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AFF53" w14:textId="77777777" w:rsidR="00BC7B71" w:rsidRPr="00B10786" w:rsidRDefault="00BC7B71" w:rsidP="00B10786">
      <w:pPr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B10786">
        <w:rPr>
          <w:rFonts w:ascii="Times New Roman" w:hAnsi="Times New Roman"/>
          <w:b/>
          <w:sz w:val="28"/>
          <w:szCs w:val="28"/>
        </w:rPr>
        <w:t>КИЇВСЬКИЙ НАЦІОНАЛЬНИЙ ЛІНГВІСТИЧНИЙ УНІВЕРСИТЕТ</w:t>
      </w:r>
    </w:p>
    <w:p w14:paraId="0C41CAE7" w14:textId="77777777" w:rsidR="00BC7B71" w:rsidRPr="00B10786" w:rsidRDefault="00BC7B71" w:rsidP="00B10786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10786">
        <w:rPr>
          <w:rFonts w:ascii="Times New Roman" w:hAnsi="Times New Roman"/>
          <w:b/>
          <w:sz w:val="28"/>
          <w:szCs w:val="28"/>
          <w:lang w:val="uk-UA"/>
        </w:rPr>
        <w:t xml:space="preserve">Факультет германської філології </w:t>
      </w:r>
      <w:r w:rsidR="00E30C13" w:rsidRPr="00B10786">
        <w:rPr>
          <w:rFonts w:ascii="Times New Roman" w:hAnsi="Times New Roman"/>
          <w:b/>
          <w:sz w:val="28"/>
          <w:szCs w:val="28"/>
          <w:lang w:val="uk-UA"/>
        </w:rPr>
        <w:t>і перекладу</w:t>
      </w:r>
    </w:p>
    <w:p w14:paraId="5311B8CA" w14:textId="77777777" w:rsidR="00BC7B71" w:rsidRPr="00B10786" w:rsidRDefault="00BC7B71" w:rsidP="00B10786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10786">
        <w:rPr>
          <w:rFonts w:ascii="Times New Roman" w:hAnsi="Times New Roman"/>
          <w:b/>
          <w:sz w:val="28"/>
          <w:szCs w:val="28"/>
          <w:lang w:val="uk-UA"/>
        </w:rPr>
        <w:t>Кафедра англійської філології і філософії мови</w:t>
      </w:r>
    </w:p>
    <w:p w14:paraId="69EAF20D" w14:textId="77777777" w:rsidR="00E30C13" w:rsidRPr="00B10786" w:rsidRDefault="00E30C13" w:rsidP="00B10786">
      <w:pPr>
        <w:spacing w:after="0" w:line="240" w:lineRule="auto"/>
        <w:jc w:val="right"/>
        <w:rPr>
          <w:rFonts w:ascii="Times New Roman" w:hAnsi="Times New Roman"/>
          <w:sz w:val="32"/>
          <w:szCs w:val="32"/>
          <w:lang w:val="uk-UA"/>
        </w:rPr>
      </w:pPr>
    </w:p>
    <w:p w14:paraId="7554C04D" w14:textId="77777777" w:rsidR="00BC7B71" w:rsidRPr="00D647EF" w:rsidRDefault="00BC7B71" w:rsidP="009479F3">
      <w:pPr>
        <w:spacing w:after="0" w:line="240" w:lineRule="auto"/>
        <w:ind w:left="708" w:firstLine="708"/>
        <w:jc w:val="center"/>
        <w:rPr>
          <w:rFonts w:ascii="Times New Roman" w:hAnsi="Times New Roman"/>
          <w:sz w:val="28"/>
          <w:szCs w:val="28"/>
        </w:rPr>
      </w:pPr>
      <w:r w:rsidRPr="00D647EF">
        <w:rPr>
          <w:rFonts w:ascii="Times New Roman" w:hAnsi="Times New Roman"/>
          <w:sz w:val="28"/>
          <w:szCs w:val="28"/>
        </w:rPr>
        <w:t>Затверджую</w:t>
      </w:r>
    </w:p>
    <w:p w14:paraId="4F62332C" w14:textId="77777777" w:rsidR="00BC7B71" w:rsidRPr="00D647EF" w:rsidRDefault="00BC7B71" w:rsidP="00B1078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647EF">
        <w:rPr>
          <w:rFonts w:ascii="Times New Roman" w:hAnsi="Times New Roman"/>
          <w:sz w:val="28"/>
          <w:szCs w:val="28"/>
        </w:rPr>
        <w:t>Проректор з навчально-виховної роботи</w:t>
      </w:r>
    </w:p>
    <w:p w14:paraId="0551F9BA" w14:textId="77777777" w:rsidR="00BC7B71" w:rsidRPr="00D647EF" w:rsidRDefault="00BC7B71" w:rsidP="00B10786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uk-UA"/>
        </w:rPr>
      </w:pPr>
      <w:r w:rsidRPr="00D647EF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________________              </w:t>
      </w:r>
      <w:r w:rsidR="00757B85" w:rsidRPr="00D647EF">
        <w:rPr>
          <w:rFonts w:ascii="Times New Roman" w:hAnsi="Times New Roman"/>
          <w:sz w:val="28"/>
          <w:szCs w:val="28"/>
          <w:lang w:val="uk-UA"/>
        </w:rPr>
        <w:t>Сорокін С.В.</w:t>
      </w:r>
      <w:r w:rsidRPr="00D647E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647EF">
        <w:rPr>
          <w:rFonts w:ascii="Times New Roman" w:hAnsi="Times New Roman"/>
          <w:sz w:val="28"/>
          <w:szCs w:val="28"/>
          <w:u w:val="single"/>
          <w:lang w:val="uk-UA"/>
        </w:rPr>
        <w:t xml:space="preserve">             </w:t>
      </w:r>
    </w:p>
    <w:p w14:paraId="34E606C6" w14:textId="65C54F68" w:rsidR="00BC7B71" w:rsidRPr="00B10786" w:rsidRDefault="00BC7B71" w:rsidP="00B10786">
      <w:p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  <w:r w:rsidRPr="00D647E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647EF"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 w:rsidRPr="00D647EF">
        <w:rPr>
          <w:rFonts w:ascii="Times New Roman" w:hAnsi="Times New Roman"/>
          <w:sz w:val="28"/>
          <w:szCs w:val="28"/>
          <w:lang w:val="uk-UA"/>
        </w:rPr>
        <w:t>«_____» ____________</w:t>
      </w:r>
      <w:r w:rsidRPr="00D647EF">
        <w:rPr>
          <w:rFonts w:ascii="Times New Roman" w:hAnsi="Times New Roman"/>
          <w:sz w:val="28"/>
          <w:szCs w:val="28"/>
        </w:rPr>
        <w:t>20</w:t>
      </w:r>
      <w:r w:rsidR="00E30C13" w:rsidRPr="00D647EF">
        <w:rPr>
          <w:rFonts w:ascii="Times New Roman" w:hAnsi="Times New Roman"/>
          <w:sz w:val="28"/>
          <w:szCs w:val="28"/>
          <w:lang w:val="uk-UA"/>
        </w:rPr>
        <w:t>2</w:t>
      </w:r>
      <w:r w:rsidR="00EB4605" w:rsidRPr="00D647EF">
        <w:rPr>
          <w:rFonts w:ascii="Times New Roman" w:hAnsi="Times New Roman"/>
          <w:sz w:val="28"/>
          <w:szCs w:val="28"/>
          <w:lang w:val="uk-UA"/>
        </w:rPr>
        <w:t>6</w:t>
      </w:r>
      <w:r w:rsidRPr="00D647EF">
        <w:rPr>
          <w:rFonts w:ascii="Times New Roman" w:hAnsi="Times New Roman"/>
          <w:sz w:val="28"/>
          <w:szCs w:val="28"/>
        </w:rPr>
        <w:t xml:space="preserve"> р</w:t>
      </w:r>
      <w:r w:rsidRPr="00B10786">
        <w:rPr>
          <w:rFonts w:ascii="Times New Roman" w:hAnsi="Times New Roman"/>
          <w:sz w:val="32"/>
          <w:szCs w:val="32"/>
        </w:rPr>
        <w:t>.</w:t>
      </w:r>
    </w:p>
    <w:p w14:paraId="779EA83A" w14:textId="77777777" w:rsidR="00BC7B71" w:rsidRPr="00B10786" w:rsidRDefault="00BC7B71" w:rsidP="00B10786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14:paraId="1CA8B228" w14:textId="77777777" w:rsidR="00BC7B71" w:rsidRPr="00B10786" w:rsidRDefault="00BC7B71" w:rsidP="00B10786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14:paraId="0EC77064" w14:textId="77777777" w:rsidR="00BC7B71" w:rsidRPr="00B10786" w:rsidRDefault="00BC7B71" w:rsidP="00B10786">
      <w:pPr>
        <w:pBdr>
          <w:bottom w:val="single" w:sz="12" w:space="1" w:color="auto"/>
        </w:pBdr>
        <w:spacing w:line="240" w:lineRule="auto"/>
        <w:jc w:val="center"/>
        <w:rPr>
          <w:rFonts w:ascii="Times New Roman" w:hAnsi="Times New Roman"/>
          <w:sz w:val="32"/>
          <w:szCs w:val="32"/>
          <w:lang w:val="uk-UA"/>
        </w:rPr>
      </w:pPr>
      <w:r w:rsidRPr="00B10786">
        <w:rPr>
          <w:rFonts w:ascii="Times New Roman" w:hAnsi="Times New Roman"/>
          <w:sz w:val="32"/>
          <w:szCs w:val="32"/>
        </w:rPr>
        <w:t xml:space="preserve">РОБОЧА </w:t>
      </w:r>
      <w:r w:rsidRPr="00B10786">
        <w:rPr>
          <w:rFonts w:ascii="Times New Roman" w:hAnsi="Times New Roman"/>
          <w:sz w:val="32"/>
          <w:szCs w:val="32"/>
          <w:lang w:val="uk-UA"/>
        </w:rPr>
        <w:t xml:space="preserve">ПРОГРАМА </w:t>
      </w:r>
      <w:r w:rsidRPr="00B10786">
        <w:rPr>
          <w:rFonts w:ascii="Times New Roman" w:hAnsi="Times New Roman"/>
          <w:sz w:val="32"/>
          <w:szCs w:val="32"/>
        </w:rPr>
        <w:t>НАВЧАЛЬН</w:t>
      </w:r>
      <w:r w:rsidRPr="00B10786">
        <w:rPr>
          <w:rFonts w:ascii="Times New Roman" w:hAnsi="Times New Roman"/>
          <w:sz w:val="32"/>
          <w:szCs w:val="32"/>
          <w:lang w:val="uk-UA"/>
        </w:rPr>
        <w:t>ОЇ</w:t>
      </w:r>
      <w:r w:rsidRPr="00B10786">
        <w:rPr>
          <w:rFonts w:ascii="Times New Roman" w:hAnsi="Times New Roman"/>
          <w:sz w:val="32"/>
          <w:szCs w:val="32"/>
        </w:rPr>
        <w:t xml:space="preserve">  </w:t>
      </w:r>
      <w:r w:rsidRPr="00B10786">
        <w:rPr>
          <w:rFonts w:ascii="Times New Roman" w:hAnsi="Times New Roman"/>
          <w:sz w:val="32"/>
          <w:szCs w:val="32"/>
          <w:lang w:val="uk-UA"/>
        </w:rPr>
        <w:t>ДИСЦИПЛІНИ</w:t>
      </w:r>
    </w:p>
    <w:p w14:paraId="142F673A" w14:textId="77777777" w:rsidR="00BC7B71" w:rsidRPr="00B10786" w:rsidRDefault="00BC7B71" w:rsidP="00B1078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10786">
        <w:rPr>
          <w:rFonts w:ascii="Times New Roman" w:hAnsi="Times New Roman"/>
          <w:b/>
          <w:sz w:val="28"/>
          <w:szCs w:val="28"/>
          <w:lang w:val="uk-UA"/>
        </w:rPr>
        <w:t>Загальне мовознавство</w:t>
      </w:r>
    </w:p>
    <w:p w14:paraId="7997C6B4" w14:textId="77777777" w:rsidR="00BC7B71" w:rsidRPr="00B10786" w:rsidRDefault="00BC7B71" w:rsidP="00B1078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4EAECECB" w14:textId="77777777" w:rsidR="00BC7B71" w:rsidRPr="00B10786" w:rsidRDefault="00BC7B71" w:rsidP="00B10786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B10786">
        <w:rPr>
          <w:rFonts w:ascii="Times New Roman" w:hAnsi="Times New Roman"/>
          <w:b/>
          <w:sz w:val="24"/>
          <w:szCs w:val="24"/>
          <w:lang w:val="uk-UA"/>
        </w:rPr>
        <w:t>для студентів</w:t>
      </w:r>
    </w:p>
    <w:p w14:paraId="23400EB3" w14:textId="77777777" w:rsidR="00BC7B71" w:rsidRPr="00B10786" w:rsidRDefault="00BC7B71" w:rsidP="00B10786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  <w:r w:rsidRPr="00B10786">
        <w:rPr>
          <w:rFonts w:ascii="Times New Roman" w:hAnsi="Times New Roman"/>
          <w:b/>
          <w:sz w:val="24"/>
          <w:szCs w:val="24"/>
          <w:lang w:val="uk-UA"/>
        </w:rPr>
        <w:t xml:space="preserve">галузь знань   </w:t>
      </w:r>
      <w:r w:rsidRPr="00B10786">
        <w:rPr>
          <w:rFonts w:ascii="Times New Roman" w:hAnsi="Times New Roman"/>
          <w:b/>
          <w:sz w:val="24"/>
          <w:szCs w:val="24"/>
          <w:u w:val="single"/>
          <w:lang w:val="uk-UA"/>
        </w:rPr>
        <w:t>03 Гуманітарні науки</w:t>
      </w:r>
    </w:p>
    <w:p w14:paraId="6B80B168" w14:textId="77777777" w:rsidR="00BC7B71" w:rsidRPr="00D647EF" w:rsidRDefault="00BC7B71" w:rsidP="00B10786">
      <w:pPr>
        <w:spacing w:after="0" w:line="240" w:lineRule="auto"/>
        <w:rPr>
          <w:rFonts w:ascii="Times New Roman" w:hAnsi="Times New Roman"/>
          <w:szCs w:val="28"/>
          <w:lang w:val="uk-UA"/>
        </w:rPr>
      </w:pPr>
      <w:r w:rsidRPr="00B10786">
        <w:rPr>
          <w:rFonts w:ascii="Times New Roman" w:hAnsi="Times New Roman"/>
          <w:b/>
          <w:sz w:val="24"/>
          <w:szCs w:val="24"/>
          <w:lang w:val="uk-UA"/>
        </w:rPr>
        <w:t xml:space="preserve">                                                                          </w:t>
      </w:r>
    </w:p>
    <w:p w14:paraId="4322CE74" w14:textId="77777777" w:rsidR="00BC7B71" w:rsidRPr="00B10786" w:rsidRDefault="00BC7B71" w:rsidP="00B10786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  <w:r w:rsidRPr="00B10786">
        <w:rPr>
          <w:rFonts w:ascii="Times New Roman" w:hAnsi="Times New Roman"/>
          <w:b/>
          <w:sz w:val="24"/>
          <w:szCs w:val="24"/>
          <w:lang w:val="uk-UA"/>
        </w:rPr>
        <w:t xml:space="preserve">спеціальність </w:t>
      </w:r>
      <w:r w:rsidRPr="00B10786">
        <w:rPr>
          <w:rFonts w:ascii="Times New Roman" w:hAnsi="Times New Roman"/>
          <w:b/>
          <w:sz w:val="24"/>
          <w:szCs w:val="24"/>
          <w:u w:val="single"/>
          <w:lang w:val="uk-UA"/>
        </w:rPr>
        <w:t>035 Філологія</w:t>
      </w:r>
      <w:r w:rsidRPr="00B10786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B10786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 </w:t>
      </w:r>
      <w:r w:rsidRPr="00B10786">
        <w:rPr>
          <w:rFonts w:ascii="Times New Roman" w:hAnsi="Times New Roman"/>
          <w:b/>
          <w:sz w:val="24"/>
          <w:szCs w:val="24"/>
          <w:lang w:val="uk-UA"/>
        </w:rPr>
        <w:t xml:space="preserve">                                                                                        </w:t>
      </w:r>
    </w:p>
    <w:p w14:paraId="295712BB" w14:textId="77777777" w:rsidR="00BC7B71" w:rsidRPr="00B10786" w:rsidRDefault="00BC7B71" w:rsidP="00B10786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0C765A91" w14:textId="77777777" w:rsidR="00BC7B71" w:rsidRPr="00B10786" w:rsidRDefault="00BC7B71" w:rsidP="00B10786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  <w:lang w:val="uk-UA"/>
        </w:rPr>
      </w:pPr>
      <w:r w:rsidRPr="00B10786">
        <w:rPr>
          <w:rFonts w:ascii="Times New Roman" w:hAnsi="Times New Roman"/>
          <w:b/>
          <w:sz w:val="24"/>
          <w:szCs w:val="24"/>
          <w:lang w:val="uk-UA"/>
        </w:rPr>
        <w:t xml:space="preserve">спеціалізація  </w:t>
      </w:r>
      <w:r w:rsidRPr="00B10786">
        <w:rPr>
          <w:rFonts w:ascii="Times New Roman" w:hAnsi="Times New Roman"/>
          <w:b/>
          <w:sz w:val="24"/>
          <w:szCs w:val="24"/>
          <w:u w:val="single"/>
          <w:lang w:val="uk-UA"/>
        </w:rPr>
        <w:t>035. 035. 041  Германські мови і літератури (переклад включно)</w:t>
      </w:r>
    </w:p>
    <w:p w14:paraId="337D1CDB" w14:textId="77777777" w:rsidR="00BC7B71" w:rsidRPr="00B10786" w:rsidRDefault="00BC7B71" w:rsidP="00B10786">
      <w:pPr>
        <w:spacing w:after="0" w:line="240" w:lineRule="auto"/>
        <w:rPr>
          <w:rFonts w:ascii="Times New Roman" w:hAnsi="Times New Roman"/>
          <w:szCs w:val="28"/>
          <w:lang w:val="uk-UA"/>
        </w:rPr>
      </w:pPr>
      <w:r w:rsidRPr="00B10786">
        <w:rPr>
          <w:rFonts w:ascii="Times New Roman" w:hAnsi="Times New Roman"/>
          <w:szCs w:val="28"/>
          <w:lang w:val="uk-UA"/>
        </w:rPr>
        <w:t xml:space="preserve"> </w:t>
      </w:r>
    </w:p>
    <w:p w14:paraId="61C8CF87" w14:textId="77777777" w:rsidR="00BC7B71" w:rsidRPr="00B10786" w:rsidRDefault="00BC7B71" w:rsidP="00B10786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  <w:r w:rsidRPr="00B10786">
        <w:rPr>
          <w:rFonts w:ascii="Times New Roman" w:hAnsi="Times New Roman"/>
          <w:b/>
          <w:sz w:val="24"/>
          <w:szCs w:val="24"/>
          <w:lang w:val="uk-UA"/>
        </w:rPr>
        <w:t xml:space="preserve">рівень вищої освіти   </w:t>
      </w:r>
      <w:r w:rsidRPr="00B10786">
        <w:rPr>
          <w:rFonts w:ascii="Times New Roman" w:hAnsi="Times New Roman"/>
          <w:b/>
          <w:sz w:val="24"/>
          <w:szCs w:val="24"/>
          <w:u w:val="single"/>
          <w:lang w:val="uk-UA"/>
        </w:rPr>
        <w:t>бакалавр</w:t>
      </w:r>
    </w:p>
    <w:p w14:paraId="6FCE634E" w14:textId="77777777" w:rsidR="00BC7B71" w:rsidRPr="00B10786" w:rsidRDefault="00BC7B71" w:rsidP="00B10786">
      <w:pPr>
        <w:spacing w:after="0" w:line="240" w:lineRule="auto"/>
        <w:jc w:val="center"/>
        <w:rPr>
          <w:rFonts w:ascii="Times New Roman" w:hAnsi="Times New Roman"/>
          <w:szCs w:val="28"/>
          <w:lang w:val="uk-UA"/>
        </w:rPr>
      </w:pPr>
      <w:r w:rsidRPr="00B10786">
        <w:rPr>
          <w:rFonts w:ascii="Times New Roman" w:hAnsi="Times New Roman"/>
          <w:szCs w:val="28"/>
          <w:lang w:val="uk-UA"/>
        </w:rPr>
        <w:t xml:space="preserve">                             </w:t>
      </w:r>
    </w:p>
    <w:p w14:paraId="5BC48B70" w14:textId="77777777" w:rsidR="00BC7B71" w:rsidRPr="00B10786" w:rsidRDefault="00BC7B71" w:rsidP="00B10786">
      <w:pPr>
        <w:spacing w:after="0" w:line="240" w:lineRule="auto"/>
        <w:ind w:left="3544" w:hanging="3544"/>
        <w:rPr>
          <w:rFonts w:ascii="Times New Roman" w:hAnsi="Times New Roman"/>
          <w:sz w:val="24"/>
          <w:szCs w:val="24"/>
        </w:rPr>
      </w:pPr>
      <w:r w:rsidRPr="00B10786">
        <w:rPr>
          <w:rFonts w:ascii="Times New Roman" w:hAnsi="Times New Roman"/>
          <w:b/>
          <w:sz w:val="24"/>
          <w:szCs w:val="24"/>
          <w:lang w:val="uk-UA"/>
        </w:rPr>
        <w:t xml:space="preserve">освітньо-професійна програма  </w:t>
      </w:r>
      <w:r w:rsidRPr="00B10786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Англійська мова і література, друга іноземна мова,                                                переклад</w:t>
      </w:r>
      <w:r w:rsidRPr="00B10786">
        <w:rPr>
          <w:rFonts w:ascii="Times New Roman" w:hAnsi="Times New Roman"/>
          <w:b/>
          <w:sz w:val="24"/>
          <w:szCs w:val="24"/>
          <w:lang w:val="uk-UA"/>
        </w:rPr>
        <w:t xml:space="preserve">                                                                                                 </w:t>
      </w:r>
    </w:p>
    <w:p w14:paraId="1E263B4E" w14:textId="77777777" w:rsidR="00BC7B71" w:rsidRPr="00B10786" w:rsidRDefault="00BC7B71" w:rsidP="00B1078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BBDDD3A" w14:textId="77777777" w:rsidR="00BC7B71" w:rsidRPr="00B10786" w:rsidRDefault="00BC7B71" w:rsidP="00B10786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  <w:r w:rsidRPr="00B10786">
        <w:rPr>
          <w:rFonts w:ascii="Times New Roman" w:hAnsi="Times New Roman"/>
          <w:b/>
          <w:sz w:val="24"/>
          <w:szCs w:val="24"/>
          <w:lang w:val="uk-UA"/>
        </w:rPr>
        <w:t xml:space="preserve">статус дисципліни </w:t>
      </w:r>
      <w:r w:rsidRPr="00B10786">
        <w:rPr>
          <w:rFonts w:ascii="Times New Roman" w:hAnsi="Times New Roman"/>
          <w:b/>
          <w:sz w:val="24"/>
          <w:szCs w:val="24"/>
        </w:rPr>
        <w:t xml:space="preserve">    </w:t>
      </w:r>
      <w:r w:rsidRPr="00B10786">
        <w:rPr>
          <w:rFonts w:ascii="Times New Roman" w:hAnsi="Times New Roman"/>
          <w:b/>
          <w:sz w:val="24"/>
          <w:szCs w:val="24"/>
          <w:u w:val="single"/>
          <w:lang w:val="uk-UA"/>
        </w:rPr>
        <w:t>нормативна</w:t>
      </w:r>
    </w:p>
    <w:p w14:paraId="7DDCD541" w14:textId="77777777" w:rsidR="00BC7B71" w:rsidRPr="00B10786" w:rsidRDefault="00BC7B71" w:rsidP="00B10786">
      <w:pPr>
        <w:spacing w:after="0" w:line="240" w:lineRule="auto"/>
        <w:rPr>
          <w:rFonts w:ascii="Times New Roman" w:hAnsi="Times New Roman"/>
          <w:i/>
          <w:sz w:val="24"/>
          <w:szCs w:val="24"/>
          <w:lang w:val="uk-UA"/>
        </w:rPr>
      </w:pPr>
      <w:r w:rsidRPr="00B10786">
        <w:rPr>
          <w:rFonts w:ascii="Times New Roman" w:hAnsi="Times New Roman"/>
          <w:b/>
          <w:sz w:val="24"/>
          <w:szCs w:val="24"/>
          <w:lang w:val="uk-UA"/>
        </w:rPr>
        <w:t xml:space="preserve">                                                               </w:t>
      </w:r>
    </w:p>
    <w:p w14:paraId="1BEE20FE" w14:textId="77777777" w:rsidR="00BC7B71" w:rsidRPr="00B10786" w:rsidRDefault="00BC7B71" w:rsidP="00B10786">
      <w:pPr>
        <w:spacing w:line="240" w:lineRule="auto"/>
        <w:rPr>
          <w:rFonts w:ascii="Times New Roman" w:hAnsi="Times New Roman"/>
          <w:sz w:val="32"/>
          <w:szCs w:val="32"/>
          <w:lang w:val="uk-UA"/>
        </w:rPr>
      </w:pPr>
      <w:r w:rsidRPr="00B10786">
        <w:rPr>
          <w:rFonts w:ascii="Times New Roman" w:hAnsi="Times New Roman"/>
          <w:i/>
          <w:sz w:val="32"/>
          <w:szCs w:val="32"/>
        </w:rPr>
        <w:t xml:space="preserve">        </w:t>
      </w:r>
      <w:r w:rsidRPr="00B10786">
        <w:rPr>
          <w:rFonts w:ascii="Times New Roman" w:hAnsi="Times New Roman"/>
          <w:sz w:val="32"/>
          <w:szCs w:val="32"/>
          <w:lang w:val="uk-UA"/>
        </w:rPr>
        <w:t xml:space="preserve">   </w:t>
      </w:r>
    </w:p>
    <w:p w14:paraId="197465DA" w14:textId="77777777" w:rsidR="00BC7B71" w:rsidRPr="00B10786" w:rsidRDefault="00BC7B71" w:rsidP="00B10786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B10786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Форма навчання __денна  ___________</w:t>
      </w:r>
    </w:p>
    <w:p w14:paraId="21740ACE" w14:textId="23883007" w:rsidR="00BC7B71" w:rsidRPr="00B10786" w:rsidRDefault="00BC7B71" w:rsidP="00B1078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  <w:r w:rsidRPr="00B10786">
        <w:rPr>
          <w:rFonts w:ascii="Times New Roman" w:hAnsi="Times New Roman"/>
          <w:sz w:val="24"/>
          <w:szCs w:val="24"/>
          <w:lang w:val="uk-UA"/>
        </w:rPr>
        <w:t xml:space="preserve">                        Навчальний рік___20</w:t>
      </w:r>
      <w:r w:rsidR="00E30C13" w:rsidRPr="00B10786">
        <w:rPr>
          <w:rFonts w:ascii="Times New Roman" w:hAnsi="Times New Roman"/>
          <w:sz w:val="24"/>
          <w:szCs w:val="24"/>
          <w:lang w:val="uk-UA"/>
        </w:rPr>
        <w:t>2</w:t>
      </w:r>
      <w:r w:rsidR="00EB4605">
        <w:rPr>
          <w:rFonts w:ascii="Times New Roman" w:hAnsi="Times New Roman"/>
          <w:sz w:val="24"/>
          <w:szCs w:val="24"/>
          <w:lang w:val="uk-UA"/>
        </w:rPr>
        <w:t>5</w:t>
      </w:r>
      <w:r w:rsidRPr="00B10786">
        <w:rPr>
          <w:rFonts w:ascii="Times New Roman" w:hAnsi="Times New Roman"/>
          <w:sz w:val="24"/>
          <w:szCs w:val="24"/>
          <w:lang w:val="uk-UA"/>
        </w:rPr>
        <w:t xml:space="preserve"> – 20</w:t>
      </w:r>
      <w:r w:rsidR="00E30C13" w:rsidRPr="00B10786">
        <w:rPr>
          <w:rFonts w:ascii="Times New Roman" w:hAnsi="Times New Roman"/>
          <w:sz w:val="24"/>
          <w:szCs w:val="24"/>
          <w:lang w:val="uk-UA"/>
        </w:rPr>
        <w:t>2</w:t>
      </w:r>
      <w:r w:rsidR="00EB4605">
        <w:rPr>
          <w:rFonts w:ascii="Times New Roman" w:hAnsi="Times New Roman"/>
          <w:sz w:val="24"/>
          <w:szCs w:val="24"/>
          <w:lang w:val="uk-UA"/>
        </w:rPr>
        <w:t>6</w:t>
      </w:r>
      <w:r w:rsidRPr="00B10786">
        <w:rPr>
          <w:rFonts w:ascii="Times New Roman" w:hAnsi="Times New Roman"/>
          <w:sz w:val="24"/>
          <w:szCs w:val="24"/>
          <w:lang w:val="uk-UA"/>
        </w:rPr>
        <w:t xml:space="preserve"> ________     </w:t>
      </w:r>
    </w:p>
    <w:p w14:paraId="7BCF338F" w14:textId="4033E493" w:rsidR="00BC7B71" w:rsidRPr="00B10786" w:rsidRDefault="00BC7B71" w:rsidP="00B1078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B10786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Семестр _________</w:t>
      </w:r>
      <w:r w:rsidR="00EB4605">
        <w:rPr>
          <w:rFonts w:ascii="Times New Roman" w:hAnsi="Times New Roman"/>
          <w:sz w:val="24"/>
          <w:szCs w:val="24"/>
          <w:lang w:val="uk-UA"/>
        </w:rPr>
        <w:t>7</w:t>
      </w:r>
      <w:r w:rsidRPr="00B10786">
        <w:rPr>
          <w:rFonts w:ascii="Times New Roman" w:hAnsi="Times New Roman"/>
          <w:sz w:val="24"/>
          <w:szCs w:val="24"/>
          <w:lang w:val="uk-UA"/>
        </w:rPr>
        <w:t>________________</w:t>
      </w:r>
    </w:p>
    <w:p w14:paraId="56F9F407" w14:textId="77777777" w:rsidR="00BC7B71" w:rsidRPr="00B10786" w:rsidRDefault="00BC7B71" w:rsidP="00B1078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B10786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</w:t>
      </w:r>
      <w:r w:rsidRPr="00B10786">
        <w:rPr>
          <w:rFonts w:ascii="Times New Roman" w:hAnsi="Times New Roman"/>
          <w:sz w:val="24"/>
          <w:szCs w:val="24"/>
        </w:rPr>
        <w:t xml:space="preserve">   </w:t>
      </w:r>
      <w:r w:rsidRPr="00B10786">
        <w:rPr>
          <w:rFonts w:ascii="Times New Roman" w:hAnsi="Times New Roman"/>
          <w:sz w:val="24"/>
          <w:szCs w:val="24"/>
          <w:lang w:val="uk-UA"/>
        </w:rPr>
        <w:t>Кількість кредитів ЄКТС_____3_______</w:t>
      </w:r>
    </w:p>
    <w:p w14:paraId="4E138CC7" w14:textId="77777777" w:rsidR="00BC7B71" w:rsidRPr="00B10786" w:rsidRDefault="00BC7B71" w:rsidP="00B1078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B10786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</w:t>
      </w:r>
      <w:r w:rsidRPr="00B10786">
        <w:rPr>
          <w:rFonts w:ascii="Times New Roman" w:hAnsi="Times New Roman"/>
          <w:sz w:val="24"/>
          <w:szCs w:val="24"/>
        </w:rPr>
        <w:t xml:space="preserve">    </w:t>
      </w:r>
      <w:r w:rsidRPr="00B10786">
        <w:rPr>
          <w:rFonts w:ascii="Times New Roman" w:hAnsi="Times New Roman"/>
          <w:sz w:val="24"/>
          <w:szCs w:val="24"/>
          <w:lang w:val="uk-UA"/>
        </w:rPr>
        <w:t>Мова навчання___англійська________</w:t>
      </w:r>
      <w:r w:rsidRPr="00B10786">
        <w:rPr>
          <w:rFonts w:ascii="Times New Roman" w:hAnsi="Times New Roman"/>
          <w:sz w:val="24"/>
          <w:szCs w:val="24"/>
          <w:lang w:val="uk-UA"/>
        </w:rPr>
        <w:softHyphen/>
      </w:r>
      <w:r w:rsidRPr="00B10786">
        <w:rPr>
          <w:rFonts w:ascii="Times New Roman" w:hAnsi="Times New Roman"/>
          <w:sz w:val="24"/>
          <w:szCs w:val="24"/>
          <w:lang w:val="uk-UA"/>
        </w:rPr>
        <w:softHyphen/>
      </w:r>
      <w:r w:rsidRPr="00B10786">
        <w:rPr>
          <w:rFonts w:ascii="Times New Roman" w:hAnsi="Times New Roman"/>
          <w:sz w:val="24"/>
          <w:szCs w:val="24"/>
          <w:lang w:val="uk-UA"/>
        </w:rPr>
        <w:softHyphen/>
      </w:r>
      <w:r w:rsidRPr="00B10786">
        <w:rPr>
          <w:rFonts w:ascii="Times New Roman" w:hAnsi="Times New Roman"/>
          <w:sz w:val="24"/>
          <w:szCs w:val="24"/>
          <w:lang w:val="uk-UA"/>
        </w:rPr>
        <w:softHyphen/>
      </w:r>
      <w:r w:rsidRPr="00B10786">
        <w:rPr>
          <w:rFonts w:ascii="Times New Roman" w:hAnsi="Times New Roman"/>
          <w:sz w:val="24"/>
          <w:szCs w:val="24"/>
          <w:lang w:val="uk-UA"/>
        </w:rPr>
        <w:softHyphen/>
        <w:t xml:space="preserve"> _ </w:t>
      </w:r>
    </w:p>
    <w:p w14:paraId="5F0C9F22" w14:textId="77777777" w:rsidR="00BC7B71" w:rsidRPr="00B10786" w:rsidRDefault="00BC7B71" w:rsidP="00B1078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10786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</w:t>
      </w:r>
      <w:r w:rsidRPr="00B10786">
        <w:rPr>
          <w:rFonts w:ascii="Times New Roman" w:hAnsi="Times New Roman"/>
          <w:sz w:val="24"/>
          <w:szCs w:val="24"/>
        </w:rPr>
        <w:t xml:space="preserve">     </w:t>
      </w:r>
      <w:r w:rsidRPr="00B10786">
        <w:rPr>
          <w:rFonts w:ascii="Times New Roman" w:hAnsi="Times New Roman"/>
          <w:sz w:val="24"/>
          <w:szCs w:val="24"/>
          <w:lang w:val="uk-UA"/>
        </w:rPr>
        <w:t>Форма підсумкового контролю    залік</w:t>
      </w:r>
      <w:r w:rsidRPr="00B10786">
        <w:rPr>
          <w:rFonts w:ascii="Times New Roman" w:hAnsi="Times New Roman"/>
          <w:sz w:val="32"/>
          <w:szCs w:val="32"/>
          <w:lang w:val="uk-UA"/>
        </w:rPr>
        <w:t xml:space="preserve">                          </w:t>
      </w:r>
    </w:p>
    <w:p w14:paraId="0241CA53" w14:textId="77777777" w:rsidR="00BC7B71" w:rsidRPr="00B10786" w:rsidRDefault="00BC7B71" w:rsidP="00B1078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0FB8601" w14:textId="77777777" w:rsidR="00BC7B71" w:rsidRPr="00B10786" w:rsidRDefault="00BC7B71" w:rsidP="00B10786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C50A284" w14:textId="7A7BA333" w:rsidR="00E30C13" w:rsidRPr="00B10786" w:rsidRDefault="00BC7B71" w:rsidP="00B10786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B10786">
        <w:rPr>
          <w:rFonts w:ascii="Times New Roman" w:hAnsi="Times New Roman"/>
          <w:sz w:val="28"/>
          <w:szCs w:val="28"/>
          <w:lang w:val="uk-UA"/>
        </w:rPr>
        <w:t xml:space="preserve">Київ </w:t>
      </w:r>
      <w:r w:rsidR="00E30C13" w:rsidRPr="00B10786">
        <w:rPr>
          <w:rFonts w:ascii="Times New Roman" w:hAnsi="Times New Roman"/>
          <w:sz w:val="28"/>
          <w:szCs w:val="28"/>
          <w:lang w:val="uk-UA"/>
        </w:rPr>
        <w:t>–</w:t>
      </w:r>
      <w:r w:rsidRPr="00B10786">
        <w:rPr>
          <w:rFonts w:ascii="Times New Roman" w:hAnsi="Times New Roman"/>
          <w:sz w:val="28"/>
          <w:szCs w:val="28"/>
          <w:lang w:val="uk-UA"/>
        </w:rPr>
        <w:t xml:space="preserve"> 20</w:t>
      </w:r>
      <w:r w:rsidR="00E30C13" w:rsidRPr="00B10786">
        <w:rPr>
          <w:rFonts w:ascii="Times New Roman" w:hAnsi="Times New Roman"/>
          <w:sz w:val="28"/>
          <w:szCs w:val="28"/>
          <w:lang w:val="uk-UA"/>
        </w:rPr>
        <w:t>2</w:t>
      </w:r>
      <w:r w:rsidR="00EB4605">
        <w:rPr>
          <w:rFonts w:ascii="Times New Roman" w:hAnsi="Times New Roman"/>
          <w:sz w:val="28"/>
          <w:szCs w:val="28"/>
          <w:lang w:val="uk-UA"/>
        </w:rPr>
        <w:t>6</w:t>
      </w:r>
    </w:p>
    <w:p w14:paraId="7C777DBD" w14:textId="77777777" w:rsidR="00E30C13" w:rsidRPr="00B10786" w:rsidRDefault="00E30C13" w:rsidP="00B663F9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  <w:r w:rsidRPr="00B10786">
        <w:rPr>
          <w:rFonts w:ascii="Times New Roman" w:hAnsi="Times New Roman"/>
          <w:sz w:val="28"/>
          <w:szCs w:val="28"/>
          <w:lang w:val="uk-UA"/>
        </w:rPr>
        <w:br w:type="page"/>
      </w:r>
      <w:r w:rsidR="00BC7B71" w:rsidRPr="00B10786">
        <w:rPr>
          <w:rFonts w:ascii="Times New Roman" w:hAnsi="Times New Roman"/>
          <w:b/>
          <w:sz w:val="28"/>
          <w:szCs w:val="28"/>
          <w:lang w:val="uk-UA"/>
        </w:rPr>
        <w:lastRenderedPageBreak/>
        <w:t>Розробник (и):</w:t>
      </w:r>
      <w:r w:rsidR="00BC7B71" w:rsidRPr="00B10786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0F1FA90F" w14:textId="77777777" w:rsidR="00E30C13" w:rsidRPr="00B10786" w:rsidRDefault="00E30C13" w:rsidP="00B745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10786">
        <w:rPr>
          <w:rFonts w:ascii="Times New Roman" w:hAnsi="Times New Roman"/>
          <w:sz w:val="28"/>
          <w:szCs w:val="28"/>
          <w:lang w:val="uk-UA"/>
        </w:rPr>
        <w:t>Потапенко С.І., д. філол. н., професор кафедри англійської філології і філософії мови</w:t>
      </w:r>
    </w:p>
    <w:p w14:paraId="4CA55F6B" w14:textId="77777777" w:rsidR="00E30C13" w:rsidRPr="00B10786" w:rsidRDefault="00E30C13" w:rsidP="00B10786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7F4A63D5" w14:textId="77777777" w:rsidR="00BC7B71" w:rsidRPr="00B10786" w:rsidRDefault="00BC7B71" w:rsidP="00B10786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B10786">
        <w:rPr>
          <w:rFonts w:ascii="Times New Roman" w:hAnsi="Times New Roman"/>
          <w:b/>
          <w:sz w:val="28"/>
          <w:szCs w:val="28"/>
          <w:lang w:val="uk-UA"/>
        </w:rPr>
        <w:t>Рецензент (и):</w:t>
      </w:r>
    </w:p>
    <w:p w14:paraId="63E4EC05" w14:textId="77777777" w:rsidR="00B74538" w:rsidRPr="00B10786" w:rsidRDefault="00B74538" w:rsidP="00B74538">
      <w:pPr>
        <w:spacing w:after="0" w:line="240" w:lineRule="auto"/>
        <w:jc w:val="both"/>
        <w:rPr>
          <w:rFonts w:ascii="Times New Roman" w:hAnsi="Times New Roman"/>
          <w:color w:val="231F20"/>
          <w:sz w:val="28"/>
          <w:szCs w:val="28"/>
          <w:lang w:val="uk-UA"/>
        </w:rPr>
      </w:pPr>
      <w:r>
        <w:rPr>
          <w:rFonts w:ascii="Times New Roman" w:hAnsi="Times New Roman"/>
          <w:b/>
          <w:color w:val="231F20"/>
          <w:sz w:val="28"/>
          <w:szCs w:val="28"/>
          <w:lang w:val="uk-UA"/>
        </w:rPr>
        <w:t xml:space="preserve">Гамзюк М.В. – </w:t>
      </w:r>
      <w:r w:rsidRPr="00B10786">
        <w:rPr>
          <w:rFonts w:ascii="Times New Roman" w:hAnsi="Times New Roman"/>
          <w:sz w:val="28"/>
          <w:szCs w:val="28"/>
          <w:lang w:val="uk-UA"/>
        </w:rPr>
        <w:t xml:space="preserve">д. філол. н., </w:t>
      </w:r>
      <w:r w:rsidR="00757B85">
        <w:rPr>
          <w:rFonts w:ascii="Times New Roman" w:hAnsi="Times New Roman"/>
          <w:sz w:val="28"/>
          <w:szCs w:val="28"/>
          <w:lang w:val="uk-UA"/>
        </w:rPr>
        <w:t xml:space="preserve">професор, </w:t>
      </w:r>
      <w:r>
        <w:rPr>
          <w:rFonts w:ascii="Times New Roman" w:hAnsi="Times New Roman"/>
          <w:sz w:val="28"/>
          <w:szCs w:val="28"/>
          <w:lang w:val="uk-UA"/>
        </w:rPr>
        <w:t xml:space="preserve">завідувач </w:t>
      </w:r>
      <w:r w:rsidRPr="00B10786">
        <w:rPr>
          <w:rFonts w:ascii="Times New Roman" w:hAnsi="Times New Roman"/>
          <w:sz w:val="28"/>
          <w:szCs w:val="28"/>
          <w:lang w:val="uk-UA"/>
        </w:rPr>
        <w:t xml:space="preserve">кафедри </w:t>
      </w:r>
      <w:r>
        <w:rPr>
          <w:rFonts w:ascii="Times New Roman" w:hAnsi="Times New Roman"/>
          <w:sz w:val="28"/>
          <w:szCs w:val="28"/>
          <w:lang w:val="uk-UA"/>
        </w:rPr>
        <w:t xml:space="preserve">німецької </w:t>
      </w:r>
      <w:r w:rsidRPr="00B10786">
        <w:rPr>
          <w:rFonts w:ascii="Times New Roman" w:hAnsi="Times New Roman"/>
          <w:sz w:val="28"/>
          <w:szCs w:val="28"/>
          <w:lang w:val="uk-UA"/>
        </w:rPr>
        <w:t>філології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B10786">
        <w:rPr>
          <w:rFonts w:ascii="Times New Roman" w:hAnsi="Times New Roman"/>
          <w:color w:val="231F20"/>
          <w:sz w:val="28"/>
          <w:szCs w:val="28"/>
          <w:lang w:val="uk-UA"/>
        </w:rPr>
        <w:t>Київський національний лінгвістичний університет</w:t>
      </w:r>
    </w:p>
    <w:p w14:paraId="603F6F94" w14:textId="6C407780" w:rsidR="00BC7B71" w:rsidRPr="00B10786" w:rsidRDefault="009479F3" w:rsidP="00B74538">
      <w:pPr>
        <w:spacing w:after="0" w:line="240" w:lineRule="auto"/>
        <w:jc w:val="both"/>
        <w:rPr>
          <w:rFonts w:ascii="Times New Roman" w:hAnsi="Times New Roman"/>
          <w:color w:val="231F20"/>
          <w:sz w:val="28"/>
          <w:szCs w:val="28"/>
          <w:lang w:val="uk-UA"/>
        </w:rPr>
      </w:pPr>
      <w:r>
        <w:rPr>
          <w:rFonts w:ascii="Times New Roman" w:hAnsi="Times New Roman"/>
          <w:b/>
          <w:color w:val="231F20"/>
          <w:sz w:val="28"/>
          <w:szCs w:val="28"/>
          <w:lang w:val="uk-UA"/>
        </w:rPr>
        <w:t>Стефанова Н.О.</w:t>
      </w:r>
      <w:r w:rsidR="00BC7B71" w:rsidRPr="00B10786">
        <w:rPr>
          <w:rFonts w:ascii="Times New Roman" w:hAnsi="Times New Roman"/>
          <w:color w:val="231F20"/>
          <w:sz w:val="28"/>
          <w:szCs w:val="28"/>
          <w:lang w:val="uk-UA"/>
        </w:rPr>
        <w:t xml:space="preserve"> </w:t>
      </w:r>
      <w:r w:rsidR="00BC7B71" w:rsidRPr="00B10786">
        <w:rPr>
          <w:rFonts w:ascii="Times New Roman" w:hAnsi="Times New Roman"/>
          <w:color w:val="231F20"/>
          <w:sz w:val="28"/>
          <w:szCs w:val="28"/>
        </w:rPr>
        <w:sym w:font="Symbol" w:char="F02D"/>
      </w:r>
      <w:r w:rsidR="00BC7B71" w:rsidRPr="00B10786">
        <w:rPr>
          <w:rFonts w:ascii="Times New Roman" w:hAnsi="Times New Roman"/>
          <w:color w:val="231F20"/>
          <w:sz w:val="28"/>
          <w:szCs w:val="28"/>
          <w:lang w:val="uk-UA"/>
        </w:rPr>
        <w:t xml:space="preserve"> </w:t>
      </w:r>
      <w:r w:rsidR="00B74538" w:rsidRPr="00B10786">
        <w:rPr>
          <w:rFonts w:ascii="Times New Roman" w:hAnsi="Times New Roman"/>
          <w:sz w:val="28"/>
          <w:szCs w:val="28"/>
          <w:lang w:val="uk-UA"/>
        </w:rPr>
        <w:t xml:space="preserve">д. філол. н., </w:t>
      </w:r>
      <w:r w:rsidR="00EB4605">
        <w:rPr>
          <w:rFonts w:ascii="Times New Roman" w:hAnsi="Times New Roman"/>
          <w:sz w:val="28"/>
          <w:szCs w:val="28"/>
          <w:lang w:val="uk-UA"/>
        </w:rPr>
        <w:t>професор</w:t>
      </w:r>
      <w:r w:rsidR="00757B85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 xml:space="preserve">професор </w:t>
      </w:r>
      <w:r w:rsidRPr="00B10786">
        <w:rPr>
          <w:rFonts w:ascii="Times New Roman" w:hAnsi="Times New Roman"/>
          <w:sz w:val="28"/>
          <w:szCs w:val="28"/>
          <w:lang w:val="uk-UA"/>
        </w:rPr>
        <w:t>кафедри англійської філології і філософії мови</w:t>
      </w:r>
      <w:r w:rsidR="00757B85">
        <w:rPr>
          <w:rFonts w:ascii="Times New Roman" w:hAnsi="Times New Roman"/>
          <w:sz w:val="28"/>
          <w:szCs w:val="28"/>
          <w:lang w:val="uk-UA"/>
        </w:rPr>
        <w:t>,</w:t>
      </w:r>
      <w:r w:rsidR="00B7453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C7B71" w:rsidRPr="00B10786">
        <w:rPr>
          <w:rFonts w:ascii="Times New Roman" w:hAnsi="Times New Roman"/>
          <w:color w:val="231F20"/>
          <w:sz w:val="28"/>
          <w:szCs w:val="28"/>
          <w:lang w:val="uk-UA"/>
        </w:rPr>
        <w:t>Київський національний лінгвістичний університет</w:t>
      </w:r>
    </w:p>
    <w:p w14:paraId="7CA872F4" w14:textId="77777777" w:rsidR="00BC7B71" w:rsidRPr="00B10786" w:rsidRDefault="00BC7B71" w:rsidP="00B10786">
      <w:pPr>
        <w:widowControl w:val="0"/>
        <w:autoSpaceDE w:val="0"/>
        <w:autoSpaceDN w:val="0"/>
        <w:adjustRightInd w:val="0"/>
        <w:spacing w:after="0" w:line="240" w:lineRule="auto"/>
        <w:ind w:left="2114" w:hanging="2114"/>
        <w:jc w:val="both"/>
        <w:rPr>
          <w:rFonts w:ascii="Times New Roman" w:hAnsi="Times New Roman"/>
          <w:color w:val="231F20"/>
          <w:sz w:val="28"/>
          <w:szCs w:val="28"/>
          <w:lang w:val="uk-UA"/>
        </w:rPr>
      </w:pPr>
    </w:p>
    <w:p w14:paraId="654EF3F3" w14:textId="77777777" w:rsidR="00BC7B71" w:rsidRPr="00B10786" w:rsidRDefault="00BC7B71" w:rsidP="009479F3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B10786">
        <w:rPr>
          <w:rFonts w:ascii="Times New Roman" w:hAnsi="Times New Roman"/>
          <w:b/>
          <w:sz w:val="28"/>
          <w:szCs w:val="28"/>
          <w:lang w:val="uk-UA"/>
        </w:rPr>
        <w:t xml:space="preserve">Схвалено </w:t>
      </w:r>
      <w:r w:rsidRPr="00B10786">
        <w:rPr>
          <w:rFonts w:ascii="Times New Roman" w:hAnsi="Times New Roman"/>
          <w:sz w:val="28"/>
          <w:szCs w:val="28"/>
          <w:lang w:val="uk-UA"/>
        </w:rPr>
        <w:t>на засіданні кафедри англійської філології і філософії мови</w:t>
      </w:r>
    </w:p>
    <w:p w14:paraId="20F18E1E" w14:textId="15DFC79F" w:rsidR="00BC7B71" w:rsidRPr="00B10786" w:rsidRDefault="00BC7B71" w:rsidP="009479F3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B10786">
        <w:rPr>
          <w:rFonts w:ascii="Times New Roman" w:hAnsi="Times New Roman"/>
          <w:sz w:val="28"/>
          <w:szCs w:val="28"/>
          <w:lang w:val="uk-UA"/>
        </w:rPr>
        <w:t xml:space="preserve">протокол № __1__ від « </w:t>
      </w:r>
      <w:r w:rsidR="00EB4605">
        <w:rPr>
          <w:rFonts w:ascii="Times New Roman" w:hAnsi="Times New Roman"/>
          <w:sz w:val="28"/>
          <w:szCs w:val="28"/>
          <w:lang w:val="uk-UA"/>
        </w:rPr>
        <w:t>2</w:t>
      </w:r>
      <w:r w:rsidR="00D75C50">
        <w:rPr>
          <w:rFonts w:ascii="Times New Roman" w:hAnsi="Times New Roman"/>
          <w:sz w:val="28"/>
          <w:szCs w:val="28"/>
          <w:lang w:val="uk-UA"/>
        </w:rPr>
        <w:t>6</w:t>
      </w:r>
      <w:r w:rsidRPr="00B10786">
        <w:rPr>
          <w:rFonts w:ascii="Times New Roman" w:hAnsi="Times New Roman"/>
          <w:sz w:val="28"/>
          <w:szCs w:val="28"/>
          <w:lang w:val="uk-UA"/>
        </w:rPr>
        <w:t xml:space="preserve">» </w:t>
      </w:r>
      <w:r w:rsidR="00E30C13" w:rsidRPr="00B10786">
        <w:rPr>
          <w:rFonts w:ascii="Times New Roman" w:hAnsi="Times New Roman"/>
          <w:sz w:val="28"/>
          <w:szCs w:val="28"/>
          <w:lang w:val="uk-UA"/>
        </w:rPr>
        <w:t>серпня</w:t>
      </w:r>
      <w:r w:rsidRPr="00B10786">
        <w:rPr>
          <w:rFonts w:ascii="Times New Roman" w:hAnsi="Times New Roman"/>
          <w:sz w:val="28"/>
          <w:szCs w:val="28"/>
          <w:lang w:val="uk-UA"/>
        </w:rPr>
        <w:t xml:space="preserve"> 20</w:t>
      </w:r>
      <w:r w:rsidR="00E30C13" w:rsidRPr="00B10786">
        <w:rPr>
          <w:rFonts w:ascii="Times New Roman" w:hAnsi="Times New Roman"/>
          <w:sz w:val="28"/>
          <w:szCs w:val="28"/>
          <w:lang w:val="uk-UA"/>
        </w:rPr>
        <w:t>2</w:t>
      </w:r>
      <w:r w:rsidR="00EB4605">
        <w:rPr>
          <w:rFonts w:ascii="Times New Roman" w:hAnsi="Times New Roman"/>
          <w:sz w:val="28"/>
          <w:szCs w:val="28"/>
          <w:lang w:val="uk-UA"/>
        </w:rPr>
        <w:t>6</w:t>
      </w:r>
      <w:r w:rsidRPr="00B10786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14:paraId="6DE5CA65" w14:textId="77777777" w:rsidR="00BC7B71" w:rsidRPr="00B10786" w:rsidRDefault="00BC7B71" w:rsidP="00B1078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392790F" w14:textId="77777777" w:rsidR="00BC7B71" w:rsidRPr="00B10786" w:rsidRDefault="00BC7B71" w:rsidP="00B74538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uk-UA"/>
        </w:rPr>
      </w:pPr>
      <w:r w:rsidRPr="00B10786">
        <w:rPr>
          <w:rFonts w:ascii="Times New Roman" w:hAnsi="Times New Roman"/>
          <w:sz w:val="28"/>
          <w:szCs w:val="28"/>
          <w:lang w:val="uk-UA"/>
        </w:rPr>
        <w:t xml:space="preserve">Завідувач кафедри ________________     </w:t>
      </w:r>
      <w:r w:rsidR="00757B85" w:rsidRPr="00757B85">
        <w:rPr>
          <w:rFonts w:ascii="Times New Roman" w:hAnsi="Times New Roman"/>
          <w:sz w:val="28"/>
          <w:szCs w:val="28"/>
          <w:lang w:val="uk-UA"/>
        </w:rPr>
        <w:t xml:space="preserve">д. філол. н., </w:t>
      </w:r>
      <w:r w:rsidR="00757B85">
        <w:rPr>
          <w:rFonts w:ascii="Times New Roman" w:hAnsi="Times New Roman"/>
          <w:sz w:val="28"/>
          <w:szCs w:val="28"/>
          <w:lang w:val="uk-UA"/>
        </w:rPr>
        <w:t>проф</w:t>
      </w:r>
      <w:r w:rsidR="00757B85" w:rsidRPr="00757B85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757B85" w:rsidRPr="00757B85">
        <w:rPr>
          <w:rFonts w:ascii="Times New Roman" w:hAnsi="Times New Roman"/>
          <w:bCs/>
          <w:color w:val="231F20"/>
          <w:sz w:val="28"/>
          <w:szCs w:val="28"/>
          <w:lang w:val="uk-UA"/>
        </w:rPr>
        <w:t>Н.П. Ізотова</w:t>
      </w:r>
      <w:r w:rsidR="00757B85">
        <w:rPr>
          <w:rFonts w:ascii="Times New Roman" w:hAnsi="Times New Roman"/>
          <w:b/>
          <w:color w:val="231F20"/>
          <w:sz w:val="28"/>
          <w:szCs w:val="28"/>
          <w:lang w:val="uk-UA"/>
        </w:rPr>
        <w:t xml:space="preserve"> </w:t>
      </w:r>
    </w:p>
    <w:p w14:paraId="453AEB5F" w14:textId="77777777" w:rsidR="00BC7B71" w:rsidRPr="00B10786" w:rsidRDefault="00BC7B71" w:rsidP="00B10786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uk-UA"/>
        </w:rPr>
      </w:pPr>
      <w:r w:rsidRPr="00B10786">
        <w:rPr>
          <w:rFonts w:ascii="Times New Roman" w:hAnsi="Times New Roman"/>
          <w:sz w:val="28"/>
          <w:szCs w:val="28"/>
          <w:lang w:val="uk-UA"/>
        </w:rPr>
        <w:t xml:space="preserve">                                      </w:t>
      </w:r>
    </w:p>
    <w:p w14:paraId="00647AD3" w14:textId="77777777" w:rsidR="00BC7B71" w:rsidRPr="00B10786" w:rsidRDefault="00BC7B71" w:rsidP="00B1078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9C8A5EE" w14:textId="77777777" w:rsidR="00BC7B71" w:rsidRPr="00B10786" w:rsidRDefault="00BC7B71" w:rsidP="00B1078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11925490" w14:textId="77777777" w:rsidR="00BC7B71" w:rsidRPr="00B10786" w:rsidRDefault="00BC7B71" w:rsidP="00B1078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B10786">
        <w:rPr>
          <w:rFonts w:ascii="Times New Roman" w:hAnsi="Times New Roman"/>
          <w:b/>
          <w:sz w:val="28"/>
          <w:szCs w:val="28"/>
          <w:lang w:val="uk-UA"/>
        </w:rPr>
        <w:t>Схвалено</w:t>
      </w:r>
      <w:r w:rsidRPr="00B10786">
        <w:rPr>
          <w:rFonts w:ascii="Times New Roman" w:hAnsi="Times New Roman"/>
          <w:sz w:val="28"/>
          <w:szCs w:val="28"/>
          <w:lang w:val="uk-UA"/>
        </w:rPr>
        <w:t xml:space="preserve"> на засіданні вченої ради факультету германської філології,</w:t>
      </w:r>
    </w:p>
    <w:p w14:paraId="35C2C38C" w14:textId="4F514BDF" w:rsidR="00BC7B71" w:rsidRPr="00B10786" w:rsidRDefault="00BC7B71" w:rsidP="00B1078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B10786">
        <w:rPr>
          <w:rFonts w:ascii="Times New Roman" w:hAnsi="Times New Roman"/>
          <w:sz w:val="28"/>
          <w:szCs w:val="28"/>
          <w:lang w:val="uk-UA"/>
        </w:rPr>
        <w:t>протокол № __</w:t>
      </w:r>
      <w:r w:rsidR="00E30C13" w:rsidRPr="00B10786">
        <w:rPr>
          <w:rFonts w:ascii="Times New Roman" w:hAnsi="Times New Roman"/>
          <w:sz w:val="28"/>
          <w:szCs w:val="28"/>
          <w:lang w:val="uk-UA"/>
        </w:rPr>
        <w:t>1</w:t>
      </w:r>
      <w:r w:rsidRPr="00B10786">
        <w:rPr>
          <w:rFonts w:ascii="Times New Roman" w:hAnsi="Times New Roman"/>
          <w:sz w:val="28"/>
          <w:szCs w:val="28"/>
          <w:lang w:val="uk-UA"/>
        </w:rPr>
        <w:t xml:space="preserve">__ від « </w:t>
      </w:r>
      <w:r w:rsidR="00757B85">
        <w:rPr>
          <w:rFonts w:ascii="Times New Roman" w:hAnsi="Times New Roman"/>
          <w:sz w:val="28"/>
          <w:szCs w:val="28"/>
          <w:lang w:val="uk-UA"/>
        </w:rPr>
        <w:t>2</w:t>
      </w:r>
      <w:r w:rsidR="004D68C3">
        <w:rPr>
          <w:rFonts w:ascii="Times New Roman" w:hAnsi="Times New Roman"/>
          <w:sz w:val="28"/>
          <w:szCs w:val="28"/>
          <w:lang w:val="uk-UA"/>
        </w:rPr>
        <w:t>7</w:t>
      </w:r>
      <w:r w:rsidRPr="00B10786">
        <w:rPr>
          <w:rFonts w:ascii="Times New Roman" w:hAnsi="Times New Roman"/>
          <w:sz w:val="28"/>
          <w:szCs w:val="28"/>
          <w:lang w:val="uk-UA"/>
        </w:rPr>
        <w:t xml:space="preserve"> » </w:t>
      </w:r>
      <w:r w:rsidR="00757B85">
        <w:rPr>
          <w:rFonts w:ascii="Times New Roman" w:hAnsi="Times New Roman"/>
          <w:sz w:val="28"/>
          <w:szCs w:val="28"/>
          <w:lang w:val="uk-UA"/>
        </w:rPr>
        <w:t>серпня</w:t>
      </w:r>
      <w:r w:rsidRPr="00B10786">
        <w:rPr>
          <w:rFonts w:ascii="Times New Roman" w:hAnsi="Times New Roman"/>
          <w:sz w:val="28"/>
          <w:szCs w:val="28"/>
          <w:lang w:val="uk-UA"/>
        </w:rPr>
        <w:t xml:space="preserve"> 20</w:t>
      </w:r>
      <w:r w:rsidR="00E30C13" w:rsidRPr="00B10786">
        <w:rPr>
          <w:rFonts w:ascii="Times New Roman" w:hAnsi="Times New Roman"/>
          <w:sz w:val="28"/>
          <w:szCs w:val="28"/>
          <w:lang w:val="uk-UA"/>
        </w:rPr>
        <w:t>2</w:t>
      </w:r>
      <w:r w:rsidR="004D68C3">
        <w:rPr>
          <w:rFonts w:ascii="Times New Roman" w:hAnsi="Times New Roman"/>
          <w:sz w:val="28"/>
          <w:szCs w:val="28"/>
          <w:lang w:val="uk-UA"/>
        </w:rPr>
        <w:t>6</w:t>
      </w:r>
      <w:r w:rsidRPr="00B10786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14:paraId="0BD4A449" w14:textId="77777777" w:rsidR="00BC7B71" w:rsidRPr="00B10786" w:rsidRDefault="00BC7B71" w:rsidP="00B1078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77AF3080" w14:textId="5D660C7C" w:rsidR="00BC7B71" w:rsidRPr="00B10786" w:rsidRDefault="00BC7B71" w:rsidP="00B10786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uk-UA"/>
        </w:rPr>
      </w:pPr>
      <w:r w:rsidRPr="00B10786">
        <w:rPr>
          <w:rFonts w:ascii="Times New Roman" w:hAnsi="Times New Roman"/>
          <w:sz w:val="28"/>
          <w:szCs w:val="28"/>
          <w:lang w:val="uk-UA"/>
        </w:rPr>
        <w:t xml:space="preserve">Голова вченої ради факультету _________ </w:t>
      </w:r>
      <w:r w:rsidR="00FB0CDA">
        <w:rPr>
          <w:rFonts w:ascii="Times New Roman" w:hAnsi="Times New Roman"/>
          <w:sz w:val="28"/>
          <w:szCs w:val="28"/>
          <w:lang w:val="uk-UA"/>
        </w:rPr>
        <w:t>к</w:t>
      </w:r>
      <w:r w:rsidR="00757B85" w:rsidRPr="00757B85">
        <w:rPr>
          <w:rFonts w:ascii="Times New Roman" w:hAnsi="Times New Roman"/>
          <w:sz w:val="28"/>
          <w:szCs w:val="28"/>
          <w:lang w:val="uk-UA"/>
        </w:rPr>
        <w:t xml:space="preserve">. філол. н., </w:t>
      </w:r>
      <w:r w:rsidR="00FB0CDA">
        <w:rPr>
          <w:rFonts w:ascii="Times New Roman" w:hAnsi="Times New Roman"/>
          <w:sz w:val="28"/>
          <w:szCs w:val="28"/>
          <w:lang w:val="uk-UA"/>
        </w:rPr>
        <w:t>доц.</w:t>
      </w:r>
      <w:r w:rsidR="00757B85" w:rsidRPr="00757B8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B0CDA">
        <w:rPr>
          <w:rFonts w:ascii="Times New Roman" w:hAnsi="Times New Roman"/>
          <w:sz w:val="28"/>
          <w:szCs w:val="28"/>
          <w:lang w:val="uk-UA"/>
        </w:rPr>
        <w:t>Х.Б.Мелько</w:t>
      </w:r>
    </w:p>
    <w:p w14:paraId="16E4903E" w14:textId="77777777" w:rsidR="00BC7B71" w:rsidRPr="005A2BF8" w:rsidRDefault="00E30C13" w:rsidP="00B10786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  <w:r w:rsidRPr="00B10786">
        <w:rPr>
          <w:rFonts w:ascii="Times New Roman" w:hAnsi="Times New Roman"/>
          <w:sz w:val="28"/>
          <w:szCs w:val="28"/>
          <w:lang w:val="uk-UA"/>
        </w:rPr>
        <w:br w:type="page"/>
      </w:r>
      <w:r w:rsidR="00BC7B71" w:rsidRPr="005A2BF8">
        <w:rPr>
          <w:rFonts w:ascii="Times New Roman" w:hAnsi="Times New Roman"/>
          <w:b/>
          <w:sz w:val="24"/>
          <w:szCs w:val="24"/>
          <w:lang w:val="uk-UA"/>
        </w:rPr>
        <w:lastRenderedPageBreak/>
        <w:t>1. Мета вивчення дисципліни:</w:t>
      </w:r>
    </w:p>
    <w:p w14:paraId="597E6A2C" w14:textId="26342FC8" w:rsidR="00BC7B71" w:rsidRPr="005A2BF8" w:rsidRDefault="00BC7B71" w:rsidP="00B1078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5A2BF8">
        <w:rPr>
          <w:rFonts w:ascii="Times New Roman" w:hAnsi="Times New Roman"/>
          <w:b/>
          <w:sz w:val="24"/>
          <w:szCs w:val="24"/>
          <w:lang w:val="uk-UA"/>
        </w:rPr>
        <w:t>Мета</w:t>
      </w:r>
      <w:r w:rsidRPr="005A2BF8">
        <w:rPr>
          <w:rFonts w:ascii="Times New Roman" w:hAnsi="Times New Roman"/>
          <w:sz w:val="24"/>
          <w:szCs w:val="24"/>
          <w:lang w:val="uk-UA"/>
        </w:rPr>
        <w:t xml:space="preserve"> курсу передбачає </w:t>
      </w:r>
      <w:r w:rsidR="004D68C3">
        <w:rPr>
          <w:rFonts w:ascii="Times New Roman" w:hAnsi="Times New Roman"/>
          <w:sz w:val="24"/>
          <w:szCs w:val="24"/>
          <w:lang w:val="uk-UA"/>
        </w:rPr>
        <w:t xml:space="preserve">узагальнення </w:t>
      </w:r>
      <w:r w:rsidRPr="005A2BF8">
        <w:rPr>
          <w:rFonts w:ascii="Times New Roman" w:hAnsi="Times New Roman"/>
          <w:sz w:val="24"/>
          <w:szCs w:val="24"/>
          <w:lang w:val="uk-UA"/>
        </w:rPr>
        <w:t xml:space="preserve">знань студентів про мову як об’єкт лінгвістики, а саме, фундаментальних положень, основних напрямів і результатів актуальних досліджень у царині мовознавства. Враховуючи всі набуті знання з мовознавчих дисциплін на попередніх курсах, предмет «Загальне мовознавство» має на меті сформувати більш ґрунтовне і глибоке розуміння науки про мову, змісту лінгвістичних </w:t>
      </w:r>
      <w:r w:rsidR="004D68C3" w:rsidRPr="005A2BF8">
        <w:rPr>
          <w:rFonts w:ascii="Times New Roman" w:hAnsi="Times New Roman"/>
          <w:sz w:val="24"/>
          <w:szCs w:val="24"/>
          <w:lang w:val="uk-UA"/>
        </w:rPr>
        <w:t>термін</w:t>
      </w:r>
      <w:r w:rsidR="004D68C3">
        <w:rPr>
          <w:rFonts w:ascii="Times New Roman" w:hAnsi="Times New Roman"/>
          <w:sz w:val="24"/>
          <w:szCs w:val="24"/>
          <w:lang w:val="uk-UA"/>
        </w:rPr>
        <w:t>о</w:t>
      </w:r>
      <w:r w:rsidRPr="005A2BF8">
        <w:rPr>
          <w:rFonts w:ascii="Times New Roman" w:hAnsi="Times New Roman"/>
          <w:sz w:val="24"/>
          <w:szCs w:val="24"/>
          <w:lang w:val="uk-UA"/>
        </w:rPr>
        <w:t xml:space="preserve">понять </w:t>
      </w:r>
      <w:r w:rsidR="004D68C3">
        <w:rPr>
          <w:rFonts w:ascii="Times New Roman" w:hAnsi="Times New Roman"/>
          <w:sz w:val="24"/>
          <w:szCs w:val="24"/>
          <w:lang w:val="uk-UA"/>
        </w:rPr>
        <w:t>з</w:t>
      </w:r>
      <w:r w:rsidRPr="005A2BF8">
        <w:rPr>
          <w:rFonts w:ascii="Times New Roman" w:hAnsi="Times New Roman"/>
          <w:sz w:val="24"/>
          <w:szCs w:val="24"/>
          <w:lang w:val="uk-UA"/>
        </w:rPr>
        <w:t xml:space="preserve"> їхнім подальшим застосуванням при написанні магістерської роботи та </w:t>
      </w:r>
      <w:r w:rsidR="004D68C3">
        <w:rPr>
          <w:rFonts w:ascii="Times New Roman" w:hAnsi="Times New Roman"/>
          <w:sz w:val="24"/>
          <w:szCs w:val="24"/>
          <w:lang w:val="uk-UA"/>
        </w:rPr>
        <w:t>при</w:t>
      </w:r>
      <w:r w:rsidRPr="005A2BF8">
        <w:rPr>
          <w:rFonts w:ascii="Times New Roman" w:hAnsi="Times New Roman"/>
          <w:sz w:val="24"/>
          <w:szCs w:val="24"/>
          <w:lang w:val="uk-UA"/>
        </w:rPr>
        <w:t xml:space="preserve"> викладанні іноземних мов.</w:t>
      </w:r>
    </w:p>
    <w:p w14:paraId="61BBF70B" w14:textId="77777777" w:rsidR="00BC7B71" w:rsidRPr="005A2BF8" w:rsidRDefault="00BC7B71" w:rsidP="00B1078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30151C4" w14:textId="77777777" w:rsidR="00BC7B71" w:rsidRPr="005A2BF8" w:rsidRDefault="00BC7B71" w:rsidP="00B10786">
      <w:pPr>
        <w:spacing w:line="240" w:lineRule="auto"/>
        <w:rPr>
          <w:rFonts w:ascii="Times New Roman" w:hAnsi="Times New Roman"/>
          <w:sz w:val="24"/>
          <w:szCs w:val="24"/>
          <w:lang w:val="uk-UA"/>
        </w:rPr>
      </w:pPr>
      <w:r w:rsidRPr="005A2BF8">
        <w:rPr>
          <w:rFonts w:ascii="Times New Roman" w:hAnsi="Times New Roman"/>
          <w:b/>
          <w:sz w:val="24"/>
          <w:szCs w:val="24"/>
          <w:lang w:val="uk-UA"/>
        </w:rPr>
        <w:t>2. Загальний обсяг</w:t>
      </w:r>
      <w:r w:rsidRPr="005A2BF8">
        <w:rPr>
          <w:rFonts w:ascii="Times New Roman" w:hAnsi="Times New Roman"/>
          <w:sz w:val="24"/>
          <w:szCs w:val="24"/>
          <w:lang w:val="uk-UA"/>
        </w:rPr>
        <w:t xml:space="preserve"> (відповідно до робочого навчального плану) 3 кредити ЄКТС; ____90__ год., у тому числі:</w:t>
      </w:r>
    </w:p>
    <w:p w14:paraId="64AA8DD7" w14:textId="77777777" w:rsidR="00BC7B71" w:rsidRPr="005A2BF8" w:rsidRDefault="00BC7B71" w:rsidP="00B10786">
      <w:pPr>
        <w:spacing w:line="240" w:lineRule="auto"/>
        <w:rPr>
          <w:rFonts w:ascii="Times New Roman" w:hAnsi="Times New Roman"/>
          <w:sz w:val="24"/>
          <w:szCs w:val="24"/>
          <w:lang w:val="uk-UA"/>
        </w:rPr>
      </w:pPr>
      <w:r w:rsidRPr="005A2BF8">
        <w:rPr>
          <w:rFonts w:ascii="Times New Roman" w:hAnsi="Times New Roman"/>
          <w:sz w:val="24"/>
          <w:szCs w:val="24"/>
          <w:lang w:val="uk-UA"/>
        </w:rPr>
        <w:t>лекції  _____14_______год.</w:t>
      </w:r>
    </w:p>
    <w:p w14:paraId="7E104F70" w14:textId="77777777" w:rsidR="00BC7B71" w:rsidRPr="005A2BF8" w:rsidRDefault="00BC7B71" w:rsidP="00B10786">
      <w:pPr>
        <w:spacing w:line="240" w:lineRule="auto"/>
        <w:rPr>
          <w:rFonts w:ascii="Times New Roman" w:hAnsi="Times New Roman"/>
          <w:sz w:val="24"/>
          <w:szCs w:val="24"/>
          <w:lang w:val="uk-UA"/>
        </w:rPr>
      </w:pPr>
      <w:r w:rsidRPr="005A2BF8">
        <w:rPr>
          <w:rFonts w:ascii="Times New Roman" w:hAnsi="Times New Roman"/>
          <w:sz w:val="24"/>
          <w:szCs w:val="24"/>
          <w:lang w:val="uk-UA"/>
        </w:rPr>
        <w:t>семінарські заняття _____ 16______ год.</w:t>
      </w:r>
    </w:p>
    <w:p w14:paraId="52C486D4" w14:textId="77777777" w:rsidR="00BC7B71" w:rsidRPr="005A2BF8" w:rsidRDefault="00BC7B71" w:rsidP="00B10786">
      <w:pPr>
        <w:spacing w:line="240" w:lineRule="auto"/>
        <w:rPr>
          <w:rFonts w:ascii="Times New Roman" w:hAnsi="Times New Roman"/>
          <w:sz w:val="24"/>
          <w:szCs w:val="24"/>
          <w:lang w:val="uk-UA"/>
        </w:rPr>
      </w:pPr>
      <w:r w:rsidRPr="005A2BF8">
        <w:rPr>
          <w:rFonts w:ascii="Times New Roman" w:hAnsi="Times New Roman"/>
          <w:sz w:val="24"/>
          <w:szCs w:val="24"/>
          <w:lang w:val="uk-UA"/>
        </w:rPr>
        <w:t>практичні заняття  ____________ год.</w:t>
      </w:r>
    </w:p>
    <w:p w14:paraId="587558B1" w14:textId="77777777" w:rsidR="00BC7B71" w:rsidRPr="005A2BF8" w:rsidRDefault="00BC7B71" w:rsidP="00B10786">
      <w:pPr>
        <w:spacing w:line="240" w:lineRule="auto"/>
        <w:rPr>
          <w:rFonts w:ascii="Times New Roman" w:hAnsi="Times New Roman"/>
          <w:sz w:val="24"/>
          <w:szCs w:val="24"/>
        </w:rPr>
      </w:pPr>
      <w:r w:rsidRPr="005A2BF8">
        <w:rPr>
          <w:rFonts w:ascii="Times New Roman" w:hAnsi="Times New Roman"/>
          <w:sz w:val="24"/>
          <w:szCs w:val="24"/>
          <w:lang w:val="uk-UA"/>
        </w:rPr>
        <w:t>консультації ___________ –______ год.</w:t>
      </w:r>
    </w:p>
    <w:p w14:paraId="28D86ACC" w14:textId="77777777" w:rsidR="00BC7B71" w:rsidRPr="005A2BF8" w:rsidRDefault="00BC7B71" w:rsidP="00B10786">
      <w:pPr>
        <w:spacing w:line="240" w:lineRule="auto"/>
        <w:rPr>
          <w:rFonts w:ascii="Times New Roman" w:hAnsi="Times New Roman"/>
          <w:sz w:val="24"/>
          <w:szCs w:val="24"/>
          <w:lang w:val="uk-UA"/>
        </w:rPr>
      </w:pPr>
      <w:r w:rsidRPr="005A2BF8">
        <w:rPr>
          <w:rFonts w:ascii="Times New Roman" w:hAnsi="Times New Roman"/>
          <w:sz w:val="24"/>
          <w:szCs w:val="24"/>
          <w:lang w:val="uk-UA"/>
        </w:rPr>
        <w:t>самостійна робота _______</w:t>
      </w:r>
      <w:r w:rsidRPr="005A2BF8">
        <w:rPr>
          <w:rFonts w:ascii="Times New Roman" w:hAnsi="Times New Roman"/>
          <w:sz w:val="24"/>
          <w:szCs w:val="24"/>
        </w:rPr>
        <w:t>60</w:t>
      </w:r>
      <w:r w:rsidRPr="005A2BF8">
        <w:rPr>
          <w:rFonts w:ascii="Times New Roman" w:hAnsi="Times New Roman"/>
          <w:sz w:val="24"/>
          <w:szCs w:val="24"/>
          <w:lang w:val="uk-UA"/>
        </w:rPr>
        <w:t>_____ год.</w:t>
      </w:r>
    </w:p>
    <w:p w14:paraId="1185EE8D" w14:textId="77777777" w:rsidR="00BC7B71" w:rsidRPr="005A2BF8" w:rsidRDefault="00BC7B71" w:rsidP="00B10786">
      <w:pPr>
        <w:spacing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5A1D53EA" w14:textId="77777777" w:rsidR="00BC7B71" w:rsidRPr="005A2BF8" w:rsidRDefault="00BC7B71" w:rsidP="00B10786">
      <w:pPr>
        <w:spacing w:line="240" w:lineRule="auto"/>
        <w:rPr>
          <w:rFonts w:ascii="Times New Roman" w:hAnsi="Times New Roman"/>
          <w:b/>
          <w:sz w:val="24"/>
          <w:szCs w:val="24"/>
          <w:lang w:val="uk-UA"/>
        </w:rPr>
      </w:pPr>
      <w:r w:rsidRPr="005A2BF8">
        <w:rPr>
          <w:rFonts w:ascii="Times New Roman" w:hAnsi="Times New Roman"/>
          <w:b/>
          <w:sz w:val="24"/>
          <w:szCs w:val="24"/>
          <w:lang w:val="uk-UA"/>
        </w:rPr>
        <w:t>3. Передумови до вивчення або вибору навчальної дисципліни:</w:t>
      </w:r>
    </w:p>
    <w:p w14:paraId="322916CB" w14:textId="77777777" w:rsidR="00BC7B71" w:rsidRPr="005A2BF8" w:rsidRDefault="00BC7B71" w:rsidP="00B74538">
      <w:pPr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5A2BF8">
        <w:rPr>
          <w:rFonts w:ascii="Times New Roman" w:hAnsi="Times New Roman"/>
          <w:sz w:val="24"/>
          <w:szCs w:val="24"/>
          <w:lang w:val="uk-UA"/>
        </w:rPr>
        <w:t xml:space="preserve">3.1. Знати основні підходи та методи мовознавства як науки, місце мовознавства в системі інших наук, сутність мови, її суспільну функцію та внутрішню структуру, </w:t>
      </w:r>
      <w:r w:rsidR="00B74538" w:rsidRPr="005A2BF8">
        <w:rPr>
          <w:rFonts w:ascii="Times New Roman" w:hAnsi="Times New Roman"/>
          <w:sz w:val="24"/>
          <w:szCs w:val="24"/>
          <w:lang w:val="uk-UA"/>
        </w:rPr>
        <w:t xml:space="preserve">вивчення </w:t>
      </w:r>
      <w:r w:rsidRPr="005A2BF8">
        <w:rPr>
          <w:rFonts w:ascii="Times New Roman" w:hAnsi="Times New Roman"/>
          <w:sz w:val="24"/>
          <w:szCs w:val="24"/>
          <w:lang w:val="uk-UA"/>
        </w:rPr>
        <w:t>історі</w:t>
      </w:r>
      <w:r w:rsidR="00B74538" w:rsidRPr="005A2BF8">
        <w:rPr>
          <w:rFonts w:ascii="Times New Roman" w:hAnsi="Times New Roman"/>
          <w:sz w:val="24"/>
          <w:szCs w:val="24"/>
          <w:lang w:val="uk-UA"/>
        </w:rPr>
        <w:t xml:space="preserve">ї </w:t>
      </w:r>
      <w:r w:rsidRPr="005A2BF8">
        <w:rPr>
          <w:rFonts w:ascii="Times New Roman" w:hAnsi="Times New Roman"/>
          <w:sz w:val="24"/>
          <w:szCs w:val="24"/>
          <w:lang w:val="uk-UA"/>
        </w:rPr>
        <w:t>походження мови, основн</w:t>
      </w:r>
      <w:r w:rsidR="00B74538" w:rsidRPr="005A2BF8">
        <w:rPr>
          <w:rFonts w:ascii="Times New Roman" w:hAnsi="Times New Roman"/>
          <w:sz w:val="24"/>
          <w:szCs w:val="24"/>
          <w:lang w:val="uk-UA"/>
        </w:rPr>
        <w:t>их</w:t>
      </w:r>
      <w:r w:rsidRPr="005A2BF8">
        <w:rPr>
          <w:rFonts w:ascii="Times New Roman" w:hAnsi="Times New Roman"/>
          <w:sz w:val="24"/>
          <w:szCs w:val="24"/>
          <w:lang w:val="uk-UA"/>
        </w:rPr>
        <w:t xml:space="preserve"> процес</w:t>
      </w:r>
      <w:r w:rsidR="00B74538" w:rsidRPr="005A2BF8">
        <w:rPr>
          <w:rFonts w:ascii="Times New Roman" w:hAnsi="Times New Roman"/>
          <w:sz w:val="24"/>
          <w:szCs w:val="24"/>
          <w:lang w:val="uk-UA"/>
        </w:rPr>
        <w:t>ів</w:t>
      </w:r>
      <w:r w:rsidRPr="005A2BF8">
        <w:rPr>
          <w:rFonts w:ascii="Times New Roman" w:hAnsi="Times New Roman"/>
          <w:sz w:val="24"/>
          <w:szCs w:val="24"/>
          <w:lang w:val="uk-UA"/>
        </w:rPr>
        <w:t xml:space="preserve"> історичного розвитку мов.  </w:t>
      </w:r>
    </w:p>
    <w:p w14:paraId="6D5C3AF7" w14:textId="77777777" w:rsidR="00BC7B71" w:rsidRPr="005A2BF8" w:rsidRDefault="00BC7B71" w:rsidP="00B74538">
      <w:pPr>
        <w:pBdr>
          <w:bottom w:val="single" w:sz="12" w:space="12" w:color="auto"/>
        </w:pBdr>
        <w:tabs>
          <w:tab w:val="left" w:pos="180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A2BF8">
        <w:rPr>
          <w:rFonts w:ascii="Times New Roman" w:hAnsi="Times New Roman"/>
          <w:sz w:val="24"/>
          <w:szCs w:val="24"/>
          <w:lang w:val="uk-UA"/>
        </w:rPr>
        <w:t xml:space="preserve">3.2. Володіти базовими поняттями мовознавства, основами мовної типології,  мати навички і вміння критичного мислення та </w:t>
      </w:r>
      <w:r w:rsidRPr="005A2BF8">
        <w:rPr>
          <w:rFonts w:ascii="Times New Roman" w:hAnsi="Times New Roman"/>
          <w:sz w:val="24"/>
          <w:szCs w:val="24"/>
        </w:rPr>
        <w:t>професійно</w:t>
      </w:r>
      <w:r w:rsidR="00E30C13" w:rsidRPr="005A2BF8">
        <w:rPr>
          <w:rFonts w:ascii="Times New Roman" w:hAnsi="Times New Roman"/>
          <w:sz w:val="24"/>
          <w:szCs w:val="24"/>
          <w:lang w:val="uk-UA"/>
        </w:rPr>
        <w:t>-</w:t>
      </w:r>
      <w:r w:rsidRPr="005A2BF8">
        <w:rPr>
          <w:rFonts w:ascii="Times New Roman" w:hAnsi="Times New Roman"/>
          <w:sz w:val="24"/>
          <w:szCs w:val="24"/>
        </w:rPr>
        <w:t>орієнтованого мовлення.</w:t>
      </w:r>
    </w:p>
    <w:p w14:paraId="064F120A" w14:textId="77777777" w:rsidR="00BC7B71" w:rsidRPr="005A2BF8" w:rsidRDefault="00BC7B71" w:rsidP="00B74538">
      <w:pPr>
        <w:pBdr>
          <w:bottom w:val="single" w:sz="12" w:space="12" w:color="auto"/>
        </w:pBdr>
        <w:tabs>
          <w:tab w:val="left" w:pos="1800"/>
        </w:tabs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5A2BF8">
        <w:rPr>
          <w:rFonts w:ascii="Times New Roman" w:hAnsi="Times New Roman"/>
          <w:sz w:val="24"/>
          <w:szCs w:val="24"/>
          <w:lang w:val="uk-UA"/>
        </w:rPr>
        <w:t xml:space="preserve">3.3. </w:t>
      </w:r>
      <w:r w:rsidR="00B74538" w:rsidRPr="005A2BF8">
        <w:rPr>
          <w:rFonts w:ascii="Times New Roman" w:hAnsi="Times New Roman"/>
          <w:sz w:val="24"/>
          <w:szCs w:val="24"/>
          <w:lang w:val="uk-UA"/>
        </w:rPr>
        <w:t>У</w:t>
      </w:r>
      <w:r w:rsidRPr="005A2BF8">
        <w:rPr>
          <w:rFonts w:ascii="Times New Roman" w:hAnsi="Times New Roman"/>
          <w:sz w:val="24"/>
          <w:szCs w:val="24"/>
          <w:lang w:val="uk-UA"/>
        </w:rPr>
        <w:t>міти застосовувати методи і прийоми дослідження мови  як соціально-історичного, індивідуально-біологічного та семіотичного</w:t>
      </w:r>
      <w:r w:rsidR="00B74538" w:rsidRPr="005A2BF8">
        <w:rPr>
          <w:rFonts w:ascii="Times New Roman" w:hAnsi="Times New Roman"/>
          <w:sz w:val="24"/>
          <w:szCs w:val="24"/>
          <w:lang w:val="uk-UA"/>
        </w:rPr>
        <w:t xml:space="preserve"> явища</w:t>
      </w:r>
      <w:r w:rsidRPr="005A2BF8">
        <w:rPr>
          <w:rFonts w:ascii="Times New Roman" w:hAnsi="Times New Roman"/>
          <w:sz w:val="24"/>
          <w:szCs w:val="24"/>
          <w:lang w:val="uk-UA"/>
        </w:rPr>
        <w:t xml:space="preserve">. </w:t>
      </w:r>
    </w:p>
    <w:p w14:paraId="2273CA4C" w14:textId="77777777" w:rsidR="00BC7B71" w:rsidRPr="005A2BF8" w:rsidRDefault="00BC7B71" w:rsidP="00B10786">
      <w:pPr>
        <w:spacing w:line="240" w:lineRule="auto"/>
        <w:rPr>
          <w:rFonts w:ascii="Times New Roman" w:hAnsi="Times New Roman"/>
          <w:b/>
          <w:sz w:val="24"/>
          <w:szCs w:val="24"/>
          <w:lang w:val="uk-UA"/>
        </w:rPr>
      </w:pPr>
      <w:r w:rsidRPr="005A2BF8">
        <w:rPr>
          <w:rFonts w:ascii="Times New Roman" w:hAnsi="Times New Roman"/>
          <w:b/>
          <w:sz w:val="24"/>
          <w:szCs w:val="24"/>
          <w:lang w:val="uk-UA"/>
        </w:rPr>
        <w:t>4. Анотація навчальної дисципліни «Загальне мовознавство»</w:t>
      </w:r>
    </w:p>
    <w:p w14:paraId="4F249615" w14:textId="77777777" w:rsidR="00BC7B71" w:rsidRPr="005A2BF8" w:rsidRDefault="00BC7B71" w:rsidP="005A2BF8">
      <w:pPr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5A2BF8">
        <w:rPr>
          <w:rFonts w:ascii="Times New Roman" w:hAnsi="Times New Roman"/>
          <w:b/>
          <w:sz w:val="24"/>
          <w:szCs w:val="24"/>
          <w:lang w:val="uk-UA"/>
        </w:rPr>
        <w:t>Тематична</w:t>
      </w:r>
      <w:r w:rsidRPr="005A2BF8">
        <w:rPr>
          <w:rFonts w:ascii="Times New Roman" w:hAnsi="Times New Roman"/>
          <w:sz w:val="24"/>
          <w:szCs w:val="24"/>
          <w:lang w:val="uk-UA"/>
        </w:rPr>
        <w:t xml:space="preserve"> організація курсу орієнтує</w:t>
      </w:r>
      <w:r w:rsidR="00B74538" w:rsidRPr="005A2BF8">
        <w:rPr>
          <w:rFonts w:ascii="Times New Roman" w:hAnsi="Times New Roman"/>
          <w:sz w:val="24"/>
          <w:szCs w:val="24"/>
          <w:lang w:val="uk-UA"/>
        </w:rPr>
        <w:t>ться</w:t>
      </w:r>
      <w:r w:rsidRPr="005A2BF8">
        <w:rPr>
          <w:rFonts w:ascii="Times New Roman" w:hAnsi="Times New Roman"/>
          <w:sz w:val="24"/>
          <w:szCs w:val="24"/>
          <w:lang w:val="uk-UA"/>
        </w:rPr>
        <w:t xml:space="preserve"> на зв’язок між мовознавством і філософськими, логічними </w:t>
      </w:r>
      <w:r w:rsidR="00B74538" w:rsidRPr="005A2BF8">
        <w:rPr>
          <w:rFonts w:ascii="Times New Roman" w:hAnsi="Times New Roman"/>
          <w:sz w:val="24"/>
          <w:szCs w:val="24"/>
          <w:lang w:val="uk-UA"/>
        </w:rPr>
        <w:t>й</w:t>
      </w:r>
      <w:r w:rsidRPr="005A2BF8">
        <w:rPr>
          <w:rFonts w:ascii="Times New Roman" w:hAnsi="Times New Roman"/>
          <w:sz w:val="24"/>
          <w:szCs w:val="24"/>
          <w:lang w:val="uk-UA"/>
        </w:rPr>
        <w:t xml:space="preserve"> іншими напрямами наукової думки, а також між досягненнями світової </w:t>
      </w:r>
      <w:r w:rsidR="00B74538" w:rsidRPr="005A2BF8">
        <w:rPr>
          <w:rFonts w:ascii="Times New Roman" w:hAnsi="Times New Roman"/>
          <w:sz w:val="24"/>
          <w:szCs w:val="24"/>
          <w:lang w:val="uk-UA"/>
        </w:rPr>
        <w:t>й</w:t>
      </w:r>
      <w:r w:rsidRPr="005A2BF8">
        <w:rPr>
          <w:rFonts w:ascii="Times New Roman" w:hAnsi="Times New Roman"/>
          <w:sz w:val="24"/>
          <w:szCs w:val="24"/>
          <w:lang w:val="uk-UA"/>
        </w:rPr>
        <w:t xml:space="preserve"> традиціями вітчизняної лінгвістики. Зміст навчальної дисципліни розкривається у трьох модулях. У </w:t>
      </w:r>
      <w:r w:rsidRPr="005A2BF8">
        <w:rPr>
          <w:rFonts w:ascii="Times New Roman" w:hAnsi="Times New Roman"/>
          <w:b/>
          <w:sz w:val="24"/>
          <w:szCs w:val="24"/>
          <w:lang w:val="uk-UA"/>
        </w:rPr>
        <w:t>першому</w:t>
      </w:r>
      <w:r w:rsidRPr="005A2BF8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A2BF8" w:rsidRPr="005A2BF8">
        <w:rPr>
          <w:rFonts w:ascii="Times New Roman" w:hAnsi="Times New Roman"/>
          <w:sz w:val="24"/>
          <w:szCs w:val="24"/>
          <w:lang w:val="uk-UA"/>
        </w:rPr>
        <w:t xml:space="preserve">з них окреслюються </w:t>
      </w:r>
      <w:r w:rsidRPr="005A2BF8">
        <w:rPr>
          <w:rFonts w:ascii="Times New Roman" w:hAnsi="Times New Roman"/>
          <w:sz w:val="24"/>
          <w:szCs w:val="24"/>
          <w:lang w:val="uk-UA"/>
        </w:rPr>
        <w:t xml:space="preserve">основні проблеми </w:t>
      </w:r>
      <w:r w:rsidR="005A2BF8" w:rsidRPr="005A2BF8">
        <w:rPr>
          <w:rFonts w:ascii="Times New Roman" w:hAnsi="Times New Roman"/>
          <w:sz w:val="24"/>
          <w:szCs w:val="24"/>
          <w:lang w:val="uk-UA"/>
        </w:rPr>
        <w:t>й</w:t>
      </w:r>
      <w:r w:rsidRPr="005A2BF8">
        <w:rPr>
          <w:rFonts w:ascii="Times New Roman" w:hAnsi="Times New Roman"/>
          <w:sz w:val="24"/>
          <w:szCs w:val="24"/>
          <w:lang w:val="uk-UA"/>
        </w:rPr>
        <w:t xml:space="preserve"> етапи розвитку наукового мовознавства, висвітлюється розуміння мови як структури і системи, а також основні традиційні й новітні лінгвістичні парадигми. </w:t>
      </w:r>
      <w:r w:rsidRPr="005A2BF8">
        <w:rPr>
          <w:rFonts w:ascii="Times New Roman" w:hAnsi="Times New Roman"/>
          <w:b/>
          <w:sz w:val="24"/>
          <w:szCs w:val="24"/>
          <w:lang w:val="uk-UA"/>
        </w:rPr>
        <w:t>Другий</w:t>
      </w:r>
      <w:r w:rsidRPr="005A2BF8">
        <w:rPr>
          <w:rFonts w:ascii="Times New Roman" w:hAnsi="Times New Roman"/>
          <w:sz w:val="24"/>
          <w:szCs w:val="24"/>
          <w:lang w:val="uk-UA"/>
        </w:rPr>
        <w:t xml:space="preserve"> –  фокусується на розкритті зв’язку між мовою та мисленням, нейрологічних та психолінгвістичних дослідженнях мови. У</w:t>
      </w:r>
      <w:r w:rsidRPr="005A2BF8">
        <w:rPr>
          <w:rFonts w:ascii="Times New Roman" w:hAnsi="Times New Roman"/>
          <w:b/>
          <w:sz w:val="24"/>
          <w:szCs w:val="24"/>
          <w:lang w:val="uk-UA"/>
        </w:rPr>
        <w:t xml:space="preserve"> третьому</w:t>
      </w:r>
      <w:r w:rsidRPr="005A2BF8">
        <w:rPr>
          <w:rFonts w:ascii="Times New Roman" w:hAnsi="Times New Roman"/>
          <w:sz w:val="24"/>
          <w:szCs w:val="24"/>
          <w:lang w:val="uk-UA"/>
        </w:rPr>
        <w:t xml:space="preserve"> модулі йдеться про взаємодію мови і суспільства, функціонування однієї і декількох мов</w:t>
      </w:r>
      <w:r w:rsidR="005A2BF8" w:rsidRPr="005A2BF8">
        <w:rPr>
          <w:rFonts w:ascii="Times New Roman" w:hAnsi="Times New Roman"/>
          <w:sz w:val="24"/>
          <w:szCs w:val="24"/>
          <w:lang w:val="uk-UA"/>
        </w:rPr>
        <w:t xml:space="preserve">, </w:t>
      </w:r>
      <w:r w:rsidRPr="005A2BF8">
        <w:rPr>
          <w:rFonts w:ascii="Times New Roman" w:hAnsi="Times New Roman"/>
          <w:sz w:val="24"/>
          <w:szCs w:val="24"/>
          <w:lang w:val="uk-UA"/>
        </w:rPr>
        <w:t>про кореляцію мови та культури</w:t>
      </w:r>
      <w:r w:rsidR="00F11332" w:rsidRPr="005A2BF8">
        <w:rPr>
          <w:rFonts w:ascii="Times New Roman" w:hAnsi="Times New Roman"/>
          <w:sz w:val="24"/>
          <w:szCs w:val="24"/>
          <w:lang w:val="uk-UA"/>
        </w:rPr>
        <w:t>, а також про взаємодію мови та ідеології</w:t>
      </w:r>
      <w:r w:rsidRPr="005A2BF8">
        <w:rPr>
          <w:rFonts w:ascii="Times New Roman" w:hAnsi="Times New Roman"/>
          <w:sz w:val="24"/>
          <w:szCs w:val="24"/>
          <w:lang w:val="uk-UA"/>
        </w:rPr>
        <w:t xml:space="preserve">. </w:t>
      </w:r>
    </w:p>
    <w:p w14:paraId="499E809D" w14:textId="77777777" w:rsidR="00BC7B71" w:rsidRPr="005A2BF8" w:rsidRDefault="00BC7B71" w:rsidP="00B10786">
      <w:pPr>
        <w:spacing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5A2BF8">
        <w:rPr>
          <w:rFonts w:ascii="Times New Roman" w:hAnsi="Times New Roman"/>
          <w:b/>
          <w:sz w:val="24"/>
          <w:szCs w:val="24"/>
          <w:lang w:val="uk-UA"/>
        </w:rPr>
        <w:t>5. Завдання (навчальні цілі):</w:t>
      </w:r>
    </w:p>
    <w:p w14:paraId="60B8F0D5" w14:textId="77777777" w:rsidR="00BC7B71" w:rsidRPr="005A2BF8" w:rsidRDefault="00BC7B71" w:rsidP="00B663F9">
      <w:pPr>
        <w:spacing w:line="240" w:lineRule="auto"/>
        <w:jc w:val="both"/>
        <w:rPr>
          <w:rFonts w:ascii="Times New Roman" w:hAnsi="Times New Roman"/>
          <w:bCs/>
          <w:iCs/>
          <w:sz w:val="24"/>
          <w:szCs w:val="24"/>
          <w:lang w:val="uk-UA"/>
        </w:rPr>
      </w:pPr>
      <w:r w:rsidRPr="005A2BF8">
        <w:rPr>
          <w:rFonts w:ascii="Times New Roman" w:hAnsi="Times New Roman"/>
          <w:b/>
          <w:sz w:val="24"/>
          <w:szCs w:val="24"/>
          <w:lang w:val="uk-UA"/>
        </w:rPr>
        <w:t>Завдання</w:t>
      </w:r>
      <w:r w:rsidRPr="005A2BF8">
        <w:rPr>
          <w:rFonts w:ascii="Times New Roman" w:hAnsi="Times New Roman"/>
          <w:sz w:val="24"/>
          <w:szCs w:val="24"/>
          <w:lang w:val="uk-UA"/>
        </w:rPr>
        <w:t>, які вирішуються у процесі навчання дисципліни "Загальне мовознавство" пов'язані з формуванням у студентів першого (бакалаврського) рівня таких компетентностей:</w:t>
      </w:r>
      <w:r w:rsidRPr="005A2BF8">
        <w:rPr>
          <w:rFonts w:ascii="Times New Roman" w:hAnsi="Times New Roman"/>
          <w:bCs/>
          <w:iCs/>
          <w:sz w:val="24"/>
          <w:szCs w:val="24"/>
          <w:lang w:val="uk-UA"/>
        </w:rPr>
        <w:t xml:space="preserve"> </w:t>
      </w:r>
    </w:p>
    <w:p w14:paraId="31FC0780" w14:textId="77777777" w:rsidR="00B10786" w:rsidRPr="005A2BF8" w:rsidRDefault="00BC7B71" w:rsidP="005A2BF8">
      <w:pPr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5A2BF8">
        <w:rPr>
          <w:rFonts w:ascii="Times New Roman" w:hAnsi="Times New Roman"/>
          <w:b/>
          <w:bCs/>
          <w:sz w:val="24"/>
          <w:szCs w:val="24"/>
          <w:lang w:val="uk-UA"/>
        </w:rPr>
        <w:t>Загальні:</w:t>
      </w:r>
      <w:r w:rsidRPr="005A2BF8">
        <w:rPr>
          <w:rFonts w:ascii="Times New Roman" w:hAnsi="Times New Roman"/>
          <w:b/>
          <w:bCs/>
          <w:sz w:val="24"/>
          <w:szCs w:val="24"/>
        </w:rPr>
        <w:t> </w:t>
      </w:r>
    </w:p>
    <w:p w14:paraId="2CB89776" w14:textId="77777777" w:rsidR="00B10786" w:rsidRPr="00B10786" w:rsidRDefault="00B10786" w:rsidP="00B1078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B10786">
        <w:rPr>
          <w:rStyle w:val="normaltextrunscxw23369784bcx9"/>
          <w:rFonts w:ascii="Times New Roman" w:hAnsi="Times New Roman"/>
          <w:sz w:val="24"/>
          <w:szCs w:val="24"/>
          <w:lang w:val="uk-UA"/>
        </w:rPr>
        <w:lastRenderedPageBreak/>
        <w:t>ЗК 1. Здатність реалізувати свої права і обов’язки як члена суспільства, усвідомлювати цінності громадянського (вільного демократичного) суспільства та необхідність його сталого розвитку, верховенства права, прав і свобод людини і громадянина в Україні.</w:t>
      </w:r>
      <w:r w:rsidRPr="00B10786">
        <w:rPr>
          <w:rStyle w:val="eopscxw23369784bcx9"/>
          <w:rFonts w:ascii="Times New Roman" w:hAnsi="Times New Roman"/>
          <w:sz w:val="24"/>
          <w:szCs w:val="24"/>
        </w:rPr>
        <w:t> </w:t>
      </w:r>
    </w:p>
    <w:p w14:paraId="40975B2A" w14:textId="77777777" w:rsidR="00B10786" w:rsidRPr="00B10786" w:rsidRDefault="00B10786" w:rsidP="00B10786">
      <w:pPr>
        <w:pStyle w:val="paragraphscxw23369784bcx9"/>
        <w:spacing w:before="0" w:beforeAutospacing="0" w:after="0" w:afterAutospacing="0"/>
        <w:jc w:val="both"/>
        <w:textAlignment w:val="baseline"/>
        <w:rPr>
          <w:lang w:val="uk-UA"/>
        </w:rPr>
      </w:pPr>
      <w:r w:rsidRPr="00B10786">
        <w:rPr>
          <w:rStyle w:val="normaltextrunscxw23369784bcx9"/>
          <w:lang w:val="uk-UA"/>
        </w:rPr>
        <w:t>ЗК 2. 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використовуючи різні види та форми рухової активності для активного відпочинку та ведення здорового способу життя.</w:t>
      </w:r>
      <w:r w:rsidRPr="00B10786">
        <w:rPr>
          <w:rStyle w:val="eopscxw23369784bcx9"/>
        </w:rPr>
        <w:t> </w:t>
      </w:r>
    </w:p>
    <w:p w14:paraId="0991372C" w14:textId="77777777" w:rsidR="00B10786" w:rsidRPr="00B10786" w:rsidRDefault="00B10786" w:rsidP="00B10786">
      <w:pPr>
        <w:pStyle w:val="paragraphscxw23369784bcx9"/>
        <w:spacing w:before="0" w:beforeAutospacing="0" w:after="0" w:afterAutospacing="0"/>
        <w:jc w:val="both"/>
        <w:textAlignment w:val="baseline"/>
      </w:pPr>
      <w:r w:rsidRPr="00B10786">
        <w:rPr>
          <w:rStyle w:val="normaltextrunscxw23369784bcx9"/>
        </w:rPr>
        <w:t>ЗК 3. Здатність спілкуватися державною мовою як усно, так і письмово.</w:t>
      </w:r>
      <w:r w:rsidRPr="00B10786">
        <w:rPr>
          <w:rStyle w:val="eopscxw23369784bcx9"/>
        </w:rPr>
        <w:t> </w:t>
      </w:r>
    </w:p>
    <w:p w14:paraId="22FE4F74" w14:textId="77777777" w:rsidR="00B10786" w:rsidRPr="00B10786" w:rsidRDefault="00B10786" w:rsidP="00B10786">
      <w:pPr>
        <w:pStyle w:val="paragraphscxw23369784bcx9"/>
        <w:spacing w:before="0" w:beforeAutospacing="0" w:after="0" w:afterAutospacing="0"/>
        <w:jc w:val="both"/>
        <w:textAlignment w:val="baseline"/>
      </w:pPr>
      <w:r w:rsidRPr="00B10786">
        <w:rPr>
          <w:rStyle w:val="normaltextrunscxw23369784bcx9"/>
        </w:rPr>
        <w:t>ЗК 4. Здатність бути критичним і самокритичним.</w:t>
      </w:r>
      <w:r w:rsidRPr="00B10786">
        <w:rPr>
          <w:rStyle w:val="eopscxw23369784bcx9"/>
        </w:rPr>
        <w:t> </w:t>
      </w:r>
    </w:p>
    <w:p w14:paraId="113ADF06" w14:textId="77777777" w:rsidR="00B10786" w:rsidRPr="00B10786" w:rsidRDefault="00B10786" w:rsidP="00B10786">
      <w:pPr>
        <w:pStyle w:val="paragraphscxw23369784bcx9"/>
        <w:spacing w:before="0" w:beforeAutospacing="0" w:after="0" w:afterAutospacing="0"/>
        <w:jc w:val="both"/>
        <w:textAlignment w:val="baseline"/>
      </w:pPr>
      <w:r w:rsidRPr="00B10786">
        <w:rPr>
          <w:rStyle w:val="normaltextrunscxw23369784bcx9"/>
        </w:rPr>
        <w:t>ЗК 5. Здатність учитися й оволодівати сучасними знаннями.</w:t>
      </w:r>
      <w:r w:rsidRPr="00B10786">
        <w:rPr>
          <w:rStyle w:val="eopscxw23369784bcx9"/>
        </w:rPr>
        <w:t> </w:t>
      </w:r>
    </w:p>
    <w:p w14:paraId="1A8AA068" w14:textId="77777777" w:rsidR="00B10786" w:rsidRPr="00B10786" w:rsidRDefault="00B10786" w:rsidP="00B10786">
      <w:pPr>
        <w:pStyle w:val="paragraphscxw23369784bcx9"/>
        <w:spacing w:before="0" w:beforeAutospacing="0" w:after="0" w:afterAutospacing="0"/>
        <w:jc w:val="both"/>
        <w:textAlignment w:val="baseline"/>
      </w:pPr>
      <w:r w:rsidRPr="00B10786">
        <w:rPr>
          <w:rStyle w:val="normaltextrunscxw23369784bcx9"/>
        </w:rPr>
        <w:t>ЗК 6. Здатність до пошуку, опрацювання та аналізу</w:t>
      </w:r>
      <w:r w:rsidRPr="00B10786">
        <w:rPr>
          <w:rStyle w:val="normaltextrunscxw23369784bcx9"/>
          <w:i/>
          <w:iCs/>
        </w:rPr>
        <w:t xml:space="preserve"> </w:t>
      </w:r>
      <w:r w:rsidRPr="00B10786">
        <w:rPr>
          <w:rStyle w:val="normaltextrunscxw23369784bcx9"/>
        </w:rPr>
        <w:t>інформації з різних джерел.</w:t>
      </w:r>
      <w:r w:rsidRPr="00B10786">
        <w:rPr>
          <w:rStyle w:val="eopscxw23369784bcx9"/>
        </w:rPr>
        <w:t> </w:t>
      </w:r>
    </w:p>
    <w:p w14:paraId="5338643C" w14:textId="77777777" w:rsidR="00B10786" w:rsidRPr="00B10786" w:rsidRDefault="00B10786" w:rsidP="00B10786">
      <w:pPr>
        <w:pStyle w:val="paragraphscxw23369784bcx9"/>
        <w:spacing w:before="0" w:beforeAutospacing="0" w:after="0" w:afterAutospacing="0"/>
        <w:jc w:val="both"/>
        <w:textAlignment w:val="baseline"/>
      </w:pPr>
      <w:r w:rsidRPr="00B10786">
        <w:rPr>
          <w:rStyle w:val="normaltextrunscxw23369784bcx9"/>
        </w:rPr>
        <w:t>ЗК 7. Уміння виявляти, ставити та вирішувати проблеми.</w:t>
      </w:r>
      <w:r w:rsidRPr="00B10786">
        <w:rPr>
          <w:rStyle w:val="eopscxw23369784bcx9"/>
        </w:rPr>
        <w:t> </w:t>
      </w:r>
    </w:p>
    <w:p w14:paraId="356A4350" w14:textId="77777777" w:rsidR="00B10786" w:rsidRPr="00B10786" w:rsidRDefault="00B10786" w:rsidP="00B10786">
      <w:pPr>
        <w:pStyle w:val="paragraphscxw23369784bcx9"/>
        <w:spacing w:before="0" w:beforeAutospacing="0" w:after="0" w:afterAutospacing="0"/>
        <w:jc w:val="both"/>
        <w:textAlignment w:val="baseline"/>
      </w:pPr>
      <w:r w:rsidRPr="00B10786">
        <w:rPr>
          <w:rStyle w:val="normaltextrunscxw23369784bcx9"/>
        </w:rPr>
        <w:t>ЗК 8. Здатність працювати в команді та автономно</w:t>
      </w:r>
      <w:r w:rsidRPr="00B10786">
        <w:rPr>
          <w:rStyle w:val="normaltextrunscxw23369784bcx9"/>
          <w:i/>
          <w:iCs/>
        </w:rPr>
        <w:t>.</w:t>
      </w:r>
      <w:r w:rsidRPr="00B10786">
        <w:rPr>
          <w:rStyle w:val="eopscxw23369784bcx9"/>
        </w:rPr>
        <w:t> </w:t>
      </w:r>
    </w:p>
    <w:p w14:paraId="48A53505" w14:textId="77777777" w:rsidR="00B10786" w:rsidRPr="00B10786" w:rsidRDefault="00B10786" w:rsidP="00B10786">
      <w:pPr>
        <w:pStyle w:val="paragraphscxw23369784bcx9"/>
        <w:spacing w:before="0" w:beforeAutospacing="0" w:after="0" w:afterAutospacing="0"/>
        <w:jc w:val="both"/>
        <w:textAlignment w:val="baseline"/>
      </w:pPr>
      <w:r w:rsidRPr="00B10786">
        <w:rPr>
          <w:rStyle w:val="normaltextrunscxw23369784bcx9"/>
        </w:rPr>
        <w:t>ЗК 9. Здатність спілкуватися</w:t>
      </w:r>
      <w:r w:rsidRPr="00B10786">
        <w:rPr>
          <w:rStyle w:val="normaltextrunscxw23369784bcx9"/>
          <w:i/>
          <w:iCs/>
        </w:rPr>
        <w:t xml:space="preserve"> </w:t>
      </w:r>
      <w:r w:rsidRPr="00B10786">
        <w:rPr>
          <w:rStyle w:val="normaltextrunscxw23369784bcx9"/>
        </w:rPr>
        <w:t>іноземною мовою.</w:t>
      </w:r>
      <w:r w:rsidRPr="00B10786">
        <w:rPr>
          <w:rStyle w:val="eopscxw23369784bcx9"/>
        </w:rPr>
        <w:t> </w:t>
      </w:r>
    </w:p>
    <w:p w14:paraId="04EFDC4F" w14:textId="77777777" w:rsidR="00B10786" w:rsidRPr="00B10786" w:rsidRDefault="00B10786" w:rsidP="00B10786">
      <w:pPr>
        <w:pStyle w:val="paragraphscxw23369784bcx9"/>
        <w:spacing w:before="0" w:beforeAutospacing="0" w:after="0" w:afterAutospacing="0"/>
        <w:jc w:val="both"/>
        <w:textAlignment w:val="baseline"/>
      </w:pPr>
      <w:r w:rsidRPr="00B10786">
        <w:rPr>
          <w:rStyle w:val="normaltextrunscxw23369784bcx9"/>
        </w:rPr>
        <w:t>ЗК 10. Здатність до абстрактного мислення, аналізу та синтезу.</w:t>
      </w:r>
      <w:r w:rsidRPr="00B10786">
        <w:rPr>
          <w:rStyle w:val="eopscxw23369784bcx9"/>
        </w:rPr>
        <w:t> </w:t>
      </w:r>
    </w:p>
    <w:p w14:paraId="00E36DDD" w14:textId="77777777" w:rsidR="00B10786" w:rsidRPr="00B10786" w:rsidRDefault="00B10786" w:rsidP="00B10786">
      <w:pPr>
        <w:pStyle w:val="paragraphscxw23369784bcx9"/>
        <w:spacing w:before="0" w:beforeAutospacing="0" w:after="0" w:afterAutospacing="0"/>
        <w:jc w:val="both"/>
        <w:textAlignment w:val="baseline"/>
      </w:pPr>
      <w:r w:rsidRPr="00B10786">
        <w:rPr>
          <w:rStyle w:val="normaltextrunscxw23369784bcx9"/>
        </w:rPr>
        <w:t>ЗК 11. Здатність застосовувати знання у практичних ситуаціях.</w:t>
      </w:r>
      <w:r w:rsidRPr="00B10786">
        <w:rPr>
          <w:rStyle w:val="eopscxw23369784bcx9"/>
        </w:rPr>
        <w:t> </w:t>
      </w:r>
    </w:p>
    <w:p w14:paraId="2FFA5C60" w14:textId="77777777" w:rsidR="00B10786" w:rsidRPr="00B10786" w:rsidRDefault="00B10786" w:rsidP="00B10786">
      <w:pPr>
        <w:pStyle w:val="paragraphscxw23369784bcx9"/>
        <w:spacing w:before="0" w:beforeAutospacing="0" w:after="0" w:afterAutospacing="0"/>
        <w:jc w:val="both"/>
        <w:textAlignment w:val="baseline"/>
      </w:pPr>
      <w:r w:rsidRPr="00B10786">
        <w:rPr>
          <w:rStyle w:val="normaltextrunscxw23369784bcx9"/>
        </w:rPr>
        <w:t>ЗК 12. Навички  використання  інформаційних  і  комунікаційних технологій.</w:t>
      </w:r>
      <w:r w:rsidRPr="00B10786">
        <w:rPr>
          <w:rStyle w:val="eopscxw23369784bcx9"/>
        </w:rPr>
        <w:t> </w:t>
      </w:r>
    </w:p>
    <w:p w14:paraId="32B6A558" w14:textId="77777777" w:rsidR="00B10786" w:rsidRPr="00B10786" w:rsidRDefault="00B10786" w:rsidP="00B10786">
      <w:pPr>
        <w:pStyle w:val="paragraphscxw23369784bcx9"/>
        <w:spacing w:before="0" w:beforeAutospacing="0" w:after="0" w:afterAutospacing="0"/>
        <w:jc w:val="both"/>
        <w:textAlignment w:val="baseline"/>
      </w:pPr>
      <w:r w:rsidRPr="00B10786">
        <w:rPr>
          <w:rStyle w:val="normaltextrunscxw23369784bcx9"/>
        </w:rPr>
        <w:t>ЗК 13.</w:t>
      </w:r>
      <w:r w:rsidRPr="00B10786">
        <w:rPr>
          <w:rStyle w:val="normaltextrunscxw23369784bcx9"/>
          <w:i/>
          <w:iCs/>
        </w:rPr>
        <w:t xml:space="preserve"> </w:t>
      </w:r>
      <w:r w:rsidRPr="00B10786">
        <w:rPr>
          <w:rStyle w:val="normaltextrunscxw23369784bcx9"/>
        </w:rPr>
        <w:t>Здатність</w:t>
      </w:r>
      <w:r w:rsidRPr="00B10786">
        <w:rPr>
          <w:rStyle w:val="normaltextrunscxw23369784bcx9"/>
          <w:i/>
          <w:iCs/>
        </w:rPr>
        <w:t xml:space="preserve"> </w:t>
      </w:r>
      <w:r w:rsidRPr="00B10786">
        <w:rPr>
          <w:rStyle w:val="normaltextrunscxw23369784bcx9"/>
        </w:rPr>
        <w:t>проведення досліджень на належному</w:t>
      </w:r>
      <w:r w:rsidRPr="00B10786">
        <w:rPr>
          <w:rStyle w:val="normaltextrunscxw23369784bcx9"/>
          <w:i/>
          <w:iCs/>
        </w:rPr>
        <w:t xml:space="preserve"> </w:t>
      </w:r>
      <w:r w:rsidRPr="00B10786">
        <w:rPr>
          <w:rStyle w:val="normaltextrunscxw23369784bcx9"/>
        </w:rPr>
        <w:t>рівні</w:t>
      </w:r>
      <w:r w:rsidRPr="00B10786">
        <w:rPr>
          <w:rStyle w:val="normaltextrunscxw23369784bcx9"/>
          <w:i/>
          <w:iCs/>
        </w:rPr>
        <w:t>.</w:t>
      </w:r>
      <w:r w:rsidRPr="00B10786">
        <w:rPr>
          <w:rStyle w:val="eopscxw23369784bcx9"/>
        </w:rPr>
        <w:t> </w:t>
      </w:r>
    </w:p>
    <w:p w14:paraId="23F1F77A" w14:textId="77777777" w:rsidR="00B10786" w:rsidRPr="00B10786" w:rsidRDefault="00B10786" w:rsidP="00B10786">
      <w:pPr>
        <w:pStyle w:val="paragraphscxw23369784bcx9"/>
        <w:spacing w:before="0" w:beforeAutospacing="0" w:after="0" w:afterAutospacing="0"/>
        <w:jc w:val="both"/>
        <w:textAlignment w:val="baseline"/>
      </w:pPr>
      <w:r w:rsidRPr="00B10786">
        <w:rPr>
          <w:rStyle w:val="normaltextrunscxw23369784bcx9"/>
        </w:rPr>
        <w:t xml:space="preserve">ЗК 14. </w:t>
      </w:r>
      <w:r w:rsidRPr="00B10786">
        <w:rPr>
          <w:rStyle w:val="normaltextrunscxw23369784bcx9"/>
          <w:i/>
          <w:iCs/>
        </w:rPr>
        <w:t>Здатність до здійснення політкоректної та етичної комунікації іноземною мовою з представниками різних соціальних груп та національних культур, усвідомлюючи та поважаючи феномен мультикультурності як важливої ознаки сучасного світу. </w:t>
      </w:r>
      <w:r w:rsidRPr="00B10786">
        <w:rPr>
          <w:rStyle w:val="eopscxw23369784bcx9"/>
        </w:rPr>
        <w:t> </w:t>
      </w:r>
    </w:p>
    <w:p w14:paraId="14AFBEA1" w14:textId="77777777" w:rsidR="00B10786" w:rsidRPr="00B10786" w:rsidRDefault="00B10786" w:rsidP="00B10786">
      <w:pPr>
        <w:pStyle w:val="paragraphscxw23369784bcx9"/>
        <w:spacing w:before="0" w:beforeAutospacing="0" w:after="0" w:afterAutospacing="0"/>
        <w:jc w:val="both"/>
        <w:textAlignment w:val="baseline"/>
      </w:pPr>
      <w:r w:rsidRPr="00B10786">
        <w:rPr>
          <w:rStyle w:val="normaltextrunscxw23369784bcx9"/>
        </w:rPr>
        <w:t>ЗК 15.</w:t>
      </w:r>
      <w:r w:rsidRPr="00B10786">
        <w:rPr>
          <w:rStyle w:val="normaltextrunscxw23369784bcx9"/>
          <w:i/>
          <w:iCs/>
        </w:rPr>
        <w:t xml:space="preserve"> Здатність дотримуватись принципів академічної доброчесності, здійснювати творчий  науковий пошук</w:t>
      </w:r>
      <w:r w:rsidRPr="00B10786">
        <w:rPr>
          <w:rStyle w:val="normaltextrunscxw23369784bcx9"/>
        </w:rPr>
        <w:t>.</w:t>
      </w:r>
      <w:r w:rsidRPr="00B10786">
        <w:rPr>
          <w:rStyle w:val="eopscxw23369784bcx9"/>
        </w:rPr>
        <w:t> </w:t>
      </w:r>
    </w:p>
    <w:p w14:paraId="3530E445" w14:textId="77777777" w:rsidR="00B10786" w:rsidRPr="00B10786" w:rsidRDefault="00B10786" w:rsidP="00B10786">
      <w:pPr>
        <w:pStyle w:val="paragraphscxw23369784bcx9"/>
        <w:spacing w:before="0" w:beforeAutospacing="0" w:after="0" w:afterAutospacing="0"/>
        <w:jc w:val="both"/>
        <w:textAlignment w:val="baseline"/>
      </w:pPr>
      <w:r w:rsidRPr="00B10786">
        <w:rPr>
          <w:rStyle w:val="normaltextrunscxw23369784bcx9"/>
        </w:rPr>
        <w:t xml:space="preserve">ЗК 16. </w:t>
      </w:r>
      <w:r w:rsidRPr="00B10786">
        <w:rPr>
          <w:rStyle w:val="normaltextrunscxw23369784bcx9"/>
          <w:i/>
          <w:iCs/>
        </w:rPr>
        <w:t>Здатність розуміти сутність й соціальну значущість майбутньої професії та прогнозувати перспективи розвитку сфери професійної діяльності.</w:t>
      </w:r>
      <w:r w:rsidRPr="00B10786">
        <w:rPr>
          <w:rStyle w:val="eopscxw23369784bcx9"/>
        </w:rPr>
        <w:t> </w:t>
      </w:r>
    </w:p>
    <w:p w14:paraId="2FB1E89F" w14:textId="77777777" w:rsidR="005A2BF8" w:rsidRDefault="005A2BF8" w:rsidP="00B10786">
      <w:pPr>
        <w:pStyle w:val="paragraphscxw68137922bcx9"/>
        <w:spacing w:before="0" w:beforeAutospacing="0" w:after="0" w:afterAutospacing="0"/>
        <w:jc w:val="both"/>
        <w:textAlignment w:val="baseline"/>
        <w:rPr>
          <w:b/>
          <w:bCs/>
          <w:lang w:val="uk-UA"/>
        </w:rPr>
      </w:pPr>
    </w:p>
    <w:p w14:paraId="5735EAC6" w14:textId="77777777" w:rsidR="005A2BF8" w:rsidRPr="005A2BF8" w:rsidRDefault="00BC7B71" w:rsidP="00B10786">
      <w:pPr>
        <w:pStyle w:val="paragraphscxw68137922bcx9"/>
        <w:spacing w:before="0" w:beforeAutospacing="0" w:after="0" w:afterAutospacing="0"/>
        <w:jc w:val="both"/>
        <w:textAlignment w:val="baseline"/>
        <w:rPr>
          <w:b/>
          <w:lang w:val="uk-UA"/>
        </w:rPr>
      </w:pPr>
      <w:r w:rsidRPr="005A2BF8">
        <w:rPr>
          <w:b/>
          <w:bCs/>
          <w:lang w:val="uk-UA"/>
        </w:rPr>
        <w:t>Фахові:</w:t>
      </w:r>
      <w:r w:rsidRPr="005A2BF8">
        <w:rPr>
          <w:b/>
          <w:bCs/>
        </w:rPr>
        <w:t> </w:t>
      </w:r>
      <w:r w:rsidRPr="005A2BF8">
        <w:rPr>
          <w:b/>
          <w:lang w:val="uk-UA"/>
        </w:rPr>
        <w:t xml:space="preserve"> </w:t>
      </w:r>
    </w:p>
    <w:p w14:paraId="4A7C894E" w14:textId="77777777" w:rsidR="00B10786" w:rsidRPr="00B10786" w:rsidRDefault="00B10786" w:rsidP="00B10786">
      <w:pPr>
        <w:pStyle w:val="paragraphscxw68137922bcx9"/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B10786">
        <w:rPr>
          <w:rStyle w:val="normaltextrunscxw68137922bcx9"/>
        </w:rPr>
        <w:t>ФК 1. Усвідомлення    структури    філологічної    науки    та    її теоретичних основ.</w:t>
      </w:r>
      <w:r w:rsidRPr="00B10786">
        <w:rPr>
          <w:rStyle w:val="eopscxw68137922bcx9"/>
        </w:rPr>
        <w:t> </w:t>
      </w:r>
    </w:p>
    <w:p w14:paraId="26AC4F8D" w14:textId="77777777" w:rsidR="00B10786" w:rsidRPr="00B10786" w:rsidRDefault="00B10786" w:rsidP="00B10786">
      <w:pPr>
        <w:pStyle w:val="paragraphscxw68137922bcx9"/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B10786">
        <w:rPr>
          <w:rStyle w:val="normaltextrunscxw68137922bcx9"/>
        </w:rPr>
        <w:t>ФК 2. Здатність використовувати в професійній діяльності знання  про  мову  як  особливу  знакову  систему,  її  природу, функції, рівні.</w:t>
      </w:r>
      <w:r w:rsidRPr="00B10786">
        <w:rPr>
          <w:rStyle w:val="eopscxw68137922bcx9"/>
        </w:rPr>
        <w:t> </w:t>
      </w:r>
    </w:p>
    <w:p w14:paraId="3B74A260" w14:textId="77777777" w:rsidR="00B10786" w:rsidRPr="00B10786" w:rsidRDefault="00B10786" w:rsidP="00B10786">
      <w:pPr>
        <w:pStyle w:val="paragraphscxw68137922bcx9"/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B10786">
        <w:rPr>
          <w:rStyle w:val="normaltextrunscxw68137922bcx9"/>
        </w:rPr>
        <w:t>ФК 3. Здатність використовувати в професійній діяльності знання з теорії та історії мов(и), що вивчаються(</w:t>
      </w:r>
      <w:r w:rsidRPr="00B10786">
        <w:rPr>
          <w:rStyle w:val="spellingerrorscxw68137922bcx9"/>
        </w:rPr>
        <w:t>ється</w:t>
      </w:r>
      <w:r w:rsidRPr="00B10786">
        <w:rPr>
          <w:rStyle w:val="normaltextrunscxw68137922bcx9"/>
        </w:rPr>
        <w:t>).</w:t>
      </w:r>
      <w:r w:rsidRPr="00B10786">
        <w:rPr>
          <w:rStyle w:val="eopscxw68137922bcx9"/>
        </w:rPr>
        <w:t> </w:t>
      </w:r>
    </w:p>
    <w:p w14:paraId="048601AA" w14:textId="77777777" w:rsidR="00B10786" w:rsidRPr="00B10786" w:rsidRDefault="00B10786" w:rsidP="00B10786">
      <w:pPr>
        <w:pStyle w:val="paragraphscxw68137922bcx9"/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B10786">
        <w:rPr>
          <w:rStyle w:val="normaltextrunscxw68137922bcx9"/>
        </w:rPr>
        <w:t>ФК 4.</w:t>
      </w:r>
      <w:r w:rsidRPr="00B10786">
        <w:rPr>
          <w:rStyle w:val="normaltextrunscxw68137922bcx9"/>
          <w:i/>
          <w:iCs/>
        </w:rPr>
        <w:t xml:space="preserve"> </w:t>
      </w:r>
      <w:r w:rsidRPr="00B10786">
        <w:rPr>
          <w:rStyle w:val="normaltextrunscxw68137922bcx9"/>
        </w:rPr>
        <w:t>Здатність аналізувати діалектні та соціальні різновиди мов(и), що вивчаються(</w:t>
      </w:r>
      <w:r w:rsidRPr="00B10786">
        <w:rPr>
          <w:rStyle w:val="spellingerrorscxw68137922bcx9"/>
        </w:rPr>
        <w:t>ється</w:t>
      </w:r>
      <w:r w:rsidRPr="00B10786">
        <w:rPr>
          <w:rStyle w:val="normaltextrunscxw68137922bcx9"/>
        </w:rPr>
        <w:t xml:space="preserve">), описувати </w:t>
      </w:r>
      <w:r w:rsidRPr="00B10786">
        <w:rPr>
          <w:rStyle w:val="spellingerrorscxw68137922bcx9"/>
        </w:rPr>
        <w:t>соціолінгвальну</w:t>
      </w:r>
      <w:r w:rsidRPr="00B10786">
        <w:rPr>
          <w:rStyle w:val="normaltextrunscxw68137922bcx9"/>
        </w:rPr>
        <w:t xml:space="preserve"> ситуацію.</w:t>
      </w:r>
      <w:r w:rsidRPr="00B10786">
        <w:rPr>
          <w:rStyle w:val="eopscxw68137922bcx9"/>
        </w:rPr>
        <w:t> </w:t>
      </w:r>
    </w:p>
    <w:p w14:paraId="23FA807F" w14:textId="77777777" w:rsidR="00B10786" w:rsidRPr="00B10786" w:rsidRDefault="00B10786" w:rsidP="00B10786">
      <w:pPr>
        <w:pStyle w:val="paragraphscxw68137922bcx9"/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B10786">
        <w:rPr>
          <w:rStyle w:val="normaltextrunscxw68137922bcx9"/>
        </w:rPr>
        <w:t>ФК 5. Здатність використовувати в професійній діяльності системні знання про основні періоди розвитку літератури, що вивчається, від давнини до ХХІ століття,</w:t>
      </w:r>
      <w:r w:rsidRPr="00B10786">
        <w:rPr>
          <w:rStyle w:val="normaltextrunscxw68137922bcx9"/>
          <w:i/>
          <w:iCs/>
        </w:rPr>
        <w:t xml:space="preserve"> </w:t>
      </w:r>
      <w:r w:rsidRPr="00B10786">
        <w:rPr>
          <w:rStyle w:val="normaltextrunscxw68137922bcx9"/>
        </w:rPr>
        <w:t>еволюцію напрямів, жанрів і стилів, чільних представників та художні явища, а також знання про тенденції розвитку світового літературного процесу</w:t>
      </w:r>
      <w:r w:rsidRPr="00B10786">
        <w:rPr>
          <w:rStyle w:val="normaltextrunscxw68137922bcx9"/>
          <w:i/>
          <w:iCs/>
        </w:rPr>
        <w:t xml:space="preserve"> </w:t>
      </w:r>
      <w:r w:rsidRPr="00B10786">
        <w:rPr>
          <w:rStyle w:val="normaltextrunscxw68137922bcx9"/>
        </w:rPr>
        <w:t>та української літератури</w:t>
      </w:r>
      <w:r w:rsidRPr="00B10786">
        <w:rPr>
          <w:rStyle w:val="normaltextrunscxw68137922bcx9"/>
          <w:i/>
          <w:iCs/>
        </w:rPr>
        <w:t>.</w:t>
      </w:r>
      <w:r w:rsidRPr="00B10786">
        <w:rPr>
          <w:rStyle w:val="eopscxw68137922bcx9"/>
        </w:rPr>
        <w:t> </w:t>
      </w:r>
    </w:p>
    <w:p w14:paraId="5C204248" w14:textId="77777777" w:rsidR="00B10786" w:rsidRPr="00B10786" w:rsidRDefault="00B10786" w:rsidP="00B10786">
      <w:pPr>
        <w:pStyle w:val="paragraphscxw68137922bcx9"/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B10786">
        <w:rPr>
          <w:rStyle w:val="normaltextrunscxw68137922bcx9"/>
        </w:rPr>
        <w:t>ФК 6. Здатність вільно, гнучко й ефективно  використовувати мову(и), що вивчається(</w:t>
      </w:r>
      <w:r w:rsidRPr="00B10786">
        <w:rPr>
          <w:rStyle w:val="spellingerrorscxw68137922bcx9"/>
        </w:rPr>
        <w:t>ються</w:t>
      </w:r>
      <w:r w:rsidRPr="00B10786">
        <w:rPr>
          <w:rStyle w:val="normaltextrunscxw68137922bcx9"/>
        </w:rPr>
        <w:t>), в усній та письмовій формі, у різних жанрово-стильових різновидах і регістрах спілкування (офіційному, неофіційному, нейтральному), для розв’язання комунікативних завдань у різних сферах життя.</w:t>
      </w:r>
      <w:r w:rsidRPr="00B10786">
        <w:rPr>
          <w:rStyle w:val="eopscxw68137922bcx9"/>
        </w:rPr>
        <w:t> </w:t>
      </w:r>
    </w:p>
    <w:p w14:paraId="5C9B9C32" w14:textId="77777777" w:rsidR="00B10786" w:rsidRPr="00B10786" w:rsidRDefault="00B10786" w:rsidP="00B10786">
      <w:pPr>
        <w:pStyle w:val="paragraphscxw68137922bcx9"/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B10786">
        <w:rPr>
          <w:rStyle w:val="normaltextrunscxw68137922bcx9"/>
        </w:rPr>
        <w:t>ФК 7. Здатність до збирання й аналізу, систематизації та інтерпретації    мовних,    літературних,    фольклорних    фактів, інтерпретації та перекладу тексту (залежно від обраної спеціалізації).</w:t>
      </w:r>
      <w:r w:rsidRPr="00B10786">
        <w:rPr>
          <w:rStyle w:val="eopscxw68137922bcx9"/>
        </w:rPr>
        <w:t> </w:t>
      </w:r>
    </w:p>
    <w:p w14:paraId="58C41469" w14:textId="77777777" w:rsidR="00B10786" w:rsidRPr="00B10786" w:rsidRDefault="00B10786" w:rsidP="00B10786">
      <w:pPr>
        <w:pStyle w:val="paragraphscxw68137922bcx9"/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B10786">
        <w:rPr>
          <w:rStyle w:val="normaltextrunscxw68137922bcx9"/>
        </w:rPr>
        <w:t>ФК 8. Здатність вільно оперувати спеціальною термінологією для розв’язання професійних завдань.</w:t>
      </w:r>
      <w:r w:rsidRPr="00B10786">
        <w:rPr>
          <w:rStyle w:val="eopscxw68137922bcx9"/>
        </w:rPr>
        <w:t> </w:t>
      </w:r>
    </w:p>
    <w:p w14:paraId="754FEFB6" w14:textId="77777777" w:rsidR="00B10786" w:rsidRPr="00B10786" w:rsidRDefault="00B10786" w:rsidP="00B10786">
      <w:pPr>
        <w:pStyle w:val="paragraphscxw68137922bcx9"/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B10786">
        <w:rPr>
          <w:rStyle w:val="normaltextrunscxw68137922bcx9"/>
        </w:rPr>
        <w:t>ФК 9. Усвідомлення засад і технологій створення текстів різних жанрів і стилів державною та іноземною  (іноземними) мовами.</w:t>
      </w:r>
      <w:r w:rsidRPr="00B10786">
        <w:rPr>
          <w:rStyle w:val="eopscxw68137922bcx9"/>
        </w:rPr>
        <w:t> </w:t>
      </w:r>
    </w:p>
    <w:p w14:paraId="16AC04B8" w14:textId="77777777" w:rsidR="00B10786" w:rsidRPr="00B10786" w:rsidRDefault="00B10786" w:rsidP="00B10786">
      <w:pPr>
        <w:pStyle w:val="paragraphscxw68137922bcx9"/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B10786">
        <w:rPr>
          <w:rStyle w:val="eopscxw68137922bcx9"/>
        </w:rPr>
        <w:t> </w:t>
      </w:r>
      <w:r w:rsidRPr="00B10786">
        <w:rPr>
          <w:rStyle w:val="normaltextrunscxw68137922bcx9"/>
        </w:rPr>
        <w:t>ФК 10. Здатність здійснювати лінгвістичний,  літературознавчий та спеціальний філологічний (залежно від обраної спеціалізації) аналіз текстів різних стилів і жанрів.</w:t>
      </w:r>
      <w:r w:rsidRPr="00B10786">
        <w:rPr>
          <w:rStyle w:val="eopscxw68137922bcx9"/>
        </w:rPr>
        <w:t> </w:t>
      </w:r>
    </w:p>
    <w:p w14:paraId="603DB406" w14:textId="77777777" w:rsidR="00B10786" w:rsidRPr="00B10786" w:rsidRDefault="00B10786" w:rsidP="00B10786">
      <w:pPr>
        <w:pStyle w:val="paragraphscxw68137922bcx9"/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B10786">
        <w:rPr>
          <w:rStyle w:val="normaltextrunscxw68137922bcx9"/>
        </w:rPr>
        <w:lastRenderedPageBreak/>
        <w:t>ФК 11. Здатність до надання консультацій з дотримання норм літературної мови та культури мовлення.</w:t>
      </w:r>
      <w:r w:rsidRPr="00B10786">
        <w:rPr>
          <w:rStyle w:val="eopscxw68137922bcx9"/>
        </w:rPr>
        <w:t> </w:t>
      </w:r>
    </w:p>
    <w:p w14:paraId="3A303853" w14:textId="77777777" w:rsidR="00B10786" w:rsidRPr="00B10786" w:rsidRDefault="00B10786" w:rsidP="00B10786">
      <w:pPr>
        <w:pStyle w:val="paragraphscxw68137922bcx9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B10786">
        <w:rPr>
          <w:rStyle w:val="normaltextrunscxw68137922bcx9"/>
        </w:rPr>
        <w:t>ФК 12. Здатність до організації ділової комунікації.</w:t>
      </w:r>
      <w:r w:rsidRPr="00B10786">
        <w:rPr>
          <w:rStyle w:val="eopscxw68137922bcx9"/>
        </w:rPr>
        <w:t> </w:t>
      </w:r>
    </w:p>
    <w:p w14:paraId="66EDA270" w14:textId="77777777" w:rsidR="00B10786" w:rsidRPr="00B10786" w:rsidRDefault="00B10786" w:rsidP="00B10786">
      <w:pPr>
        <w:pStyle w:val="paragraphscxw68137922bcx9"/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B10786">
        <w:rPr>
          <w:rStyle w:val="normaltextrunscxw68137922bcx9"/>
        </w:rPr>
        <w:t>ФК 13.</w:t>
      </w:r>
      <w:r w:rsidRPr="00B10786">
        <w:rPr>
          <w:rStyle w:val="normaltextrunscxw68137922bcx9"/>
          <w:i/>
          <w:iCs/>
        </w:rPr>
        <w:t xml:space="preserve"> Розуміння основних функцій та завдань педагогіки, психології; здатність до використання новітніх технологій, інноваційних методів навчання, а також набутих лінгвістичних перекладацьких та методичних знань на практиці англійською та другою іноземними мовами.</w:t>
      </w:r>
      <w:r w:rsidRPr="00B10786">
        <w:rPr>
          <w:rStyle w:val="eopscxw68137922bcx9"/>
        </w:rPr>
        <w:t> </w:t>
      </w:r>
    </w:p>
    <w:p w14:paraId="457D9E2B" w14:textId="77777777" w:rsidR="00B10786" w:rsidRPr="00B10786" w:rsidRDefault="00B10786" w:rsidP="00B10786">
      <w:pPr>
        <w:pStyle w:val="paragraphscxw68137922bcx9"/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B10786">
        <w:rPr>
          <w:rStyle w:val="normaltextrunscxw68137922bcx9"/>
        </w:rPr>
        <w:t xml:space="preserve">ФК 14. </w:t>
      </w:r>
      <w:r w:rsidRPr="00B10786">
        <w:rPr>
          <w:rStyle w:val="normaltextrunscxw68137922bcx9"/>
          <w:i/>
          <w:iCs/>
        </w:rPr>
        <w:t>Знання норм і правил увічливого спілкування в аспекті “чужої” (англомовної) культури, уміння вести діалог, побудований на реальній або симульованій ситуації та вільно вести розмову з носіями мови, володіти знаннями про мовні реалії у нерозривному зв’язку з фоновими або екстралінгвістичними знаннями з різних історичних, національно-етнічних, соціально-політичних та культурних аспектів життя країн, мова яких вивчається.</w:t>
      </w:r>
      <w:r w:rsidRPr="00B10786">
        <w:rPr>
          <w:rStyle w:val="eopscxw68137922bcx9"/>
        </w:rPr>
        <w:t> </w:t>
      </w:r>
    </w:p>
    <w:p w14:paraId="7F29BEA5" w14:textId="77777777" w:rsidR="00B10786" w:rsidRPr="00B10786" w:rsidRDefault="00B10786" w:rsidP="00B10786">
      <w:pPr>
        <w:pStyle w:val="paragraphscxw68137922bcx9"/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B10786">
        <w:rPr>
          <w:rStyle w:val="normaltextrunscxw68137922bcx9"/>
        </w:rPr>
        <w:t xml:space="preserve">ФК 15. </w:t>
      </w:r>
      <w:r w:rsidRPr="00B10786">
        <w:rPr>
          <w:rStyle w:val="normaltextrunscxw68137922bcx9"/>
          <w:i/>
          <w:iCs/>
        </w:rPr>
        <w:t>Розуміння методологічного, організаційного та правового підґрунтя, необхідного для здійснення фахової науково-дослідницької роботи, її презентації науковій спільноті і захисту інтелектуальної власності та її результатів; усвідомлення значущості практичної філософії для формування сучасного комунікативного суспільства.</w:t>
      </w:r>
      <w:r w:rsidRPr="00B10786">
        <w:rPr>
          <w:rStyle w:val="eopscxw68137922bcx9"/>
        </w:rPr>
        <w:t> </w:t>
      </w:r>
    </w:p>
    <w:p w14:paraId="7F83B6C6" w14:textId="77777777" w:rsidR="00B10786" w:rsidRPr="00B10786" w:rsidRDefault="00B10786" w:rsidP="00B10786">
      <w:pPr>
        <w:pStyle w:val="paragraphscxw68137922bcx9"/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B10786">
        <w:rPr>
          <w:rStyle w:val="normaltextrunscxw68137922bcx9"/>
        </w:rPr>
        <w:t xml:space="preserve">ФК 16. </w:t>
      </w:r>
      <w:r w:rsidRPr="00B10786">
        <w:rPr>
          <w:rStyle w:val="normaltextrunscxw68137922bcx9"/>
          <w:i/>
          <w:iCs/>
        </w:rPr>
        <w:t>Здатність до науково-лінгвістичного мислення, розуміти природу лінгвістичних явищ та процесів, вільно орієнтуватися у науковій лінгвістичній інформації та верифікації наукових концепцій, ефективно й компетентно брати участь в різних формах наукової комунікації (конференціях, круглих столах, дискусіях, наукових публікаціях) в галузі філології.</w:t>
      </w:r>
      <w:r w:rsidRPr="00B10786">
        <w:rPr>
          <w:rStyle w:val="eopscxw68137922bcx9"/>
        </w:rPr>
        <w:t> </w:t>
      </w:r>
    </w:p>
    <w:p w14:paraId="7B07CD6D" w14:textId="77777777" w:rsidR="00B10786" w:rsidRPr="00B10786" w:rsidRDefault="00B10786" w:rsidP="00B10786">
      <w:pPr>
        <w:pStyle w:val="paragraphscxw68137922bcx9"/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B10786">
        <w:rPr>
          <w:rStyle w:val="normaltextrunscxw68137922bcx9"/>
        </w:rPr>
        <w:t>ФК 17.</w:t>
      </w:r>
      <w:r w:rsidRPr="00B10786">
        <w:rPr>
          <w:rStyle w:val="normaltextrunscxw68137922bcx9"/>
          <w:i/>
          <w:iCs/>
        </w:rPr>
        <w:t xml:space="preserve"> Вміння виявляти, ставити та вирішувати проблеми з опорою на розуміння психологічних закономірностей психічного функціонування людини та міжособистісної комунікації, володіння знаннями про фізіологічні та психічні можливості організму під час практичних занять.</w:t>
      </w:r>
      <w:r w:rsidRPr="00B10786">
        <w:rPr>
          <w:rStyle w:val="eopscxw68137922bcx9"/>
        </w:rPr>
        <w:t> </w:t>
      </w:r>
    </w:p>
    <w:p w14:paraId="7560C668" w14:textId="77777777" w:rsidR="00BC7B71" w:rsidRPr="005A2BF8" w:rsidRDefault="00BC7B71" w:rsidP="005A2BF8">
      <w:pPr>
        <w:spacing w:line="240" w:lineRule="auto"/>
        <w:rPr>
          <w:rFonts w:ascii="Times New Roman" w:hAnsi="Times New Roman"/>
          <w:sz w:val="24"/>
          <w:szCs w:val="24"/>
          <w:lang w:val="uk-UA"/>
        </w:rPr>
      </w:pPr>
      <w:r w:rsidRPr="005A2BF8">
        <w:rPr>
          <w:rFonts w:ascii="Times New Roman" w:hAnsi="Times New Roman"/>
          <w:b/>
          <w:sz w:val="24"/>
          <w:szCs w:val="24"/>
          <w:lang w:val="uk-UA"/>
        </w:rPr>
        <w:t>6. Очікувані результати навчання з дисципліни</w:t>
      </w:r>
      <w:r w:rsidRPr="005A2BF8">
        <w:rPr>
          <w:rFonts w:ascii="Times New Roman" w:hAnsi="Times New Roman"/>
          <w:sz w:val="24"/>
          <w:szCs w:val="24"/>
          <w:lang w:val="uk-UA"/>
        </w:rPr>
        <w:t xml:space="preserve"> </w:t>
      </w:r>
    </w:p>
    <w:tbl>
      <w:tblPr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84"/>
        <w:gridCol w:w="4795"/>
        <w:gridCol w:w="2505"/>
        <w:gridCol w:w="1832"/>
      </w:tblGrid>
      <w:tr w:rsidR="00BC7B71" w:rsidRPr="005A2BF8" w14:paraId="195FD6D8" w14:textId="77777777" w:rsidTr="00BC7B71">
        <w:trPr>
          <w:trHeight w:val="881"/>
        </w:trPr>
        <w:tc>
          <w:tcPr>
            <w:tcW w:w="5559" w:type="dxa"/>
            <w:gridSpan w:val="2"/>
          </w:tcPr>
          <w:p w14:paraId="1CA86EB5" w14:textId="77777777" w:rsidR="00BC7B71" w:rsidRPr="005A2BF8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Результат навчання </w:t>
            </w:r>
            <w:r w:rsidRPr="005A2BF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(1. знати; 2. уміти; </w:t>
            </w:r>
          </w:p>
          <w:p w14:paraId="04ABD107" w14:textId="77777777" w:rsidR="00BC7B71" w:rsidRPr="005A2BF8" w:rsidRDefault="00BC7B71" w:rsidP="00B107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sz w:val="24"/>
                <w:szCs w:val="24"/>
                <w:lang w:val="uk-UA"/>
              </w:rPr>
              <w:t>3. комунікація; 4.  автономність і відповідальність )</w:t>
            </w:r>
          </w:p>
        </w:tc>
        <w:tc>
          <w:tcPr>
            <w:tcW w:w="2521" w:type="dxa"/>
            <w:vMerge w:val="restart"/>
          </w:tcPr>
          <w:p w14:paraId="4E7EA0A8" w14:textId="77777777" w:rsidR="00BC7B71" w:rsidRPr="005A2BF8" w:rsidRDefault="00BC7B71" w:rsidP="00B1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Форми (та /або методи і технології навчання)</w:t>
            </w:r>
          </w:p>
        </w:tc>
        <w:tc>
          <w:tcPr>
            <w:tcW w:w="1736" w:type="dxa"/>
            <w:vMerge w:val="restart"/>
          </w:tcPr>
          <w:p w14:paraId="6AE61FD3" w14:textId="77777777" w:rsidR="00BC7B71" w:rsidRPr="005A2BF8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Методи оцінювання</w:t>
            </w:r>
          </w:p>
        </w:tc>
      </w:tr>
      <w:tr w:rsidR="00BC7B71" w:rsidRPr="005A2BF8" w14:paraId="501E8C82" w14:textId="77777777" w:rsidTr="00BC7B71">
        <w:trPr>
          <w:trHeight w:val="330"/>
        </w:trPr>
        <w:tc>
          <w:tcPr>
            <w:tcW w:w="686" w:type="dxa"/>
          </w:tcPr>
          <w:p w14:paraId="0CC1D33F" w14:textId="77777777" w:rsidR="00BC7B71" w:rsidRPr="005A2BF8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Код </w:t>
            </w:r>
          </w:p>
        </w:tc>
        <w:tc>
          <w:tcPr>
            <w:tcW w:w="4873" w:type="dxa"/>
          </w:tcPr>
          <w:p w14:paraId="02D1C2E6" w14:textId="77777777" w:rsidR="00BC7B71" w:rsidRPr="005A2BF8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sz w:val="24"/>
                <w:szCs w:val="24"/>
                <w:lang w:val="uk-UA"/>
              </w:rPr>
              <w:t>Результат навчання</w:t>
            </w:r>
          </w:p>
        </w:tc>
        <w:tc>
          <w:tcPr>
            <w:tcW w:w="2521" w:type="dxa"/>
            <w:vMerge/>
          </w:tcPr>
          <w:p w14:paraId="442EAF12" w14:textId="77777777" w:rsidR="00BC7B71" w:rsidRPr="005A2BF8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36" w:type="dxa"/>
            <w:vMerge/>
          </w:tcPr>
          <w:p w14:paraId="4DFF2440" w14:textId="77777777" w:rsidR="00BC7B71" w:rsidRPr="005A2BF8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C7B71" w:rsidRPr="005A2BF8" w14:paraId="72480BF8" w14:textId="77777777" w:rsidTr="00BC7B71">
        <w:trPr>
          <w:trHeight w:val="330"/>
        </w:trPr>
        <w:tc>
          <w:tcPr>
            <w:tcW w:w="686" w:type="dxa"/>
          </w:tcPr>
          <w:p w14:paraId="3F012839" w14:textId="77777777" w:rsidR="00BC7B71" w:rsidRPr="005A2BF8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2BF8">
              <w:rPr>
                <w:rFonts w:ascii="Times New Roman" w:hAnsi="Times New Roman"/>
                <w:sz w:val="24"/>
                <w:szCs w:val="24"/>
                <w:lang w:val="en-US"/>
              </w:rPr>
              <w:t>1.1</w:t>
            </w:r>
          </w:p>
        </w:tc>
        <w:tc>
          <w:tcPr>
            <w:tcW w:w="4873" w:type="dxa"/>
          </w:tcPr>
          <w:p w14:paraId="2A70FA1C" w14:textId="77777777" w:rsidR="00BC7B71" w:rsidRPr="005A2BF8" w:rsidRDefault="00BC7B71" w:rsidP="00B107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Знати</w:t>
            </w:r>
            <w:r w:rsidRPr="005A2BF8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 xml:space="preserve"> </w:t>
            </w:r>
            <w:r w:rsidR="00971C8E" w:rsidRPr="005A2BF8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й розуміти систему мови, її</w:t>
            </w:r>
            <w:r w:rsidR="00971C8E" w:rsidRPr="005A2BF8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 xml:space="preserve"> </w:t>
            </w:r>
            <w:r w:rsidRPr="005A2BF8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форми існування, функції, типи мовних знаків, поняття мовних категорій</w:t>
            </w:r>
            <w:r w:rsidR="00773166" w:rsidRPr="005A2BF8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.</w:t>
            </w:r>
          </w:p>
        </w:tc>
        <w:tc>
          <w:tcPr>
            <w:tcW w:w="2521" w:type="dxa"/>
          </w:tcPr>
          <w:p w14:paraId="4B37D11F" w14:textId="77777777" w:rsidR="00BC7B71" w:rsidRPr="005A2BF8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sz w:val="24"/>
                <w:szCs w:val="24"/>
                <w:lang w:val="uk-UA"/>
              </w:rPr>
              <w:t>Комунікативний і пошуковий методи</w:t>
            </w:r>
          </w:p>
        </w:tc>
        <w:tc>
          <w:tcPr>
            <w:tcW w:w="1736" w:type="dxa"/>
          </w:tcPr>
          <w:p w14:paraId="375E8102" w14:textId="77777777" w:rsidR="00FD799C" w:rsidRPr="00FD799C" w:rsidRDefault="00FD799C" w:rsidP="00FD799C">
            <w:pPr>
              <w:pStyle w:val="paragraph"/>
              <w:spacing w:before="0" w:beforeAutospacing="0" w:after="0" w:afterAutospacing="0"/>
              <w:textAlignment w:val="baseline"/>
            </w:pPr>
            <w:r w:rsidRPr="00FD799C">
              <w:rPr>
                <w:rStyle w:val="normaltextrun"/>
                <w:lang w:val="uk-UA"/>
              </w:rPr>
              <w:t>Усне опитування під час заняття.</w:t>
            </w:r>
          </w:p>
          <w:p w14:paraId="3F87EF09" w14:textId="77777777" w:rsidR="00FD799C" w:rsidRPr="00FD799C" w:rsidRDefault="00FD799C" w:rsidP="00FD799C">
            <w:pPr>
              <w:pStyle w:val="paragraph"/>
              <w:spacing w:before="0" w:beforeAutospacing="0" w:after="0" w:afterAutospacing="0"/>
              <w:textAlignment w:val="baseline"/>
            </w:pPr>
            <w:r w:rsidRPr="00FD799C">
              <w:rPr>
                <w:rStyle w:val="normaltextrun"/>
                <w:lang w:val="uk-UA"/>
              </w:rPr>
              <w:t>Програмований контроль;</w:t>
            </w:r>
          </w:p>
          <w:p w14:paraId="5CEA06C8" w14:textId="77777777" w:rsidR="00FD799C" w:rsidRPr="00FD799C" w:rsidRDefault="00FD799C" w:rsidP="00FD799C">
            <w:pPr>
              <w:pStyle w:val="paragraph"/>
              <w:spacing w:before="0" w:beforeAutospacing="0" w:after="0" w:afterAutospacing="0"/>
              <w:textAlignment w:val="baseline"/>
            </w:pPr>
            <w:r w:rsidRPr="00FD799C">
              <w:rPr>
                <w:rStyle w:val="normaltextrun"/>
                <w:lang w:val="uk-UA"/>
              </w:rPr>
              <w:t>Письмове завдання.</w:t>
            </w:r>
          </w:p>
          <w:p w14:paraId="191310AF" w14:textId="77777777" w:rsidR="00FD799C" w:rsidRPr="00FD799C" w:rsidRDefault="00FD799C" w:rsidP="00FD799C">
            <w:pPr>
              <w:pStyle w:val="paragraph"/>
              <w:spacing w:before="0" w:beforeAutospacing="0" w:after="0" w:afterAutospacing="0"/>
              <w:textAlignment w:val="baseline"/>
            </w:pPr>
            <w:r w:rsidRPr="00FD799C">
              <w:rPr>
                <w:rStyle w:val="normaltextrun"/>
                <w:lang w:val="uk-UA"/>
              </w:rPr>
              <w:t>Самостійна робота.</w:t>
            </w:r>
          </w:p>
          <w:p w14:paraId="0B73BDE1" w14:textId="77777777" w:rsidR="00BC7B71" w:rsidRPr="00FD799C" w:rsidRDefault="00FD799C" w:rsidP="00FD799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99C">
              <w:rPr>
                <w:rFonts w:ascii="Times New Roman" w:hAnsi="Times New Roman"/>
                <w:bCs/>
                <w:sz w:val="24"/>
                <w:szCs w:val="24"/>
              </w:rPr>
              <w:t>МКР</w:t>
            </w:r>
          </w:p>
        </w:tc>
      </w:tr>
      <w:tr w:rsidR="00BC7B71" w:rsidRPr="005A2BF8" w14:paraId="20FB8BB9" w14:textId="77777777" w:rsidTr="00BC7B71">
        <w:trPr>
          <w:trHeight w:val="343"/>
        </w:trPr>
        <w:tc>
          <w:tcPr>
            <w:tcW w:w="686" w:type="dxa"/>
          </w:tcPr>
          <w:p w14:paraId="510021E1" w14:textId="77777777" w:rsidR="00BC7B71" w:rsidRPr="005A2BF8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sz w:val="24"/>
                <w:szCs w:val="24"/>
                <w:lang w:val="uk-UA"/>
              </w:rPr>
              <w:t>1.2</w:t>
            </w:r>
          </w:p>
        </w:tc>
        <w:tc>
          <w:tcPr>
            <w:tcW w:w="4873" w:type="dxa"/>
          </w:tcPr>
          <w:p w14:paraId="0D208717" w14:textId="77777777" w:rsidR="00BC7B71" w:rsidRPr="005A2BF8" w:rsidRDefault="00BC7B71" w:rsidP="00B107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sz w:val="24"/>
                <w:szCs w:val="24"/>
              </w:rPr>
              <w:t>Знати</w:t>
            </w:r>
            <w:r w:rsidRPr="005A2BF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5A2BF8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доробок порівняльно-історичного мовознавства, основні лінгвістичні антиномії, напрями когнітивної, комунікативної  лінгвістики</w:t>
            </w:r>
          </w:p>
        </w:tc>
        <w:tc>
          <w:tcPr>
            <w:tcW w:w="2521" w:type="dxa"/>
          </w:tcPr>
          <w:p w14:paraId="33EB225F" w14:textId="77777777" w:rsidR="00BC7B71" w:rsidRPr="005A2BF8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sz w:val="24"/>
                <w:szCs w:val="24"/>
                <w:lang w:val="uk-UA"/>
              </w:rPr>
              <w:t>Пошуковий і аналітичний методи</w:t>
            </w:r>
          </w:p>
        </w:tc>
        <w:tc>
          <w:tcPr>
            <w:tcW w:w="1736" w:type="dxa"/>
          </w:tcPr>
          <w:p w14:paraId="5E926602" w14:textId="77777777" w:rsidR="00FD799C" w:rsidRPr="00FD799C" w:rsidRDefault="00FD799C" w:rsidP="00FD799C">
            <w:pPr>
              <w:pStyle w:val="paragraph"/>
              <w:spacing w:before="0" w:beforeAutospacing="0" w:after="0" w:afterAutospacing="0"/>
              <w:textAlignment w:val="baseline"/>
            </w:pPr>
            <w:r w:rsidRPr="00FD799C">
              <w:rPr>
                <w:rStyle w:val="normaltextrun"/>
                <w:lang w:val="uk-UA"/>
              </w:rPr>
              <w:t>Усне опитування під час заняття.</w:t>
            </w:r>
          </w:p>
          <w:p w14:paraId="31605037" w14:textId="77777777" w:rsidR="00FD799C" w:rsidRPr="00FD799C" w:rsidRDefault="00FD799C" w:rsidP="00FD799C">
            <w:pPr>
              <w:pStyle w:val="paragraph"/>
              <w:spacing w:before="0" w:beforeAutospacing="0" w:after="0" w:afterAutospacing="0"/>
              <w:textAlignment w:val="baseline"/>
            </w:pPr>
            <w:r w:rsidRPr="00FD799C">
              <w:rPr>
                <w:rStyle w:val="normaltextrun"/>
                <w:lang w:val="uk-UA"/>
              </w:rPr>
              <w:t>Програмований контроль;</w:t>
            </w:r>
          </w:p>
          <w:p w14:paraId="56F220A0" w14:textId="77777777" w:rsidR="00FD799C" w:rsidRPr="00FD799C" w:rsidRDefault="00FD799C" w:rsidP="00FD799C">
            <w:pPr>
              <w:pStyle w:val="paragraph"/>
              <w:spacing w:before="0" w:beforeAutospacing="0" w:after="0" w:afterAutospacing="0"/>
              <w:textAlignment w:val="baseline"/>
            </w:pPr>
            <w:r w:rsidRPr="00FD799C">
              <w:rPr>
                <w:rStyle w:val="normaltextrun"/>
                <w:lang w:val="uk-UA"/>
              </w:rPr>
              <w:t>Письмове завдання.</w:t>
            </w:r>
          </w:p>
          <w:p w14:paraId="21DA8161" w14:textId="77777777" w:rsidR="00FD799C" w:rsidRPr="00FD799C" w:rsidRDefault="00FD799C" w:rsidP="00FD799C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Style w:val="normaltextrun"/>
                <w:rFonts w:cs="Times New Roman"/>
                <w:sz w:val="24"/>
                <w:szCs w:val="24"/>
              </w:rPr>
            </w:pPr>
            <w:r w:rsidRPr="00FD799C">
              <w:rPr>
                <w:rStyle w:val="normaltextrun"/>
                <w:rFonts w:cs="Times New Roman"/>
                <w:sz w:val="24"/>
                <w:szCs w:val="24"/>
              </w:rPr>
              <w:t>Самостійна робота.</w:t>
            </w:r>
          </w:p>
          <w:p w14:paraId="56A22540" w14:textId="77777777" w:rsidR="00FD799C" w:rsidRPr="00FD799C" w:rsidRDefault="00FD799C" w:rsidP="00FD799C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Style w:val="normaltextrun"/>
                <w:rFonts w:cs="Times New Roman"/>
                <w:sz w:val="24"/>
                <w:szCs w:val="24"/>
              </w:rPr>
            </w:pPr>
            <w:r w:rsidRPr="00FD799C">
              <w:rPr>
                <w:rStyle w:val="normaltextrun"/>
                <w:rFonts w:cs="Times New Roman"/>
                <w:sz w:val="24"/>
                <w:szCs w:val="24"/>
              </w:rPr>
              <w:lastRenderedPageBreak/>
              <w:t>Індивідуальний науковий проект</w:t>
            </w:r>
          </w:p>
          <w:p w14:paraId="257BFF3D" w14:textId="77777777" w:rsidR="00BC7B71" w:rsidRPr="00FD799C" w:rsidRDefault="00FD799C" w:rsidP="00FD799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99C">
              <w:rPr>
                <w:rFonts w:ascii="Times New Roman" w:hAnsi="Times New Roman"/>
                <w:bCs/>
                <w:sz w:val="24"/>
                <w:szCs w:val="24"/>
              </w:rPr>
              <w:t>МКР</w:t>
            </w:r>
          </w:p>
        </w:tc>
      </w:tr>
      <w:tr w:rsidR="00BC7B71" w:rsidRPr="005A2BF8" w14:paraId="120D8CC8" w14:textId="77777777" w:rsidTr="00BC7B71">
        <w:trPr>
          <w:trHeight w:val="343"/>
        </w:trPr>
        <w:tc>
          <w:tcPr>
            <w:tcW w:w="686" w:type="dxa"/>
          </w:tcPr>
          <w:p w14:paraId="6D2BF366" w14:textId="77777777" w:rsidR="00BC7B71" w:rsidRPr="005A2BF8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1.3</w:t>
            </w:r>
          </w:p>
        </w:tc>
        <w:tc>
          <w:tcPr>
            <w:tcW w:w="4873" w:type="dxa"/>
          </w:tcPr>
          <w:p w14:paraId="4A257CED" w14:textId="77777777" w:rsidR="00BC7B71" w:rsidRPr="005A2BF8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sz w:val="24"/>
                <w:szCs w:val="24"/>
                <w:lang w:val="uk-UA"/>
              </w:rPr>
              <w:t>Знати форми існування мови, функції мови, типи мовних знаків, поняття мовних категорій, когнітивне підґрунтя категорій дискурсу</w:t>
            </w:r>
          </w:p>
        </w:tc>
        <w:tc>
          <w:tcPr>
            <w:tcW w:w="2521" w:type="dxa"/>
          </w:tcPr>
          <w:p w14:paraId="1B366718" w14:textId="77777777" w:rsidR="00BC7B71" w:rsidRPr="005A2BF8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sz w:val="24"/>
                <w:szCs w:val="24"/>
                <w:lang w:val="uk-UA"/>
              </w:rPr>
              <w:t>Комунікативний і пошуковий методи</w:t>
            </w:r>
          </w:p>
        </w:tc>
        <w:tc>
          <w:tcPr>
            <w:tcW w:w="1736" w:type="dxa"/>
          </w:tcPr>
          <w:p w14:paraId="111DB2C7" w14:textId="77777777" w:rsidR="00FD799C" w:rsidRPr="00FD799C" w:rsidRDefault="00FD799C" w:rsidP="00FD799C">
            <w:pPr>
              <w:pStyle w:val="paragraph"/>
              <w:spacing w:before="0" w:beforeAutospacing="0" w:after="0" w:afterAutospacing="0"/>
              <w:textAlignment w:val="baseline"/>
            </w:pPr>
            <w:r w:rsidRPr="00FD799C">
              <w:rPr>
                <w:rStyle w:val="normaltextrun"/>
                <w:lang w:val="uk-UA"/>
              </w:rPr>
              <w:t>Усне опитування під час заняття.</w:t>
            </w:r>
          </w:p>
          <w:p w14:paraId="3B603277" w14:textId="77777777" w:rsidR="00FD799C" w:rsidRPr="00FD799C" w:rsidRDefault="00FD799C" w:rsidP="00FD799C">
            <w:pPr>
              <w:pStyle w:val="paragraph"/>
              <w:spacing w:before="0" w:beforeAutospacing="0" w:after="0" w:afterAutospacing="0"/>
              <w:textAlignment w:val="baseline"/>
            </w:pPr>
            <w:r w:rsidRPr="00FD799C">
              <w:rPr>
                <w:rStyle w:val="normaltextrun"/>
                <w:lang w:val="uk-UA"/>
              </w:rPr>
              <w:t>Програмований контроль;</w:t>
            </w:r>
          </w:p>
          <w:p w14:paraId="747CE594" w14:textId="77777777" w:rsidR="00FD799C" w:rsidRPr="00FD799C" w:rsidRDefault="00FD799C" w:rsidP="00FD799C">
            <w:pPr>
              <w:pStyle w:val="paragraph"/>
              <w:spacing w:before="0" w:beforeAutospacing="0" w:after="0" w:afterAutospacing="0"/>
              <w:textAlignment w:val="baseline"/>
            </w:pPr>
            <w:r w:rsidRPr="00FD799C">
              <w:rPr>
                <w:rStyle w:val="normaltextrun"/>
                <w:lang w:val="uk-UA"/>
              </w:rPr>
              <w:t>Письмове завдання.</w:t>
            </w:r>
          </w:p>
          <w:p w14:paraId="7680639C" w14:textId="77777777" w:rsidR="00FD799C" w:rsidRPr="00FD799C" w:rsidRDefault="00FD799C" w:rsidP="00FD799C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Style w:val="normaltextrun"/>
                <w:rFonts w:cs="Times New Roman"/>
                <w:sz w:val="24"/>
                <w:szCs w:val="24"/>
              </w:rPr>
            </w:pPr>
            <w:r w:rsidRPr="00FD799C">
              <w:rPr>
                <w:rStyle w:val="normaltextrun"/>
                <w:rFonts w:cs="Times New Roman"/>
                <w:sz w:val="24"/>
                <w:szCs w:val="24"/>
              </w:rPr>
              <w:t>Самостійна робота.</w:t>
            </w:r>
          </w:p>
          <w:p w14:paraId="367A59D3" w14:textId="77777777" w:rsidR="00FD799C" w:rsidRPr="00FD799C" w:rsidRDefault="00FD799C" w:rsidP="00FD799C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Style w:val="normaltextrun"/>
                <w:rFonts w:cs="Times New Roman"/>
                <w:sz w:val="24"/>
                <w:szCs w:val="24"/>
              </w:rPr>
            </w:pPr>
            <w:r w:rsidRPr="00FD799C">
              <w:rPr>
                <w:rStyle w:val="normaltextrun"/>
                <w:rFonts w:cs="Times New Roman"/>
                <w:sz w:val="24"/>
                <w:szCs w:val="24"/>
              </w:rPr>
              <w:t>Індивідуальний науковий проект</w:t>
            </w:r>
          </w:p>
          <w:p w14:paraId="0ED4BAC3" w14:textId="77777777" w:rsidR="00BC7B71" w:rsidRPr="00FD799C" w:rsidRDefault="00FD799C" w:rsidP="00FD799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99C">
              <w:rPr>
                <w:rFonts w:ascii="Times New Roman" w:hAnsi="Times New Roman"/>
                <w:bCs/>
                <w:sz w:val="24"/>
                <w:szCs w:val="24"/>
              </w:rPr>
              <w:t>МКР</w:t>
            </w:r>
          </w:p>
        </w:tc>
      </w:tr>
      <w:tr w:rsidR="00BC7B71" w:rsidRPr="005A2BF8" w14:paraId="7451EEC6" w14:textId="77777777" w:rsidTr="00BC7B71">
        <w:trPr>
          <w:trHeight w:val="343"/>
        </w:trPr>
        <w:tc>
          <w:tcPr>
            <w:tcW w:w="686" w:type="dxa"/>
          </w:tcPr>
          <w:p w14:paraId="2CDE8224" w14:textId="77777777" w:rsidR="00BC7B71" w:rsidRPr="005A2BF8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sz w:val="24"/>
                <w:szCs w:val="24"/>
                <w:lang w:val="uk-UA"/>
              </w:rPr>
              <w:t>2.1</w:t>
            </w:r>
          </w:p>
        </w:tc>
        <w:tc>
          <w:tcPr>
            <w:tcW w:w="4873" w:type="dxa"/>
          </w:tcPr>
          <w:p w14:paraId="6F335C5E" w14:textId="77777777" w:rsidR="00BC7B71" w:rsidRPr="005A2BF8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Уміти обґрунтовувати психофізичні зв’язки  мови і мислення, знати мовні зони мозку</w:t>
            </w:r>
          </w:p>
        </w:tc>
        <w:tc>
          <w:tcPr>
            <w:tcW w:w="2521" w:type="dxa"/>
          </w:tcPr>
          <w:p w14:paraId="206B7251" w14:textId="77777777" w:rsidR="00BC7B71" w:rsidRPr="005A2BF8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Комунікативний, пошуковий, інтерактивний методи </w:t>
            </w:r>
          </w:p>
        </w:tc>
        <w:tc>
          <w:tcPr>
            <w:tcW w:w="1736" w:type="dxa"/>
          </w:tcPr>
          <w:p w14:paraId="550D641E" w14:textId="77777777" w:rsidR="00FD799C" w:rsidRPr="00FD799C" w:rsidRDefault="00FD799C" w:rsidP="00FD799C">
            <w:pPr>
              <w:pStyle w:val="paragraph"/>
              <w:spacing w:before="0" w:beforeAutospacing="0" w:after="0" w:afterAutospacing="0"/>
              <w:textAlignment w:val="baseline"/>
            </w:pPr>
            <w:r w:rsidRPr="00FD799C">
              <w:rPr>
                <w:rStyle w:val="normaltextrun"/>
                <w:lang w:val="uk-UA"/>
              </w:rPr>
              <w:t>Усне опитування під час заняття.</w:t>
            </w:r>
          </w:p>
          <w:p w14:paraId="7DC6B2CE" w14:textId="77777777" w:rsidR="00FD799C" w:rsidRPr="00FD799C" w:rsidRDefault="00FD799C" w:rsidP="00FD799C">
            <w:pPr>
              <w:pStyle w:val="paragraph"/>
              <w:spacing w:before="0" w:beforeAutospacing="0" w:after="0" w:afterAutospacing="0"/>
              <w:textAlignment w:val="baseline"/>
            </w:pPr>
            <w:r w:rsidRPr="00FD799C">
              <w:rPr>
                <w:rStyle w:val="normaltextrun"/>
                <w:lang w:val="uk-UA"/>
              </w:rPr>
              <w:t>Програмований контроль;</w:t>
            </w:r>
          </w:p>
          <w:p w14:paraId="4AC675DB" w14:textId="77777777" w:rsidR="00FD799C" w:rsidRPr="00FD799C" w:rsidRDefault="00FD799C" w:rsidP="00FD799C">
            <w:pPr>
              <w:pStyle w:val="paragraph"/>
              <w:spacing w:before="0" w:beforeAutospacing="0" w:after="0" w:afterAutospacing="0"/>
              <w:textAlignment w:val="baseline"/>
            </w:pPr>
            <w:r w:rsidRPr="00FD799C">
              <w:rPr>
                <w:rStyle w:val="normaltextrun"/>
                <w:lang w:val="uk-UA"/>
              </w:rPr>
              <w:t>Письмове завдання.</w:t>
            </w:r>
          </w:p>
          <w:p w14:paraId="3AA4377D" w14:textId="77777777" w:rsidR="00FD799C" w:rsidRPr="00FD799C" w:rsidRDefault="00FD799C" w:rsidP="00FD799C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Style w:val="normaltextrun"/>
                <w:rFonts w:cs="Times New Roman"/>
                <w:sz w:val="24"/>
                <w:szCs w:val="24"/>
              </w:rPr>
            </w:pPr>
            <w:r w:rsidRPr="00FD799C">
              <w:rPr>
                <w:rStyle w:val="normaltextrun"/>
                <w:rFonts w:cs="Times New Roman"/>
                <w:sz w:val="24"/>
                <w:szCs w:val="24"/>
              </w:rPr>
              <w:t>Самостійна робота.</w:t>
            </w:r>
          </w:p>
          <w:p w14:paraId="48F18396" w14:textId="77777777" w:rsidR="00BC7B71" w:rsidRPr="00FD799C" w:rsidRDefault="00FD799C" w:rsidP="00FD799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99C">
              <w:rPr>
                <w:rStyle w:val="normaltextrun"/>
                <w:rFonts w:ascii="Times New Roman" w:hAnsi="Times New Roman"/>
                <w:sz w:val="24"/>
                <w:szCs w:val="24"/>
              </w:rPr>
              <w:t>Груповий науковий проект</w:t>
            </w:r>
          </w:p>
        </w:tc>
      </w:tr>
      <w:tr w:rsidR="00BF2E8D" w:rsidRPr="00BF2E8D" w14:paraId="18BE7320" w14:textId="77777777" w:rsidTr="00BC7B71">
        <w:trPr>
          <w:trHeight w:val="343"/>
        </w:trPr>
        <w:tc>
          <w:tcPr>
            <w:tcW w:w="686" w:type="dxa"/>
          </w:tcPr>
          <w:p w14:paraId="0642279B" w14:textId="77777777" w:rsidR="00BF2E8D" w:rsidRPr="005A2BF8" w:rsidRDefault="00BF2E8D" w:rsidP="00B107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sz w:val="24"/>
                <w:szCs w:val="24"/>
                <w:lang w:val="uk-UA"/>
              </w:rPr>
              <w:t>2.2</w:t>
            </w:r>
          </w:p>
        </w:tc>
        <w:tc>
          <w:tcPr>
            <w:tcW w:w="4873" w:type="dxa"/>
          </w:tcPr>
          <w:p w14:paraId="32F61A95" w14:textId="77777777" w:rsidR="00BF2E8D" w:rsidRPr="005A2BF8" w:rsidRDefault="00BF2E8D" w:rsidP="00B10786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sz w:val="24"/>
                <w:szCs w:val="24"/>
                <w:lang w:val="uk-UA"/>
              </w:rPr>
              <w:t>Уміти професійно застосовувати сучасні методи когнітивної лінгвістики, нейролінгвістики, соціолінгвістики та лінгвокультурології</w:t>
            </w:r>
          </w:p>
        </w:tc>
        <w:tc>
          <w:tcPr>
            <w:tcW w:w="2521" w:type="dxa"/>
          </w:tcPr>
          <w:p w14:paraId="2666A597" w14:textId="77777777" w:rsidR="00BF2E8D" w:rsidRPr="005A2BF8" w:rsidRDefault="00BF2E8D" w:rsidP="00B107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sz w:val="24"/>
                <w:szCs w:val="24"/>
                <w:lang w:val="uk-UA"/>
              </w:rPr>
              <w:t>Метод інтерактивного навчання, пошуковий метод</w:t>
            </w:r>
          </w:p>
        </w:tc>
        <w:tc>
          <w:tcPr>
            <w:tcW w:w="1736" w:type="dxa"/>
          </w:tcPr>
          <w:p w14:paraId="4AEB5511" w14:textId="77777777" w:rsidR="00FD799C" w:rsidRPr="00FD799C" w:rsidRDefault="00FD799C" w:rsidP="00FD799C">
            <w:pPr>
              <w:pStyle w:val="paragraph"/>
              <w:spacing w:before="0" w:beforeAutospacing="0" w:after="0" w:afterAutospacing="0"/>
              <w:textAlignment w:val="baseline"/>
            </w:pPr>
            <w:r w:rsidRPr="00FD799C">
              <w:rPr>
                <w:rStyle w:val="normaltextrun"/>
                <w:lang w:val="uk-UA"/>
              </w:rPr>
              <w:t>Усне опитування під час заняття.</w:t>
            </w:r>
          </w:p>
          <w:p w14:paraId="412B4464" w14:textId="77777777" w:rsidR="00FD799C" w:rsidRPr="00FD799C" w:rsidRDefault="00FD799C" w:rsidP="00FD799C">
            <w:pPr>
              <w:pStyle w:val="paragraph"/>
              <w:spacing w:before="0" w:beforeAutospacing="0" w:after="0" w:afterAutospacing="0"/>
              <w:textAlignment w:val="baseline"/>
            </w:pPr>
            <w:r w:rsidRPr="00FD799C">
              <w:rPr>
                <w:rStyle w:val="normaltextrun"/>
                <w:lang w:val="uk-UA"/>
              </w:rPr>
              <w:t>Програмований контроль;</w:t>
            </w:r>
          </w:p>
          <w:p w14:paraId="33EB9AA7" w14:textId="77777777" w:rsidR="00FD799C" w:rsidRPr="00FD799C" w:rsidRDefault="00FD799C" w:rsidP="00FD799C">
            <w:pPr>
              <w:pStyle w:val="paragraph"/>
              <w:spacing w:before="0" w:beforeAutospacing="0" w:after="0" w:afterAutospacing="0"/>
              <w:textAlignment w:val="baseline"/>
            </w:pPr>
            <w:r w:rsidRPr="00FD799C">
              <w:rPr>
                <w:rStyle w:val="normaltextrun"/>
                <w:lang w:val="uk-UA"/>
              </w:rPr>
              <w:t>Письмове завдання.</w:t>
            </w:r>
          </w:p>
          <w:p w14:paraId="7098C8D7" w14:textId="77777777" w:rsidR="00FD799C" w:rsidRPr="00FD799C" w:rsidRDefault="00FD799C" w:rsidP="00FD799C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Style w:val="normaltextrun"/>
                <w:rFonts w:cs="Times New Roman"/>
                <w:sz w:val="24"/>
                <w:szCs w:val="24"/>
              </w:rPr>
            </w:pPr>
            <w:r w:rsidRPr="00FD799C">
              <w:rPr>
                <w:rStyle w:val="normaltextrun"/>
                <w:rFonts w:cs="Times New Roman"/>
                <w:sz w:val="24"/>
                <w:szCs w:val="24"/>
              </w:rPr>
              <w:t>Самостійна робота.</w:t>
            </w:r>
          </w:p>
          <w:p w14:paraId="305DC795" w14:textId="77777777" w:rsidR="00BF2E8D" w:rsidRPr="00FD799C" w:rsidRDefault="00FD799C" w:rsidP="00FD799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99C">
              <w:rPr>
                <w:rFonts w:ascii="Times New Roman" w:hAnsi="Times New Roman"/>
                <w:bCs/>
                <w:sz w:val="24"/>
                <w:szCs w:val="24"/>
              </w:rPr>
              <w:t>МКР</w:t>
            </w:r>
          </w:p>
        </w:tc>
      </w:tr>
      <w:tr w:rsidR="00BC7B71" w:rsidRPr="00BF2E8D" w14:paraId="606F8202" w14:textId="77777777" w:rsidTr="00BC7B71">
        <w:trPr>
          <w:trHeight w:val="330"/>
        </w:trPr>
        <w:tc>
          <w:tcPr>
            <w:tcW w:w="686" w:type="dxa"/>
          </w:tcPr>
          <w:p w14:paraId="5D535DDA" w14:textId="77777777" w:rsidR="00BF2E8D" w:rsidRDefault="00BF2E8D" w:rsidP="00B107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sz w:val="24"/>
                <w:szCs w:val="24"/>
                <w:lang w:val="uk-UA"/>
              </w:rPr>
              <w:t>2.3</w:t>
            </w:r>
          </w:p>
          <w:p w14:paraId="62445C1E" w14:textId="77777777" w:rsidR="00BC7B71" w:rsidRPr="005A2BF8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873" w:type="dxa"/>
          </w:tcPr>
          <w:p w14:paraId="738EE8A0" w14:textId="77777777" w:rsidR="00BF2E8D" w:rsidRDefault="00BF2E8D" w:rsidP="00B107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sz w:val="24"/>
                <w:szCs w:val="24"/>
                <w:lang w:val="uk-UA"/>
              </w:rPr>
              <w:t>Уміти а</w:t>
            </w:r>
            <w:r w:rsidRPr="005A2BF8">
              <w:rPr>
                <w:rStyle w:val="normaltextrunscxw101719208bcx9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налізувати мовні одиниці, визначати їхню взаємодію та характеризувати мовні явища і процеси, що їх зумовлюють</w:t>
            </w:r>
          </w:p>
          <w:p w14:paraId="4C7F3A62" w14:textId="77777777" w:rsidR="00BF2E8D" w:rsidRDefault="00BF2E8D" w:rsidP="00B107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47EFAFF9" w14:textId="77777777" w:rsidR="00BC7B71" w:rsidRPr="005A2BF8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21" w:type="dxa"/>
          </w:tcPr>
          <w:p w14:paraId="513EAC49" w14:textId="77777777" w:rsidR="00BC7B71" w:rsidRPr="005A2BF8" w:rsidRDefault="00BF2E8D" w:rsidP="00B107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sz w:val="24"/>
                <w:szCs w:val="24"/>
                <w:lang w:val="uk-UA"/>
              </w:rPr>
              <w:t>Аналітичний, індуктивний, пошуковий  та перекладацький методи</w:t>
            </w:r>
          </w:p>
        </w:tc>
        <w:tc>
          <w:tcPr>
            <w:tcW w:w="1736" w:type="dxa"/>
          </w:tcPr>
          <w:p w14:paraId="6C645BA3" w14:textId="77777777" w:rsidR="00FD799C" w:rsidRPr="00FD799C" w:rsidRDefault="00FD799C" w:rsidP="00FD799C">
            <w:pPr>
              <w:pStyle w:val="paragraph"/>
              <w:spacing w:before="0" w:beforeAutospacing="0" w:after="0" w:afterAutospacing="0"/>
              <w:textAlignment w:val="baseline"/>
            </w:pPr>
            <w:r w:rsidRPr="00FD799C">
              <w:rPr>
                <w:rStyle w:val="normaltextrun"/>
                <w:lang w:val="uk-UA"/>
              </w:rPr>
              <w:t>Усне опитування під час заняття.</w:t>
            </w:r>
          </w:p>
          <w:p w14:paraId="611C645D" w14:textId="77777777" w:rsidR="00FD799C" w:rsidRPr="00FD799C" w:rsidRDefault="00FD799C" w:rsidP="00FD799C">
            <w:pPr>
              <w:pStyle w:val="paragraph"/>
              <w:spacing w:before="0" w:beforeAutospacing="0" w:after="0" w:afterAutospacing="0"/>
              <w:textAlignment w:val="baseline"/>
            </w:pPr>
            <w:r w:rsidRPr="00FD799C">
              <w:rPr>
                <w:rStyle w:val="normaltextrun"/>
                <w:lang w:val="uk-UA"/>
              </w:rPr>
              <w:t>Програмований контроль;</w:t>
            </w:r>
          </w:p>
          <w:p w14:paraId="19433036" w14:textId="77777777" w:rsidR="00FD799C" w:rsidRPr="00FD799C" w:rsidRDefault="00FD799C" w:rsidP="00FD799C">
            <w:pPr>
              <w:pStyle w:val="paragraph"/>
              <w:spacing w:before="0" w:beforeAutospacing="0" w:after="0" w:afterAutospacing="0"/>
              <w:textAlignment w:val="baseline"/>
            </w:pPr>
            <w:r w:rsidRPr="00FD799C">
              <w:rPr>
                <w:rStyle w:val="normaltextrun"/>
                <w:lang w:val="uk-UA"/>
              </w:rPr>
              <w:t>Письмове завдання.</w:t>
            </w:r>
          </w:p>
          <w:p w14:paraId="419D34B9" w14:textId="77777777" w:rsidR="00FD799C" w:rsidRPr="00FD799C" w:rsidRDefault="00FD799C" w:rsidP="00FD799C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Style w:val="normaltextrun"/>
                <w:rFonts w:cs="Times New Roman"/>
                <w:sz w:val="24"/>
                <w:szCs w:val="24"/>
              </w:rPr>
            </w:pPr>
            <w:r w:rsidRPr="00FD799C">
              <w:rPr>
                <w:rStyle w:val="normaltextrun"/>
                <w:rFonts w:cs="Times New Roman"/>
                <w:sz w:val="24"/>
                <w:szCs w:val="24"/>
              </w:rPr>
              <w:t>Самостійна робота.</w:t>
            </w:r>
          </w:p>
          <w:p w14:paraId="46FC8462" w14:textId="77777777" w:rsidR="00BC7B71" w:rsidRPr="00FD799C" w:rsidRDefault="00FD799C" w:rsidP="00FD799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99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МКР</w:t>
            </w:r>
          </w:p>
        </w:tc>
      </w:tr>
      <w:tr w:rsidR="00BC7B71" w:rsidRPr="005A2BF8" w14:paraId="52D8F6B6" w14:textId="77777777" w:rsidTr="00BC7B71">
        <w:trPr>
          <w:trHeight w:val="330"/>
        </w:trPr>
        <w:tc>
          <w:tcPr>
            <w:tcW w:w="686" w:type="dxa"/>
          </w:tcPr>
          <w:p w14:paraId="30DB81D6" w14:textId="77777777" w:rsidR="00BC7B71" w:rsidRPr="005A2BF8" w:rsidRDefault="00BF2E8D" w:rsidP="00B107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3.1</w:t>
            </w:r>
          </w:p>
        </w:tc>
        <w:tc>
          <w:tcPr>
            <w:tcW w:w="4873" w:type="dxa"/>
          </w:tcPr>
          <w:p w14:paraId="7010B2ED" w14:textId="77777777" w:rsidR="00BC7B71" w:rsidRPr="005A2BF8" w:rsidRDefault="00BF2E8D" w:rsidP="00B107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sz w:val="24"/>
                <w:szCs w:val="24"/>
                <w:lang w:val="uk-UA"/>
              </w:rPr>
              <w:t>Розвивати навички публічного мовлення та креативного мислення, уміти співпрацювати з колегами</w:t>
            </w:r>
          </w:p>
        </w:tc>
        <w:tc>
          <w:tcPr>
            <w:tcW w:w="2521" w:type="dxa"/>
          </w:tcPr>
          <w:p w14:paraId="4BAD132D" w14:textId="77777777" w:rsidR="00BC7B71" w:rsidRPr="005A2BF8" w:rsidRDefault="00BF2E8D" w:rsidP="00B107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sz w:val="24"/>
                <w:szCs w:val="24"/>
                <w:lang w:val="uk-UA"/>
              </w:rPr>
              <w:t>Комунікативний метод</w:t>
            </w:r>
          </w:p>
        </w:tc>
        <w:tc>
          <w:tcPr>
            <w:tcW w:w="1736" w:type="dxa"/>
          </w:tcPr>
          <w:p w14:paraId="49C58089" w14:textId="77777777" w:rsidR="00FD799C" w:rsidRPr="00FD799C" w:rsidRDefault="00FD799C" w:rsidP="00FD799C">
            <w:pPr>
              <w:pStyle w:val="paragraph"/>
              <w:spacing w:before="0" w:beforeAutospacing="0" w:after="0" w:afterAutospacing="0"/>
              <w:textAlignment w:val="baseline"/>
            </w:pPr>
            <w:r w:rsidRPr="00FD799C">
              <w:rPr>
                <w:rStyle w:val="normaltextrun"/>
                <w:lang w:val="uk-UA"/>
              </w:rPr>
              <w:t>Усне опитування під час заняття.</w:t>
            </w:r>
          </w:p>
          <w:p w14:paraId="38E0E3C8" w14:textId="77777777" w:rsidR="00FD799C" w:rsidRPr="00FD799C" w:rsidRDefault="00FD799C" w:rsidP="00FD799C">
            <w:pPr>
              <w:pStyle w:val="paragraph"/>
              <w:spacing w:before="0" w:beforeAutospacing="0" w:after="0" w:afterAutospacing="0"/>
              <w:textAlignment w:val="baseline"/>
            </w:pPr>
            <w:r w:rsidRPr="00FD799C">
              <w:rPr>
                <w:rStyle w:val="normaltextrun"/>
                <w:lang w:val="uk-UA"/>
              </w:rPr>
              <w:t>Програмований контроль;</w:t>
            </w:r>
          </w:p>
          <w:p w14:paraId="268F4B98" w14:textId="77777777" w:rsidR="00FD799C" w:rsidRPr="00FD799C" w:rsidRDefault="00FD799C" w:rsidP="00FD799C">
            <w:pPr>
              <w:pStyle w:val="paragraph"/>
              <w:spacing w:before="0" w:beforeAutospacing="0" w:after="0" w:afterAutospacing="0"/>
              <w:textAlignment w:val="baseline"/>
            </w:pPr>
            <w:r w:rsidRPr="00FD799C">
              <w:rPr>
                <w:rStyle w:val="normaltextrun"/>
                <w:lang w:val="uk-UA"/>
              </w:rPr>
              <w:t>Письмове завдання.</w:t>
            </w:r>
          </w:p>
          <w:p w14:paraId="6253DB30" w14:textId="77777777" w:rsidR="00FD799C" w:rsidRPr="00FD799C" w:rsidRDefault="00FD799C" w:rsidP="00FD799C">
            <w:pPr>
              <w:pStyle w:val="paragraph"/>
              <w:spacing w:before="0" w:beforeAutospacing="0" w:after="0" w:afterAutospacing="0"/>
              <w:textAlignment w:val="baseline"/>
            </w:pPr>
            <w:r w:rsidRPr="00FD799C">
              <w:rPr>
                <w:rStyle w:val="normaltextrun"/>
                <w:lang w:val="uk-UA"/>
              </w:rPr>
              <w:t>Самостійна робота.</w:t>
            </w:r>
          </w:p>
          <w:p w14:paraId="460C9987" w14:textId="77777777" w:rsidR="00FD799C" w:rsidRPr="00FD799C" w:rsidRDefault="00FD799C" w:rsidP="00FD799C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jc w:val="left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FD799C">
              <w:rPr>
                <w:rFonts w:cs="Times New Roman"/>
                <w:bCs/>
                <w:sz w:val="24"/>
                <w:szCs w:val="24"/>
                <w:lang w:val="ru-RU"/>
              </w:rPr>
              <w:t>МКР</w:t>
            </w:r>
          </w:p>
          <w:p w14:paraId="6C6AA8C1" w14:textId="77777777" w:rsidR="00BC7B71" w:rsidRPr="00FD799C" w:rsidRDefault="00BC7B71" w:rsidP="00B1078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C7B71" w:rsidRPr="005A2BF8" w14:paraId="48E74FBB" w14:textId="77777777" w:rsidTr="00BC7B71">
        <w:trPr>
          <w:trHeight w:val="343"/>
        </w:trPr>
        <w:tc>
          <w:tcPr>
            <w:tcW w:w="686" w:type="dxa"/>
          </w:tcPr>
          <w:p w14:paraId="687D9508" w14:textId="77777777" w:rsidR="00BC7B71" w:rsidRPr="005A2BF8" w:rsidRDefault="00BF2E8D" w:rsidP="00B107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sz w:val="24"/>
                <w:szCs w:val="24"/>
                <w:lang w:val="uk-UA"/>
              </w:rPr>
              <w:t>3.2</w:t>
            </w:r>
          </w:p>
        </w:tc>
        <w:tc>
          <w:tcPr>
            <w:tcW w:w="4873" w:type="dxa"/>
          </w:tcPr>
          <w:p w14:paraId="34CB49D8" w14:textId="77777777" w:rsidR="00BC7B71" w:rsidRPr="005A2BF8" w:rsidRDefault="00BF2E8D" w:rsidP="00B107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sz w:val="24"/>
                <w:szCs w:val="24"/>
                <w:lang w:val="uk-UA"/>
              </w:rPr>
              <w:t>Застосовувати поглиблені знання лінгвістичних основ комп’ютерної техніки.</w:t>
            </w:r>
          </w:p>
        </w:tc>
        <w:tc>
          <w:tcPr>
            <w:tcW w:w="2521" w:type="dxa"/>
          </w:tcPr>
          <w:p w14:paraId="75DCB98F" w14:textId="77777777" w:rsidR="00BC7B71" w:rsidRPr="005A2BF8" w:rsidRDefault="00BF2E8D" w:rsidP="00B107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sz w:val="24"/>
                <w:szCs w:val="24"/>
                <w:lang w:val="uk-UA"/>
              </w:rPr>
              <w:t>Інтерактивний, аналітичний, синтетичний методи</w:t>
            </w:r>
          </w:p>
        </w:tc>
        <w:tc>
          <w:tcPr>
            <w:tcW w:w="1736" w:type="dxa"/>
          </w:tcPr>
          <w:p w14:paraId="2FC797D7" w14:textId="77777777" w:rsidR="00FD799C" w:rsidRPr="00FD799C" w:rsidRDefault="00FD799C" w:rsidP="00FD799C">
            <w:pPr>
              <w:pStyle w:val="paragraph"/>
              <w:spacing w:before="0" w:beforeAutospacing="0" w:after="0" w:afterAutospacing="0"/>
              <w:textAlignment w:val="baseline"/>
            </w:pPr>
            <w:r w:rsidRPr="00FD799C">
              <w:rPr>
                <w:rStyle w:val="normaltextrun"/>
                <w:lang w:val="uk-UA"/>
              </w:rPr>
              <w:t>Усне опитування під час заняття.</w:t>
            </w:r>
          </w:p>
          <w:p w14:paraId="1718D45F" w14:textId="77777777" w:rsidR="00FD799C" w:rsidRPr="00FD799C" w:rsidRDefault="00FD799C" w:rsidP="00FD799C">
            <w:pPr>
              <w:pStyle w:val="paragraph"/>
              <w:spacing w:before="0" w:beforeAutospacing="0" w:after="0" w:afterAutospacing="0"/>
              <w:textAlignment w:val="baseline"/>
            </w:pPr>
            <w:r w:rsidRPr="00FD799C">
              <w:rPr>
                <w:rStyle w:val="normaltextrun"/>
                <w:lang w:val="uk-UA"/>
              </w:rPr>
              <w:t>Програмований контроль;</w:t>
            </w:r>
          </w:p>
          <w:p w14:paraId="2E97FC02" w14:textId="77777777" w:rsidR="00FD799C" w:rsidRPr="00FD799C" w:rsidRDefault="00FD799C" w:rsidP="00FD799C">
            <w:pPr>
              <w:pStyle w:val="paragraph"/>
              <w:spacing w:before="0" w:beforeAutospacing="0" w:after="0" w:afterAutospacing="0"/>
              <w:textAlignment w:val="baseline"/>
            </w:pPr>
            <w:r w:rsidRPr="00FD799C">
              <w:rPr>
                <w:rStyle w:val="normaltextrun"/>
                <w:lang w:val="uk-UA"/>
              </w:rPr>
              <w:t>Письмове завдання.</w:t>
            </w:r>
          </w:p>
          <w:p w14:paraId="17AB94BF" w14:textId="77777777" w:rsidR="00FD799C" w:rsidRPr="00FD799C" w:rsidRDefault="00FD799C" w:rsidP="00FD799C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Style w:val="normaltextrun"/>
                <w:rFonts w:cs="Times New Roman"/>
                <w:sz w:val="24"/>
                <w:szCs w:val="24"/>
              </w:rPr>
            </w:pPr>
            <w:r w:rsidRPr="00FD799C">
              <w:rPr>
                <w:rStyle w:val="normaltextrun"/>
                <w:rFonts w:cs="Times New Roman"/>
                <w:sz w:val="24"/>
                <w:szCs w:val="24"/>
              </w:rPr>
              <w:t>Самостійна робота.</w:t>
            </w:r>
          </w:p>
          <w:p w14:paraId="2C7629D2" w14:textId="77777777" w:rsidR="00FD799C" w:rsidRPr="00FD799C" w:rsidRDefault="00FD799C" w:rsidP="00FD799C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Style w:val="normaltextrun"/>
                <w:rFonts w:cs="Times New Roman"/>
                <w:sz w:val="24"/>
                <w:szCs w:val="24"/>
              </w:rPr>
            </w:pPr>
            <w:r w:rsidRPr="00FD799C">
              <w:rPr>
                <w:rStyle w:val="normaltextrun"/>
                <w:rFonts w:cs="Times New Roman"/>
                <w:sz w:val="24"/>
                <w:szCs w:val="24"/>
              </w:rPr>
              <w:t>Індивідуальний науковий проект</w:t>
            </w:r>
          </w:p>
          <w:p w14:paraId="4C2F2D3D" w14:textId="77777777" w:rsidR="00BC7B71" w:rsidRPr="00FD799C" w:rsidRDefault="00FD799C" w:rsidP="00FD799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99C">
              <w:rPr>
                <w:rFonts w:ascii="Times New Roman" w:hAnsi="Times New Roman"/>
                <w:bCs/>
                <w:sz w:val="24"/>
                <w:szCs w:val="24"/>
              </w:rPr>
              <w:t>МКР</w:t>
            </w:r>
          </w:p>
        </w:tc>
      </w:tr>
      <w:tr w:rsidR="00BC7B71" w:rsidRPr="00BF2E8D" w14:paraId="60617264" w14:textId="77777777" w:rsidTr="00BC7B71">
        <w:trPr>
          <w:trHeight w:val="343"/>
        </w:trPr>
        <w:tc>
          <w:tcPr>
            <w:tcW w:w="686" w:type="dxa"/>
          </w:tcPr>
          <w:p w14:paraId="6CEA9937" w14:textId="77777777" w:rsidR="00BC7B71" w:rsidRPr="005A2BF8" w:rsidRDefault="00BF2E8D" w:rsidP="00B107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sz w:val="24"/>
                <w:szCs w:val="24"/>
                <w:lang w:val="uk-UA"/>
              </w:rPr>
              <w:t>4.1</w:t>
            </w:r>
          </w:p>
        </w:tc>
        <w:tc>
          <w:tcPr>
            <w:tcW w:w="4873" w:type="dxa"/>
          </w:tcPr>
          <w:p w14:paraId="7F04BC7A" w14:textId="77777777" w:rsidR="00BC7B71" w:rsidRPr="005A2BF8" w:rsidRDefault="00BF2E8D" w:rsidP="00B107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sz w:val="24"/>
                <w:szCs w:val="24"/>
                <w:lang w:val="uk-UA"/>
              </w:rPr>
              <w:t>Дотримування принципів автономності й відповідальності як головних орієнтирів у професійній діяльності майбутнього філолога</w:t>
            </w:r>
          </w:p>
        </w:tc>
        <w:tc>
          <w:tcPr>
            <w:tcW w:w="2521" w:type="dxa"/>
          </w:tcPr>
          <w:p w14:paraId="73BF8AEE" w14:textId="77777777" w:rsidR="00BF2E8D" w:rsidRPr="005A2BF8" w:rsidRDefault="00BF2E8D" w:rsidP="00BF2E8D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Fonts w:cs="Times New Roman"/>
                <w:sz w:val="24"/>
                <w:szCs w:val="24"/>
              </w:rPr>
            </w:pPr>
            <w:r w:rsidRPr="005A2BF8">
              <w:rPr>
                <w:rFonts w:cs="Times New Roman"/>
                <w:sz w:val="24"/>
                <w:szCs w:val="24"/>
              </w:rPr>
              <w:t>Пошуковий і аналітичний методи</w:t>
            </w:r>
          </w:p>
          <w:p w14:paraId="1641BAFC" w14:textId="77777777" w:rsidR="00BC7B71" w:rsidRPr="005A2BF8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36" w:type="dxa"/>
          </w:tcPr>
          <w:p w14:paraId="72AF0606" w14:textId="77777777" w:rsidR="00FD799C" w:rsidRPr="00FD799C" w:rsidRDefault="00FD799C" w:rsidP="00FD799C">
            <w:pPr>
              <w:pStyle w:val="paragraph"/>
              <w:spacing w:before="0" w:beforeAutospacing="0" w:after="0" w:afterAutospacing="0"/>
              <w:textAlignment w:val="baseline"/>
            </w:pPr>
            <w:r w:rsidRPr="00FD799C">
              <w:rPr>
                <w:rStyle w:val="normaltextrun"/>
                <w:lang w:val="uk-UA"/>
              </w:rPr>
              <w:t>Усне опитування під час заняття.</w:t>
            </w:r>
          </w:p>
          <w:p w14:paraId="3F870206" w14:textId="77777777" w:rsidR="00FD799C" w:rsidRPr="00FD799C" w:rsidRDefault="00FD799C" w:rsidP="00FD799C">
            <w:pPr>
              <w:pStyle w:val="paragraph"/>
              <w:spacing w:before="0" w:beforeAutospacing="0" w:after="0" w:afterAutospacing="0"/>
              <w:textAlignment w:val="baseline"/>
            </w:pPr>
            <w:r w:rsidRPr="00FD799C">
              <w:rPr>
                <w:rStyle w:val="normaltextrun"/>
                <w:lang w:val="uk-UA"/>
              </w:rPr>
              <w:t>Програмований контроль;</w:t>
            </w:r>
          </w:p>
          <w:p w14:paraId="3965851C" w14:textId="77777777" w:rsidR="00FD799C" w:rsidRPr="00FD799C" w:rsidRDefault="00FD799C" w:rsidP="00FD799C">
            <w:pPr>
              <w:pStyle w:val="paragraph"/>
              <w:spacing w:before="0" w:beforeAutospacing="0" w:after="0" w:afterAutospacing="0"/>
              <w:textAlignment w:val="baseline"/>
            </w:pPr>
            <w:r w:rsidRPr="00FD799C">
              <w:rPr>
                <w:rStyle w:val="normaltextrun"/>
                <w:lang w:val="uk-UA"/>
              </w:rPr>
              <w:t>Письмове завдання.</w:t>
            </w:r>
          </w:p>
          <w:p w14:paraId="06B0505A" w14:textId="77777777" w:rsidR="00FD799C" w:rsidRPr="00FD799C" w:rsidRDefault="00FD799C" w:rsidP="00FD799C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Style w:val="normaltextrun"/>
                <w:rFonts w:cs="Times New Roman"/>
                <w:sz w:val="24"/>
                <w:szCs w:val="24"/>
              </w:rPr>
            </w:pPr>
            <w:r w:rsidRPr="00FD799C">
              <w:rPr>
                <w:rStyle w:val="normaltextrun"/>
                <w:rFonts w:cs="Times New Roman"/>
                <w:sz w:val="24"/>
                <w:szCs w:val="24"/>
              </w:rPr>
              <w:t>Самостійна робота.</w:t>
            </w:r>
          </w:p>
          <w:p w14:paraId="3507439E" w14:textId="77777777" w:rsidR="00FD799C" w:rsidRPr="00FD799C" w:rsidRDefault="00FD799C" w:rsidP="00FD799C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Style w:val="normaltextrun"/>
                <w:rFonts w:cs="Times New Roman"/>
                <w:sz w:val="24"/>
                <w:szCs w:val="24"/>
              </w:rPr>
            </w:pPr>
            <w:r w:rsidRPr="00FD799C">
              <w:rPr>
                <w:rStyle w:val="normaltextrun"/>
                <w:rFonts w:cs="Times New Roman"/>
                <w:sz w:val="24"/>
                <w:szCs w:val="24"/>
              </w:rPr>
              <w:t>Індивідуальний науковий проект</w:t>
            </w:r>
          </w:p>
          <w:p w14:paraId="72B9E3B4" w14:textId="77777777" w:rsidR="00BC7B71" w:rsidRPr="00FD799C" w:rsidRDefault="00FD799C" w:rsidP="00FD799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99C">
              <w:rPr>
                <w:rFonts w:ascii="Times New Roman" w:hAnsi="Times New Roman"/>
                <w:bCs/>
                <w:sz w:val="24"/>
                <w:szCs w:val="24"/>
              </w:rPr>
              <w:t>МКР</w:t>
            </w:r>
          </w:p>
        </w:tc>
      </w:tr>
      <w:tr w:rsidR="00BC7B71" w:rsidRPr="005A2BF8" w14:paraId="284C0BF5" w14:textId="77777777" w:rsidTr="00BC7B71">
        <w:trPr>
          <w:trHeight w:val="343"/>
        </w:trPr>
        <w:tc>
          <w:tcPr>
            <w:tcW w:w="686" w:type="dxa"/>
          </w:tcPr>
          <w:p w14:paraId="156E45DD" w14:textId="77777777" w:rsidR="00BC7B71" w:rsidRPr="005A2BF8" w:rsidRDefault="00BF2E8D" w:rsidP="00B107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sz w:val="24"/>
                <w:szCs w:val="24"/>
                <w:lang w:val="uk-UA"/>
              </w:rPr>
              <w:t>4.2</w:t>
            </w:r>
          </w:p>
        </w:tc>
        <w:tc>
          <w:tcPr>
            <w:tcW w:w="4873" w:type="dxa"/>
          </w:tcPr>
          <w:p w14:paraId="427AF977" w14:textId="77777777" w:rsidR="00BC7B71" w:rsidRPr="005A2BF8" w:rsidRDefault="00BF2E8D" w:rsidP="00B107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sz w:val="24"/>
                <w:szCs w:val="24"/>
                <w:lang w:val="uk-UA"/>
              </w:rPr>
              <w:t>Здатність самостійно працювати над поставленими мовознавчими завданнями, приймати незалежні професійні рішення</w:t>
            </w:r>
          </w:p>
        </w:tc>
        <w:tc>
          <w:tcPr>
            <w:tcW w:w="2521" w:type="dxa"/>
          </w:tcPr>
          <w:p w14:paraId="02C11D54" w14:textId="77777777" w:rsidR="00BF2E8D" w:rsidRPr="005A2BF8" w:rsidRDefault="00BF2E8D" w:rsidP="00BF2E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BF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Пошуковий, аналітичний, </w:t>
            </w:r>
          </w:p>
          <w:p w14:paraId="458EE3DA" w14:textId="77777777" w:rsidR="00BC7B71" w:rsidRPr="005A2BF8" w:rsidRDefault="00BC7B71" w:rsidP="00BF2E8D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736" w:type="dxa"/>
          </w:tcPr>
          <w:p w14:paraId="15C7EEDA" w14:textId="77777777" w:rsidR="00FD799C" w:rsidRPr="00FD799C" w:rsidRDefault="00FD799C" w:rsidP="00FD799C">
            <w:pPr>
              <w:pStyle w:val="paragraph"/>
              <w:spacing w:before="0" w:beforeAutospacing="0" w:after="0" w:afterAutospacing="0"/>
              <w:textAlignment w:val="baseline"/>
            </w:pPr>
            <w:r w:rsidRPr="00FD799C">
              <w:rPr>
                <w:rStyle w:val="normaltextrun"/>
                <w:lang w:val="uk-UA"/>
              </w:rPr>
              <w:t>Усне опитування під час заняття.</w:t>
            </w:r>
          </w:p>
          <w:p w14:paraId="3222E4B5" w14:textId="77777777" w:rsidR="00FD799C" w:rsidRPr="00FD799C" w:rsidRDefault="00FD799C" w:rsidP="00FD799C">
            <w:pPr>
              <w:pStyle w:val="paragraph"/>
              <w:spacing w:before="0" w:beforeAutospacing="0" w:after="0" w:afterAutospacing="0"/>
              <w:textAlignment w:val="baseline"/>
            </w:pPr>
            <w:r w:rsidRPr="00FD799C">
              <w:rPr>
                <w:rStyle w:val="normaltextrun"/>
                <w:lang w:val="uk-UA"/>
              </w:rPr>
              <w:t>Програмований контроль;</w:t>
            </w:r>
          </w:p>
          <w:p w14:paraId="7FACC07A" w14:textId="77777777" w:rsidR="00FD799C" w:rsidRPr="00FD799C" w:rsidRDefault="00FD799C" w:rsidP="00FD799C">
            <w:pPr>
              <w:pStyle w:val="paragraph"/>
              <w:spacing w:before="0" w:beforeAutospacing="0" w:after="0" w:afterAutospacing="0"/>
              <w:textAlignment w:val="baseline"/>
            </w:pPr>
            <w:r w:rsidRPr="00FD799C">
              <w:rPr>
                <w:rStyle w:val="normaltextrun"/>
                <w:lang w:val="uk-UA"/>
              </w:rPr>
              <w:t>Письмове завдання.</w:t>
            </w:r>
          </w:p>
          <w:p w14:paraId="21610886" w14:textId="77777777" w:rsidR="00FD799C" w:rsidRPr="00FD799C" w:rsidRDefault="00FD799C" w:rsidP="00FD799C">
            <w:pPr>
              <w:pStyle w:val="paragraph"/>
              <w:spacing w:before="0" w:beforeAutospacing="0" w:after="0" w:afterAutospacing="0"/>
              <w:textAlignment w:val="baseline"/>
            </w:pPr>
            <w:r w:rsidRPr="00FD799C">
              <w:rPr>
                <w:rStyle w:val="normaltextrun"/>
                <w:lang w:val="uk-UA"/>
              </w:rPr>
              <w:t>Самостійна робота.</w:t>
            </w:r>
          </w:p>
          <w:p w14:paraId="2290CE6E" w14:textId="77777777" w:rsidR="00BC7B71" w:rsidRPr="00FD799C" w:rsidRDefault="00FD799C" w:rsidP="00FD79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99C">
              <w:rPr>
                <w:rFonts w:ascii="Times New Roman" w:hAnsi="Times New Roman"/>
                <w:bCs/>
                <w:sz w:val="24"/>
                <w:szCs w:val="24"/>
              </w:rPr>
              <w:t>МКР</w:t>
            </w:r>
          </w:p>
        </w:tc>
      </w:tr>
    </w:tbl>
    <w:p w14:paraId="0873801D" w14:textId="77777777" w:rsidR="00BC7B71" w:rsidRPr="00B10786" w:rsidRDefault="00BC7B71" w:rsidP="00B10786">
      <w:pPr>
        <w:spacing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2067E4C" w14:textId="77777777" w:rsidR="00BC7B71" w:rsidRPr="00B663F9" w:rsidRDefault="00BC7B71" w:rsidP="00B10786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B663F9">
        <w:rPr>
          <w:rFonts w:ascii="Times New Roman" w:hAnsi="Times New Roman"/>
          <w:sz w:val="24"/>
          <w:szCs w:val="24"/>
          <w:lang w:val="uk-UA"/>
        </w:rPr>
        <w:lastRenderedPageBreak/>
        <w:t>7.</w:t>
      </w:r>
      <w:r w:rsidRPr="00B663F9">
        <w:rPr>
          <w:rFonts w:ascii="Times New Roman" w:hAnsi="Times New Roman"/>
          <w:b/>
          <w:sz w:val="24"/>
          <w:szCs w:val="24"/>
          <w:lang w:val="uk-UA"/>
        </w:rPr>
        <w:t xml:space="preserve"> Співвідношення очікуваних результатів навчання з дисципліни із програмними результатами навчання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16"/>
        <w:gridCol w:w="558"/>
        <w:gridCol w:w="609"/>
        <w:gridCol w:w="557"/>
        <w:gridCol w:w="562"/>
        <w:gridCol w:w="562"/>
        <w:gridCol w:w="570"/>
        <w:gridCol w:w="607"/>
        <w:gridCol w:w="650"/>
        <w:gridCol w:w="727"/>
        <w:gridCol w:w="727"/>
      </w:tblGrid>
      <w:tr w:rsidR="00BC7B71" w:rsidRPr="00B10786" w14:paraId="428FADB5" w14:textId="77777777" w:rsidTr="00BC7B71">
        <w:trPr>
          <w:trHeight w:val="1306"/>
        </w:trPr>
        <w:tc>
          <w:tcPr>
            <w:tcW w:w="3216" w:type="dxa"/>
            <w:tcBorders>
              <w:tl2br w:val="single" w:sz="4" w:space="0" w:color="auto"/>
            </w:tcBorders>
          </w:tcPr>
          <w:p w14:paraId="5E28186D" w14:textId="77777777" w:rsidR="00BC7B71" w:rsidRPr="00B10786" w:rsidRDefault="00BC7B71" w:rsidP="00B1078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 xml:space="preserve">                   Результати навчання з   </w:t>
            </w:r>
          </w:p>
          <w:p w14:paraId="433E003D" w14:textId="77777777" w:rsidR="00BC7B71" w:rsidRPr="00B10786" w:rsidRDefault="00BC7B71" w:rsidP="00B1078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 xml:space="preserve">         дисципліни</w:t>
            </w:r>
          </w:p>
          <w:p w14:paraId="3C9BFA8E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</w:p>
          <w:p w14:paraId="46E7DD9F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 xml:space="preserve">Програмні </w:t>
            </w:r>
          </w:p>
          <w:p w14:paraId="482DF3E7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результати навчання</w:t>
            </w:r>
            <w:r w:rsidRPr="00B1078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558" w:type="dxa"/>
          </w:tcPr>
          <w:p w14:paraId="25F2C846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sz w:val="20"/>
                <w:szCs w:val="20"/>
                <w:lang w:val="uk-UA"/>
              </w:rPr>
              <w:t>1.1</w:t>
            </w:r>
          </w:p>
        </w:tc>
        <w:tc>
          <w:tcPr>
            <w:tcW w:w="609" w:type="dxa"/>
          </w:tcPr>
          <w:p w14:paraId="6DF9F9B9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sz w:val="20"/>
                <w:szCs w:val="20"/>
                <w:lang w:val="uk-UA"/>
              </w:rPr>
              <w:t>1.2</w:t>
            </w:r>
          </w:p>
        </w:tc>
        <w:tc>
          <w:tcPr>
            <w:tcW w:w="557" w:type="dxa"/>
          </w:tcPr>
          <w:p w14:paraId="29EE154F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sz w:val="20"/>
                <w:szCs w:val="20"/>
                <w:lang w:val="uk-UA"/>
              </w:rPr>
              <w:t>1.3</w:t>
            </w:r>
          </w:p>
        </w:tc>
        <w:tc>
          <w:tcPr>
            <w:tcW w:w="562" w:type="dxa"/>
          </w:tcPr>
          <w:p w14:paraId="2DB44F24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sz w:val="20"/>
                <w:szCs w:val="20"/>
                <w:lang w:val="uk-UA"/>
              </w:rPr>
              <w:t>2.1</w:t>
            </w:r>
          </w:p>
        </w:tc>
        <w:tc>
          <w:tcPr>
            <w:tcW w:w="562" w:type="dxa"/>
          </w:tcPr>
          <w:p w14:paraId="794CF0F1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sz w:val="20"/>
                <w:szCs w:val="20"/>
                <w:lang w:val="uk-UA"/>
              </w:rPr>
              <w:t>2.2</w:t>
            </w:r>
          </w:p>
        </w:tc>
        <w:tc>
          <w:tcPr>
            <w:tcW w:w="570" w:type="dxa"/>
          </w:tcPr>
          <w:p w14:paraId="17C437BA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sz w:val="20"/>
                <w:szCs w:val="20"/>
                <w:lang w:val="uk-UA"/>
              </w:rPr>
              <w:t>2.3</w:t>
            </w:r>
          </w:p>
        </w:tc>
        <w:tc>
          <w:tcPr>
            <w:tcW w:w="607" w:type="dxa"/>
          </w:tcPr>
          <w:p w14:paraId="5D9A9CE1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sz w:val="20"/>
                <w:szCs w:val="20"/>
                <w:lang w:val="uk-UA"/>
              </w:rPr>
              <w:t>3.1</w:t>
            </w:r>
          </w:p>
        </w:tc>
        <w:tc>
          <w:tcPr>
            <w:tcW w:w="650" w:type="dxa"/>
          </w:tcPr>
          <w:p w14:paraId="0F815A6E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sz w:val="20"/>
                <w:szCs w:val="20"/>
                <w:lang w:val="uk-UA"/>
              </w:rPr>
              <w:t>3.2</w:t>
            </w:r>
          </w:p>
        </w:tc>
        <w:tc>
          <w:tcPr>
            <w:tcW w:w="727" w:type="dxa"/>
          </w:tcPr>
          <w:p w14:paraId="7076D6A5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sz w:val="20"/>
                <w:szCs w:val="20"/>
                <w:lang w:val="uk-UA"/>
              </w:rPr>
              <w:t>4.1</w:t>
            </w:r>
          </w:p>
        </w:tc>
        <w:tc>
          <w:tcPr>
            <w:tcW w:w="727" w:type="dxa"/>
          </w:tcPr>
          <w:p w14:paraId="1A1569FC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sz w:val="20"/>
                <w:szCs w:val="20"/>
                <w:lang w:val="uk-UA"/>
              </w:rPr>
              <w:t>4.2</w:t>
            </w:r>
          </w:p>
        </w:tc>
      </w:tr>
      <w:tr w:rsidR="00BC7B71" w:rsidRPr="00B10786" w14:paraId="07BC127A" w14:textId="77777777" w:rsidTr="00BC7B71">
        <w:tc>
          <w:tcPr>
            <w:tcW w:w="3216" w:type="dxa"/>
          </w:tcPr>
          <w:p w14:paraId="1D07C555" w14:textId="77777777" w:rsidR="00BC7B71" w:rsidRPr="00B10786" w:rsidRDefault="00FE307E" w:rsidP="00B10786">
            <w:pPr>
              <w:pStyle w:val="paragraphscxw236370488bcx9"/>
              <w:spacing w:before="0" w:beforeAutospacing="0" w:after="0" w:afterAutospacing="0"/>
              <w:textAlignment w:val="baseline"/>
            </w:pPr>
            <w:r w:rsidRPr="00B10786">
              <w:rPr>
                <w:rStyle w:val="normaltextrunscxw236370488bcx9"/>
              </w:rPr>
              <w:t>ПРН 1. Вільно спілкуватися з професійних питань із фахівцями та нефахівцями державною та іноземною(</w:t>
            </w:r>
            <w:r w:rsidRPr="00B10786">
              <w:rPr>
                <w:rStyle w:val="spellingerrorscxw236370488bcx9"/>
              </w:rPr>
              <w:t>ими</w:t>
            </w:r>
            <w:r w:rsidRPr="00B10786">
              <w:rPr>
                <w:rStyle w:val="normaltextrunscxw236370488bcx9"/>
              </w:rPr>
              <w:t>) мовами усно й письмово, використовувати їх для організації ефективної міжкультурної комунікації.</w:t>
            </w:r>
          </w:p>
        </w:tc>
        <w:tc>
          <w:tcPr>
            <w:tcW w:w="558" w:type="dxa"/>
          </w:tcPr>
          <w:p w14:paraId="4E2A19C8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609" w:type="dxa"/>
          </w:tcPr>
          <w:p w14:paraId="402BE792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57" w:type="dxa"/>
          </w:tcPr>
          <w:p w14:paraId="6F5FA4AD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62" w:type="dxa"/>
          </w:tcPr>
          <w:p w14:paraId="433D7C7B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62" w:type="dxa"/>
          </w:tcPr>
          <w:p w14:paraId="28DD496F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70" w:type="dxa"/>
          </w:tcPr>
          <w:p w14:paraId="4C56FD7E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607" w:type="dxa"/>
          </w:tcPr>
          <w:p w14:paraId="4047A044" w14:textId="77777777" w:rsidR="00BC7B71" w:rsidRPr="00B10786" w:rsidRDefault="008130FC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650" w:type="dxa"/>
          </w:tcPr>
          <w:p w14:paraId="16DC3436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27" w:type="dxa"/>
          </w:tcPr>
          <w:p w14:paraId="18CBB77D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27" w:type="dxa"/>
          </w:tcPr>
          <w:p w14:paraId="5A4AEEE8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BC7B71" w:rsidRPr="00B10786" w14:paraId="6CF313CB" w14:textId="77777777" w:rsidTr="00BC7B71">
        <w:tc>
          <w:tcPr>
            <w:tcW w:w="3216" w:type="dxa"/>
          </w:tcPr>
          <w:p w14:paraId="551D7DC7" w14:textId="77777777" w:rsidR="00BC7B71" w:rsidRPr="00B10786" w:rsidRDefault="00FE307E" w:rsidP="00B107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10786">
              <w:rPr>
                <w:rStyle w:val="normaltextrunscxw236370488bcx9"/>
                <w:rFonts w:ascii="Times New Roman" w:hAnsi="Times New Roman"/>
                <w:sz w:val="24"/>
                <w:szCs w:val="24"/>
              </w:rPr>
              <w:t>ПРН 2. Ефективно працювати з інформацією: добирати необхідну інформацію з різних джерел, зокрема з фахової літератури та електронних баз, критично аналізувати, інтерпретувати її, впорядковувати,</w:t>
            </w:r>
            <w:r w:rsidRPr="00B10786">
              <w:rPr>
                <w:rStyle w:val="normaltextrunscxw236370488bcx9"/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B10786">
              <w:rPr>
                <w:rStyle w:val="normaltextrunscxw236370488bcx9"/>
                <w:rFonts w:ascii="Times New Roman" w:hAnsi="Times New Roman"/>
                <w:sz w:val="24"/>
                <w:szCs w:val="24"/>
              </w:rPr>
              <w:t>класифікувати й систематизувати.</w:t>
            </w:r>
            <w:r w:rsidRPr="00B10786">
              <w:rPr>
                <w:rStyle w:val="eopscxw236370488bcx9"/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58" w:type="dxa"/>
          </w:tcPr>
          <w:p w14:paraId="676F229E" w14:textId="77777777" w:rsidR="00BC7B71" w:rsidRPr="00B10786" w:rsidRDefault="008130FC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609" w:type="dxa"/>
          </w:tcPr>
          <w:p w14:paraId="2D8FF3BF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57" w:type="dxa"/>
          </w:tcPr>
          <w:p w14:paraId="0686B2E4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62" w:type="dxa"/>
          </w:tcPr>
          <w:p w14:paraId="788999C2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62" w:type="dxa"/>
          </w:tcPr>
          <w:p w14:paraId="51DCABE0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70" w:type="dxa"/>
          </w:tcPr>
          <w:p w14:paraId="19BA88B8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607" w:type="dxa"/>
          </w:tcPr>
          <w:p w14:paraId="241BB43E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650" w:type="dxa"/>
          </w:tcPr>
          <w:p w14:paraId="55DE673E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27" w:type="dxa"/>
          </w:tcPr>
          <w:p w14:paraId="502BA29E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27" w:type="dxa"/>
          </w:tcPr>
          <w:p w14:paraId="350A7339" w14:textId="77777777" w:rsidR="00BC7B71" w:rsidRPr="00B10786" w:rsidRDefault="008130FC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</w:tr>
      <w:tr w:rsidR="00BC7B71" w:rsidRPr="00B10786" w14:paraId="15450BFB" w14:textId="77777777" w:rsidTr="00BC7B71">
        <w:tc>
          <w:tcPr>
            <w:tcW w:w="3216" w:type="dxa"/>
          </w:tcPr>
          <w:p w14:paraId="444B3487" w14:textId="77777777" w:rsidR="00BC7B71" w:rsidRPr="00B10786" w:rsidRDefault="00FE307E" w:rsidP="00B107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10786">
              <w:rPr>
                <w:rStyle w:val="normaltextrunscxw236370488bcx9"/>
                <w:rFonts w:ascii="Times New Roman" w:hAnsi="Times New Roman"/>
                <w:sz w:val="24"/>
                <w:szCs w:val="24"/>
              </w:rPr>
              <w:t>ПРН 3. Організовувати процес свого навчання й самоосвіти.</w:t>
            </w:r>
            <w:r w:rsidRPr="00B10786">
              <w:rPr>
                <w:rStyle w:val="eopscxw236370488bcx9"/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58" w:type="dxa"/>
          </w:tcPr>
          <w:p w14:paraId="142AFA89" w14:textId="77777777" w:rsidR="00BC7B71" w:rsidRPr="00B10786" w:rsidRDefault="008130FC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609" w:type="dxa"/>
          </w:tcPr>
          <w:p w14:paraId="4FDA04ED" w14:textId="77777777" w:rsidR="00BC7B71" w:rsidRPr="00B10786" w:rsidRDefault="008130FC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57" w:type="dxa"/>
          </w:tcPr>
          <w:p w14:paraId="79FBE9E9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62" w:type="dxa"/>
          </w:tcPr>
          <w:p w14:paraId="50498C79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62" w:type="dxa"/>
          </w:tcPr>
          <w:p w14:paraId="309EEF7A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70" w:type="dxa"/>
          </w:tcPr>
          <w:p w14:paraId="5C55D5EA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607" w:type="dxa"/>
          </w:tcPr>
          <w:p w14:paraId="63FC4D7E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650" w:type="dxa"/>
          </w:tcPr>
          <w:p w14:paraId="6135D2A8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27" w:type="dxa"/>
          </w:tcPr>
          <w:p w14:paraId="68DF68D8" w14:textId="77777777" w:rsidR="00BC7B71" w:rsidRPr="00B10786" w:rsidRDefault="00E857EC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727" w:type="dxa"/>
          </w:tcPr>
          <w:p w14:paraId="5DC6234C" w14:textId="77777777" w:rsidR="00BC7B71" w:rsidRPr="00B10786" w:rsidRDefault="008130FC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</w:tr>
      <w:tr w:rsidR="00BC7B71" w:rsidRPr="00B10786" w14:paraId="77E489D9" w14:textId="77777777" w:rsidTr="00BC7B71">
        <w:tc>
          <w:tcPr>
            <w:tcW w:w="3216" w:type="dxa"/>
          </w:tcPr>
          <w:p w14:paraId="14E948D8" w14:textId="77777777" w:rsidR="00BC7B71" w:rsidRPr="00B10786" w:rsidRDefault="00FE307E" w:rsidP="00B10786">
            <w:pPr>
              <w:pStyle w:val="paragraphscxw248140667bcx9"/>
              <w:spacing w:before="0" w:beforeAutospacing="0" w:after="0" w:afterAutospacing="0"/>
              <w:textAlignment w:val="baseline"/>
            </w:pPr>
            <w:r w:rsidRPr="00B10786">
              <w:rPr>
                <w:rStyle w:val="normaltextrunscxw248140667bcx9"/>
              </w:rPr>
              <w:t>ПРН 5. Співпрацювати з колегами, представниками інших культур</w:t>
            </w:r>
            <w:r w:rsidRPr="00B10786">
              <w:rPr>
                <w:rStyle w:val="normaltextrunscxw248140667bcx9"/>
                <w:i/>
                <w:iCs/>
              </w:rPr>
              <w:t xml:space="preserve"> </w:t>
            </w:r>
            <w:r w:rsidRPr="00B10786">
              <w:rPr>
                <w:rStyle w:val="normaltextrunscxw248140667bcx9"/>
              </w:rPr>
              <w:t>та релігій, прибічниками різних політичних поглядів тощо.</w:t>
            </w:r>
            <w:r w:rsidRPr="00B10786">
              <w:rPr>
                <w:rStyle w:val="eopscxw248140667bcx9"/>
              </w:rPr>
              <w:t> </w:t>
            </w:r>
          </w:p>
        </w:tc>
        <w:tc>
          <w:tcPr>
            <w:tcW w:w="558" w:type="dxa"/>
          </w:tcPr>
          <w:p w14:paraId="549C43D6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609" w:type="dxa"/>
          </w:tcPr>
          <w:p w14:paraId="09E33985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57" w:type="dxa"/>
          </w:tcPr>
          <w:p w14:paraId="6D224F72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62" w:type="dxa"/>
          </w:tcPr>
          <w:p w14:paraId="584EC817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62" w:type="dxa"/>
          </w:tcPr>
          <w:p w14:paraId="615F07F9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70" w:type="dxa"/>
          </w:tcPr>
          <w:p w14:paraId="15C1D1B2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607" w:type="dxa"/>
          </w:tcPr>
          <w:p w14:paraId="47966544" w14:textId="77777777" w:rsidR="00BC7B71" w:rsidRPr="00B10786" w:rsidRDefault="00971C8E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650" w:type="dxa"/>
          </w:tcPr>
          <w:p w14:paraId="6FB7C61B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27" w:type="dxa"/>
          </w:tcPr>
          <w:p w14:paraId="7837E2EE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27" w:type="dxa"/>
          </w:tcPr>
          <w:p w14:paraId="1309BEAC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BC7B71" w:rsidRPr="00B10786" w14:paraId="68CC5112" w14:textId="77777777" w:rsidTr="00BC7B71">
        <w:tc>
          <w:tcPr>
            <w:tcW w:w="3216" w:type="dxa"/>
          </w:tcPr>
          <w:p w14:paraId="158940F9" w14:textId="77777777" w:rsidR="00BC7B71" w:rsidRPr="00B10786" w:rsidRDefault="00FE307E" w:rsidP="00B10786">
            <w:pPr>
              <w:pStyle w:val="1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10786">
              <w:rPr>
                <w:rStyle w:val="normaltextrunscxw248140667bcx9"/>
                <w:rFonts w:ascii="Times New Roman" w:hAnsi="Times New Roman"/>
                <w:sz w:val="24"/>
                <w:szCs w:val="24"/>
              </w:rPr>
              <w:t>ПРН 6. Використовувати</w:t>
            </w:r>
            <w:r w:rsidRPr="00B10786">
              <w:rPr>
                <w:rStyle w:val="normaltextrunscxw248140667bcx9"/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B10786">
              <w:rPr>
                <w:rStyle w:val="normaltextrunscxw248140667bcx9"/>
                <w:rFonts w:ascii="Times New Roman" w:hAnsi="Times New Roman"/>
                <w:sz w:val="24"/>
                <w:szCs w:val="24"/>
              </w:rPr>
              <w:t>інформаційні</w:t>
            </w:r>
            <w:r w:rsidRPr="00B10786">
              <w:rPr>
                <w:rStyle w:val="normaltextrunscxw248140667bcx9"/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B10786">
              <w:rPr>
                <w:rStyle w:val="normaltextrunscxw248140667bcx9"/>
                <w:rFonts w:ascii="Times New Roman" w:hAnsi="Times New Roman"/>
                <w:sz w:val="24"/>
                <w:szCs w:val="24"/>
              </w:rPr>
              <w:t>й комунікаційні технології для вирішення складних спеціалізованих задач і проблем професійної діяльності.</w:t>
            </w:r>
            <w:r w:rsidRPr="00B10786">
              <w:rPr>
                <w:rStyle w:val="eopscxw248140667bcx9"/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58" w:type="dxa"/>
          </w:tcPr>
          <w:p w14:paraId="4D8E3CBD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609" w:type="dxa"/>
          </w:tcPr>
          <w:p w14:paraId="64BD05E9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57" w:type="dxa"/>
          </w:tcPr>
          <w:p w14:paraId="4298A106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62" w:type="dxa"/>
          </w:tcPr>
          <w:p w14:paraId="746633CD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62" w:type="dxa"/>
          </w:tcPr>
          <w:p w14:paraId="0FDE2A66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70" w:type="dxa"/>
          </w:tcPr>
          <w:p w14:paraId="590D4652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607" w:type="dxa"/>
          </w:tcPr>
          <w:p w14:paraId="6D4FABA0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650" w:type="dxa"/>
          </w:tcPr>
          <w:p w14:paraId="24781249" w14:textId="77777777" w:rsidR="00BC7B71" w:rsidRPr="00B10786" w:rsidRDefault="008130FC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727" w:type="dxa"/>
          </w:tcPr>
          <w:p w14:paraId="2D62496C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27" w:type="dxa"/>
          </w:tcPr>
          <w:p w14:paraId="2EA771FA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BC7B71" w:rsidRPr="00B10786" w14:paraId="2C6CAE6F" w14:textId="77777777" w:rsidTr="00BC7B71">
        <w:tc>
          <w:tcPr>
            <w:tcW w:w="3216" w:type="dxa"/>
          </w:tcPr>
          <w:p w14:paraId="014F03CC" w14:textId="77777777" w:rsidR="00BC7B71" w:rsidRPr="00B10786" w:rsidRDefault="00FE307E" w:rsidP="00B10786">
            <w:pPr>
              <w:pStyle w:val="1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10786">
              <w:rPr>
                <w:rStyle w:val="normaltextrunscxw248140667bcx9"/>
                <w:rFonts w:ascii="Times New Roman" w:hAnsi="Times New Roman"/>
                <w:sz w:val="24"/>
                <w:szCs w:val="24"/>
              </w:rPr>
              <w:t>ПРН 7. Розуміти основні проблеми філології та підходи до їх розв’язання із застосуванням доцільних методів та інноваційних підходів.</w:t>
            </w:r>
            <w:r w:rsidRPr="00B10786">
              <w:rPr>
                <w:rStyle w:val="eopscxw248140667bcx9"/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58" w:type="dxa"/>
          </w:tcPr>
          <w:p w14:paraId="4F515DEF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609" w:type="dxa"/>
          </w:tcPr>
          <w:p w14:paraId="7F8D75D5" w14:textId="77777777" w:rsidR="00BC7B71" w:rsidRPr="00B10786" w:rsidRDefault="008130FC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57" w:type="dxa"/>
          </w:tcPr>
          <w:p w14:paraId="70EE7A24" w14:textId="77777777" w:rsidR="00BC7B71" w:rsidRPr="00B10786" w:rsidRDefault="008130FC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2" w:type="dxa"/>
          </w:tcPr>
          <w:p w14:paraId="07D0AA66" w14:textId="77777777" w:rsidR="00BC7B71" w:rsidRPr="00B10786" w:rsidRDefault="00E857EC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2" w:type="dxa"/>
          </w:tcPr>
          <w:p w14:paraId="6B25AD25" w14:textId="77777777" w:rsidR="00BC7B71" w:rsidRPr="00B10786" w:rsidRDefault="00971C8E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70" w:type="dxa"/>
          </w:tcPr>
          <w:p w14:paraId="1F705716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607" w:type="dxa"/>
          </w:tcPr>
          <w:p w14:paraId="33C9972C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650" w:type="dxa"/>
          </w:tcPr>
          <w:p w14:paraId="57B944F4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27" w:type="dxa"/>
          </w:tcPr>
          <w:p w14:paraId="799739E6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27" w:type="dxa"/>
          </w:tcPr>
          <w:p w14:paraId="39953706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BC7B71" w:rsidRPr="00B10786" w14:paraId="03A65615" w14:textId="77777777" w:rsidTr="00BC7B71">
        <w:tc>
          <w:tcPr>
            <w:tcW w:w="3216" w:type="dxa"/>
          </w:tcPr>
          <w:p w14:paraId="606C9637" w14:textId="77777777" w:rsidR="00BC7B71" w:rsidRPr="00B10786" w:rsidRDefault="00FE307E" w:rsidP="00B10786">
            <w:pPr>
              <w:pStyle w:val="1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10786">
              <w:rPr>
                <w:rStyle w:val="normaltextrunscxw248140667bcx9"/>
                <w:rFonts w:ascii="Times New Roman" w:hAnsi="Times New Roman"/>
                <w:sz w:val="24"/>
                <w:szCs w:val="24"/>
              </w:rPr>
              <w:t xml:space="preserve">ПРН 8. Знати й розуміти систему мови, загальні властивості літератури як </w:t>
            </w:r>
            <w:r w:rsidRPr="00B10786">
              <w:rPr>
                <w:rStyle w:val="normaltextrunscxw248140667bcx9"/>
                <w:rFonts w:ascii="Times New Roman" w:hAnsi="Times New Roman"/>
                <w:sz w:val="24"/>
                <w:szCs w:val="24"/>
              </w:rPr>
              <w:lastRenderedPageBreak/>
              <w:t>мистецтва слова, історію мови (мов) і літератури (літератур), що вивчаються і вміти застосовувати ці знання в професійній діяльності.</w:t>
            </w:r>
            <w:r w:rsidRPr="00B10786">
              <w:rPr>
                <w:rStyle w:val="eopscxw248140667bcx9"/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58" w:type="dxa"/>
          </w:tcPr>
          <w:p w14:paraId="40CB972B" w14:textId="77777777" w:rsidR="00BC7B71" w:rsidRPr="00B10786" w:rsidRDefault="00971C8E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sz w:val="20"/>
                <w:szCs w:val="20"/>
                <w:lang w:val="uk-UA"/>
              </w:rPr>
              <w:lastRenderedPageBreak/>
              <w:t>+</w:t>
            </w:r>
          </w:p>
        </w:tc>
        <w:tc>
          <w:tcPr>
            <w:tcW w:w="609" w:type="dxa"/>
          </w:tcPr>
          <w:p w14:paraId="5D7328A2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57" w:type="dxa"/>
          </w:tcPr>
          <w:p w14:paraId="25EAAACA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62" w:type="dxa"/>
          </w:tcPr>
          <w:p w14:paraId="36A6DC5A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62" w:type="dxa"/>
          </w:tcPr>
          <w:p w14:paraId="3A6041C9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70" w:type="dxa"/>
          </w:tcPr>
          <w:p w14:paraId="19C894BD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607" w:type="dxa"/>
          </w:tcPr>
          <w:p w14:paraId="3EFECC89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650" w:type="dxa"/>
          </w:tcPr>
          <w:p w14:paraId="4FF96E3F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27" w:type="dxa"/>
          </w:tcPr>
          <w:p w14:paraId="2F0755DB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27" w:type="dxa"/>
          </w:tcPr>
          <w:p w14:paraId="47758CC6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BC7B71" w:rsidRPr="00B10786" w14:paraId="65DC9B8A" w14:textId="77777777" w:rsidTr="00BC7B71">
        <w:tc>
          <w:tcPr>
            <w:tcW w:w="3216" w:type="dxa"/>
          </w:tcPr>
          <w:p w14:paraId="1F41286A" w14:textId="77777777" w:rsidR="00BC7B71" w:rsidRPr="00B10786" w:rsidRDefault="00FE307E" w:rsidP="00B10786">
            <w:pPr>
              <w:pStyle w:val="1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10786">
              <w:rPr>
                <w:rStyle w:val="normaltextrunscxw248140667bcx9"/>
                <w:rFonts w:ascii="Times New Roman" w:hAnsi="Times New Roman"/>
                <w:sz w:val="24"/>
                <w:szCs w:val="24"/>
              </w:rPr>
              <w:t>ПРН 9. Характеризувати діалектні та соціальні різновиди мов(и), що вивчаються(</w:t>
            </w:r>
            <w:r w:rsidRPr="00B10786">
              <w:rPr>
                <w:rStyle w:val="spellingerrorscxw248140667bcx9"/>
                <w:rFonts w:ascii="Times New Roman" w:hAnsi="Times New Roman"/>
                <w:sz w:val="24"/>
                <w:szCs w:val="24"/>
              </w:rPr>
              <w:t>ється</w:t>
            </w:r>
            <w:r w:rsidRPr="00B10786">
              <w:rPr>
                <w:rStyle w:val="normaltextrunscxw248140667bcx9"/>
                <w:rFonts w:ascii="Times New Roman" w:hAnsi="Times New Roman"/>
                <w:sz w:val="24"/>
                <w:szCs w:val="24"/>
              </w:rPr>
              <w:t xml:space="preserve">), описувати </w:t>
            </w:r>
            <w:r w:rsidRPr="00B10786">
              <w:rPr>
                <w:rStyle w:val="spellingerrorscxw248140667bcx9"/>
                <w:rFonts w:ascii="Times New Roman" w:hAnsi="Times New Roman"/>
                <w:sz w:val="24"/>
                <w:szCs w:val="24"/>
              </w:rPr>
              <w:t>соціолінгвальну</w:t>
            </w:r>
            <w:r w:rsidRPr="00B10786">
              <w:rPr>
                <w:rStyle w:val="normaltextrunscxw248140667bcx9"/>
                <w:rFonts w:ascii="Times New Roman" w:hAnsi="Times New Roman"/>
                <w:sz w:val="24"/>
                <w:szCs w:val="24"/>
              </w:rPr>
              <w:t xml:space="preserve"> ситуацію.</w:t>
            </w:r>
            <w:r w:rsidRPr="00B10786">
              <w:rPr>
                <w:rStyle w:val="eopscxw248140667bcx9"/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58" w:type="dxa"/>
          </w:tcPr>
          <w:p w14:paraId="21B83A9C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609" w:type="dxa"/>
          </w:tcPr>
          <w:p w14:paraId="33AD2CD1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57" w:type="dxa"/>
          </w:tcPr>
          <w:p w14:paraId="159D25F8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62" w:type="dxa"/>
          </w:tcPr>
          <w:p w14:paraId="48C65EFB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62" w:type="dxa"/>
          </w:tcPr>
          <w:p w14:paraId="7D368C63" w14:textId="77777777" w:rsidR="00BC7B71" w:rsidRPr="00B10786" w:rsidRDefault="00971C8E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70" w:type="dxa"/>
          </w:tcPr>
          <w:p w14:paraId="30B49D90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607" w:type="dxa"/>
          </w:tcPr>
          <w:p w14:paraId="1C0D70DC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650" w:type="dxa"/>
          </w:tcPr>
          <w:p w14:paraId="4AAF6FB4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27" w:type="dxa"/>
          </w:tcPr>
          <w:p w14:paraId="475D26AE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27" w:type="dxa"/>
          </w:tcPr>
          <w:p w14:paraId="5BA1B654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BC7B71" w:rsidRPr="00B10786" w14:paraId="0BA1665C" w14:textId="77777777" w:rsidTr="00BC7B71">
        <w:tc>
          <w:tcPr>
            <w:tcW w:w="3216" w:type="dxa"/>
          </w:tcPr>
          <w:p w14:paraId="5B47F3F8" w14:textId="77777777" w:rsidR="00BC7B71" w:rsidRPr="00B10786" w:rsidRDefault="00FE307E" w:rsidP="00B107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10786">
              <w:rPr>
                <w:rStyle w:val="normaltextrunscxw248140667bcx9"/>
                <w:rFonts w:ascii="Times New Roman" w:hAnsi="Times New Roman"/>
                <w:sz w:val="24"/>
                <w:szCs w:val="24"/>
              </w:rPr>
              <w:t>ПРН 10. Знати норми літературної мови та вміти їх застосовувати у практичній діяльності.</w:t>
            </w:r>
            <w:r w:rsidRPr="00B10786">
              <w:rPr>
                <w:rStyle w:val="eopscxw248140667bcx9"/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58" w:type="dxa"/>
          </w:tcPr>
          <w:p w14:paraId="72674E14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609" w:type="dxa"/>
          </w:tcPr>
          <w:p w14:paraId="002B3F12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57" w:type="dxa"/>
          </w:tcPr>
          <w:p w14:paraId="161F34F0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62" w:type="dxa"/>
          </w:tcPr>
          <w:p w14:paraId="463E92C9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62" w:type="dxa"/>
          </w:tcPr>
          <w:p w14:paraId="699208AF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70" w:type="dxa"/>
          </w:tcPr>
          <w:p w14:paraId="2264018F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607" w:type="dxa"/>
          </w:tcPr>
          <w:p w14:paraId="719C9892" w14:textId="77777777" w:rsidR="00BC7B71" w:rsidRPr="00B10786" w:rsidRDefault="00971C8E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650" w:type="dxa"/>
          </w:tcPr>
          <w:p w14:paraId="1F962023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27" w:type="dxa"/>
          </w:tcPr>
          <w:p w14:paraId="5D5BA55F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27" w:type="dxa"/>
          </w:tcPr>
          <w:p w14:paraId="1FE4125E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BC7B71" w:rsidRPr="00B10786" w14:paraId="29E5EDA3" w14:textId="77777777" w:rsidTr="00BC7B71">
        <w:tc>
          <w:tcPr>
            <w:tcW w:w="3216" w:type="dxa"/>
          </w:tcPr>
          <w:p w14:paraId="49E09277" w14:textId="77777777" w:rsidR="00BC7B71" w:rsidRPr="00B10786" w:rsidRDefault="00677F18" w:rsidP="00B10786">
            <w:pPr>
              <w:pStyle w:val="1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10786">
              <w:rPr>
                <w:rStyle w:val="normaltextrunscxw101719208bcx9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ПРН 12.</w:t>
            </w:r>
            <w:r w:rsidRPr="00B10786">
              <w:rPr>
                <w:rStyle w:val="normaltextrunscxw101719208bcx9"/>
                <w:rFonts w:ascii="Times New Roman" w:hAnsi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0786">
              <w:rPr>
                <w:rStyle w:val="normaltextrunscxw101719208bcx9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Аналізувати мовні одиниці, визначати їхню взаємодію та характеризувати мовні явища і процеси, що їх зумовлюють.</w:t>
            </w:r>
            <w:r w:rsidRPr="00B10786">
              <w:rPr>
                <w:rStyle w:val="eopscxw101719208bcx9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558" w:type="dxa"/>
          </w:tcPr>
          <w:p w14:paraId="475FBE2A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609" w:type="dxa"/>
          </w:tcPr>
          <w:p w14:paraId="3F0F306B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57" w:type="dxa"/>
          </w:tcPr>
          <w:p w14:paraId="44C14692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62" w:type="dxa"/>
          </w:tcPr>
          <w:p w14:paraId="45BD36BD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62" w:type="dxa"/>
          </w:tcPr>
          <w:p w14:paraId="06E9D97D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70" w:type="dxa"/>
          </w:tcPr>
          <w:p w14:paraId="5449484E" w14:textId="77777777" w:rsidR="00BC7B71" w:rsidRPr="00B10786" w:rsidRDefault="009E75DE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607" w:type="dxa"/>
          </w:tcPr>
          <w:p w14:paraId="1A67C582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650" w:type="dxa"/>
          </w:tcPr>
          <w:p w14:paraId="1A10D8A8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27" w:type="dxa"/>
          </w:tcPr>
          <w:p w14:paraId="13546300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27" w:type="dxa"/>
          </w:tcPr>
          <w:p w14:paraId="2766B2CB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BC7B71" w:rsidRPr="00B10786" w14:paraId="4AD3BA32" w14:textId="77777777" w:rsidTr="00BC7B71">
        <w:tc>
          <w:tcPr>
            <w:tcW w:w="3216" w:type="dxa"/>
          </w:tcPr>
          <w:p w14:paraId="74DA6286" w14:textId="77777777" w:rsidR="00BC7B71" w:rsidRPr="00B10786" w:rsidRDefault="00677F18" w:rsidP="00B10786">
            <w:pPr>
              <w:pStyle w:val="1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10786">
              <w:rPr>
                <w:rStyle w:val="normaltextrunscxw41064670bcx9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ПРН 21. </w:t>
            </w:r>
            <w:r w:rsidRPr="00B10786">
              <w:rPr>
                <w:rStyle w:val="normaltextrunscxw41064670bcx9"/>
                <w:rFonts w:ascii="Times New Roman" w:hAnsi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Доступно й аргументовано пояснювати сутність конкретних філологічних питань і власну позицію щодо них як фахівцям, так і широкому загалу; вміти презентувати результати своїх досліджень державною та англійською мовами.</w:t>
            </w:r>
            <w:r w:rsidRPr="00B10786">
              <w:rPr>
                <w:rStyle w:val="eopscxw41064670bcx9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558" w:type="dxa"/>
          </w:tcPr>
          <w:p w14:paraId="7902A67D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609" w:type="dxa"/>
          </w:tcPr>
          <w:p w14:paraId="75B9F454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57" w:type="dxa"/>
          </w:tcPr>
          <w:p w14:paraId="79DF4282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62" w:type="dxa"/>
          </w:tcPr>
          <w:p w14:paraId="05076925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62" w:type="dxa"/>
          </w:tcPr>
          <w:p w14:paraId="085963EC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70" w:type="dxa"/>
          </w:tcPr>
          <w:p w14:paraId="685B000A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607" w:type="dxa"/>
          </w:tcPr>
          <w:p w14:paraId="061D7F64" w14:textId="77777777" w:rsidR="00BC7B71" w:rsidRPr="00B10786" w:rsidRDefault="009E75DE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650" w:type="dxa"/>
          </w:tcPr>
          <w:p w14:paraId="34ACC731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27" w:type="dxa"/>
          </w:tcPr>
          <w:p w14:paraId="63626E8D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27" w:type="dxa"/>
          </w:tcPr>
          <w:p w14:paraId="52380990" w14:textId="77777777" w:rsidR="00BC7B71" w:rsidRPr="00B10786" w:rsidRDefault="00BC7B71" w:rsidP="00B107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</w:tbl>
    <w:p w14:paraId="379AE4AF" w14:textId="77777777" w:rsidR="00BC7B71" w:rsidRPr="00B10786" w:rsidRDefault="00BC7B71" w:rsidP="00B10786">
      <w:pPr>
        <w:spacing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C43E338" w14:textId="77777777" w:rsidR="00416CD1" w:rsidRPr="00B663F9" w:rsidRDefault="00416CD1" w:rsidP="00416CD1">
      <w:pPr>
        <w:pStyle w:val="Default"/>
        <w:ind w:left="-57"/>
        <w:jc w:val="center"/>
        <w:rPr>
          <w:b/>
          <w:lang w:val="ru-RU" w:eastAsia="ru-RU"/>
        </w:rPr>
      </w:pPr>
      <w:r w:rsidRPr="00B663F9">
        <w:rPr>
          <w:b/>
          <w:lang w:val="ru-RU" w:eastAsia="ru-RU"/>
        </w:rPr>
        <w:t>Матриця відповідності програмних результатів навчання,</w:t>
      </w:r>
    </w:p>
    <w:p w14:paraId="6370A66C" w14:textId="77777777" w:rsidR="00416CD1" w:rsidRPr="00B663F9" w:rsidRDefault="00416CD1" w:rsidP="00416CD1">
      <w:pPr>
        <w:autoSpaceDE w:val="0"/>
        <w:autoSpaceDN w:val="0"/>
        <w:adjustRightInd w:val="0"/>
        <w:spacing w:after="0" w:line="240" w:lineRule="auto"/>
        <w:ind w:left="-57"/>
        <w:jc w:val="center"/>
        <w:rPr>
          <w:rFonts w:ascii="Times New Roman" w:hAnsi="Times New Roman"/>
          <w:b/>
          <w:sz w:val="24"/>
          <w:szCs w:val="24"/>
        </w:rPr>
      </w:pPr>
      <w:r w:rsidRPr="00B663F9">
        <w:rPr>
          <w:rFonts w:ascii="Times New Roman" w:hAnsi="Times New Roman"/>
          <w:b/>
          <w:color w:val="000000"/>
          <w:sz w:val="24"/>
          <w:szCs w:val="24"/>
        </w:rPr>
        <w:t xml:space="preserve">методів навчання та форм оцінювання з навчальної </w:t>
      </w:r>
      <w:r w:rsidRPr="00B663F9">
        <w:rPr>
          <w:rFonts w:ascii="Times New Roman" w:hAnsi="Times New Roman"/>
          <w:b/>
          <w:sz w:val="24"/>
          <w:szCs w:val="24"/>
        </w:rPr>
        <w:t>дисципліни</w:t>
      </w:r>
    </w:p>
    <w:p w14:paraId="73AD5738" w14:textId="77777777" w:rsidR="00416CD1" w:rsidRPr="00416CD1" w:rsidRDefault="00416CD1" w:rsidP="00416CD1">
      <w:pPr>
        <w:pStyle w:val="11"/>
        <w:tabs>
          <w:tab w:val="left" w:pos="266"/>
        </w:tabs>
        <w:spacing w:line="240" w:lineRule="auto"/>
        <w:ind w:left="-57" w:firstLine="0"/>
        <w:contextualSpacing w:val="0"/>
        <w:jc w:val="center"/>
        <w:rPr>
          <w:rFonts w:cs="Times New Roman"/>
          <w:b/>
          <w:szCs w:val="28"/>
          <w:lang w:val="en-US"/>
        </w:rPr>
      </w:pPr>
      <w:r w:rsidRPr="00B663F9">
        <w:rPr>
          <w:rFonts w:cs="Times New Roman"/>
          <w:b/>
          <w:sz w:val="24"/>
          <w:szCs w:val="24"/>
        </w:rPr>
        <w:t xml:space="preserve">(освітнього компонента) </w:t>
      </w:r>
      <w:r w:rsidRPr="00B663F9">
        <w:rPr>
          <w:rFonts w:cs="Times New Roman"/>
          <w:b/>
          <w:color w:val="000000"/>
          <w:sz w:val="24"/>
          <w:szCs w:val="24"/>
          <w:lang w:val="ru-RU"/>
        </w:rPr>
        <w:t>«</w:t>
      </w:r>
      <w:r w:rsidRPr="00B663F9">
        <w:rPr>
          <w:rFonts w:cs="Times New Roman"/>
          <w:b/>
          <w:color w:val="000000"/>
          <w:sz w:val="24"/>
          <w:szCs w:val="24"/>
        </w:rPr>
        <w:t>Загальне мовознавство»</w:t>
      </w:r>
    </w:p>
    <w:p w14:paraId="5BF80550" w14:textId="77777777" w:rsidR="00416CD1" w:rsidRDefault="00416CD1" w:rsidP="00B10786">
      <w:pPr>
        <w:pStyle w:val="11"/>
        <w:tabs>
          <w:tab w:val="left" w:pos="266"/>
        </w:tabs>
        <w:spacing w:line="240" w:lineRule="auto"/>
        <w:ind w:left="0" w:firstLine="0"/>
        <w:contextualSpacing w:val="0"/>
        <w:rPr>
          <w:rFonts w:cs="Times New Roman"/>
          <w:b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5"/>
        <w:gridCol w:w="3114"/>
        <w:gridCol w:w="3106"/>
      </w:tblGrid>
      <w:tr w:rsidR="00416CD1" w14:paraId="537E0B68" w14:textId="77777777">
        <w:tc>
          <w:tcPr>
            <w:tcW w:w="3190" w:type="dxa"/>
          </w:tcPr>
          <w:p w14:paraId="54F0C592" w14:textId="77777777" w:rsidR="00416CD1" w:rsidRDefault="00416CD1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Fonts w:cs="Times New Roman"/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</w:rPr>
              <w:t>Програмні результати навчання</w:t>
            </w:r>
          </w:p>
        </w:tc>
        <w:tc>
          <w:tcPr>
            <w:tcW w:w="3190" w:type="dxa"/>
          </w:tcPr>
          <w:p w14:paraId="33D86761" w14:textId="77777777" w:rsidR="00416CD1" w:rsidRDefault="00416CD1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Fonts w:cs="Times New Roman"/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</w:rPr>
              <w:t>Методи  навчання</w:t>
            </w:r>
          </w:p>
        </w:tc>
        <w:tc>
          <w:tcPr>
            <w:tcW w:w="3191" w:type="dxa"/>
          </w:tcPr>
          <w:p w14:paraId="1002B8F3" w14:textId="77777777" w:rsidR="00416CD1" w:rsidRDefault="00416CD1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Fonts w:cs="Times New Roman"/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</w:rPr>
              <w:t>Форми оцінювання</w:t>
            </w:r>
          </w:p>
        </w:tc>
      </w:tr>
      <w:tr w:rsidR="00416CD1" w14:paraId="47636E1B" w14:textId="77777777">
        <w:tc>
          <w:tcPr>
            <w:tcW w:w="3190" w:type="dxa"/>
          </w:tcPr>
          <w:p w14:paraId="25887969" w14:textId="77777777" w:rsidR="00416CD1" w:rsidRDefault="00416CD1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Fonts w:cs="Times New Roman"/>
                <w:b/>
                <w:sz w:val="24"/>
                <w:szCs w:val="24"/>
                <w:lang w:val="ru-RU"/>
              </w:rPr>
            </w:pPr>
            <w:r>
              <w:rPr>
                <w:rStyle w:val="normaltextrunscxw236370488bcx9"/>
                <w:sz w:val="24"/>
                <w:szCs w:val="24"/>
              </w:rPr>
              <w:t>ПРН 1. Вільно спілкуватися з професійних питань із фахівцями та нефахівцями державною та іноземною(</w:t>
            </w:r>
            <w:r>
              <w:rPr>
                <w:rStyle w:val="spellingerrorscxw236370488bcx9"/>
                <w:sz w:val="24"/>
                <w:szCs w:val="24"/>
              </w:rPr>
              <w:t>ими</w:t>
            </w:r>
            <w:r>
              <w:rPr>
                <w:rStyle w:val="normaltextrunscxw236370488bcx9"/>
                <w:sz w:val="24"/>
                <w:szCs w:val="24"/>
              </w:rPr>
              <w:t>) мовами усно й письмово, використовувати їх для організації ефективної міжкультурної комунікації.</w:t>
            </w:r>
          </w:p>
        </w:tc>
        <w:tc>
          <w:tcPr>
            <w:tcW w:w="3190" w:type="dxa"/>
          </w:tcPr>
          <w:p w14:paraId="7FA688CF" w14:textId="77777777" w:rsidR="00416CD1" w:rsidRDefault="00E857EC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Fonts w:cs="Times New Roman"/>
                <w:b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Комунікативний метод</w:t>
            </w:r>
          </w:p>
        </w:tc>
        <w:tc>
          <w:tcPr>
            <w:tcW w:w="3191" w:type="dxa"/>
          </w:tcPr>
          <w:p w14:paraId="32DB5AF8" w14:textId="77777777" w:rsidR="005A2BF8" w:rsidRPr="005A2BF8" w:rsidRDefault="005A2BF8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lang w:val="uk-UA"/>
              </w:rPr>
              <w:t>Усне опитування під час заняття.</w:t>
            </w:r>
          </w:p>
          <w:p w14:paraId="243DB9FB" w14:textId="77777777" w:rsidR="005A2BF8" w:rsidRPr="005A2BF8" w:rsidRDefault="005A2BF8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lang w:val="uk-UA"/>
              </w:rPr>
              <w:t>Програмований контроль;</w:t>
            </w:r>
          </w:p>
          <w:p w14:paraId="6F149C83" w14:textId="77777777" w:rsidR="005A2BF8" w:rsidRPr="005A2BF8" w:rsidRDefault="005A2BF8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lang w:val="uk-UA"/>
              </w:rPr>
              <w:t>Письмове завдання.</w:t>
            </w:r>
          </w:p>
          <w:p w14:paraId="04C52EA0" w14:textId="77777777" w:rsidR="005A2BF8" w:rsidRPr="005A2BF8" w:rsidRDefault="005A2BF8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lang w:val="uk-UA"/>
              </w:rPr>
              <w:t>Самостійна робота.</w:t>
            </w:r>
          </w:p>
          <w:p w14:paraId="1B9A6C4C" w14:textId="77777777" w:rsidR="005A2BF8" w:rsidRDefault="005A2BF8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jc w:val="left"/>
              <w:rPr>
                <w:rFonts w:cs="Times New Roman"/>
                <w:bCs/>
                <w:sz w:val="24"/>
                <w:szCs w:val="24"/>
                <w:lang w:val="ru-RU"/>
              </w:rPr>
            </w:pPr>
            <w:r>
              <w:rPr>
                <w:rFonts w:cs="Times New Roman"/>
                <w:bCs/>
                <w:sz w:val="24"/>
                <w:szCs w:val="24"/>
                <w:lang w:val="ru-RU"/>
              </w:rPr>
              <w:t>МКР</w:t>
            </w:r>
          </w:p>
          <w:p w14:paraId="0E394D9E" w14:textId="77777777" w:rsidR="005A2BF8" w:rsidRDefault="005A2BF8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Fonts w:cs="Times New Roman"/>
                <w:bCs/>
                <w:sz w:val="24"/>
                <w:szCs w:val="24"/>
                <w:lang w:val="ru-UA"/>
              </w:rPr>
            </w:pPr>
          </w:p>
        </w:tc>
      </w:tr>
      <w:tr w:rsidR="00416CD1" w14:paraId="3E0427AE" w14:textId="77777777">
        <w:tc>
          <w:tcPr>
            <w:tcW w:w="3190" w:type="dxa"/>
          </w:tcPr>
          <w:p w14:paraId="4C83D521" w14:textId="77777777" w:rsidR="00416CD1" w:rsidRDefault="00416CD1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Fonts w:cs="Times New Roman"/>
                <w:b/>
                <w:sz w:val="24"/>
                <w:szCs w:val="24"/>
                <w:lang w:val="ru-RU"/>
              </w:rPr>
            </w:pPr>
            <w:r>
              <w:rPr>
                <w:rStyle w:val="normaltextrunscxw236370488bcx9"/>
                <w:sz w:val="24"/>
                <w:szCs w:val="24"/>
              </w:rPr>
              <w:t xml:space="preserve">ПРН 2. Ефективно працювати з інформацією: добирати необхідну </w:t>
            </w:r>
            <w:r>
              <w:rPr>
                <w:rStyle w:val="normaltextrunscxw236370488bcx9"/>
                <w:sz w:val="24"/>
                <w:szCs w:val="24"/>
              </w:rPr>
              <w:lastRenderedPageBreak/>
              <w:t>інформацію з різних джерел, зокрема з фахової літератури та електронних баз, критично аналізувати, інтерпретувати її, впорядковувати,</w:t>
            </w:r>
            <w:r>
              <w:rPr>
                <w:rStyle w:val="normaltextrunscxw236370488bcx9"/>
                <w:i/>
                <w:iCs/>
                <w:sz w:val="24"/>
                <w:szCs w:val="24"/>
              </w:rPr>
              <w:t xml:space="preserve"> </w:t>
            </w:r>
            <w:r>
              <w:rPr>
                <w:rStyle w:val="normaltextrunscxw236370488bcx9"/>
                <w:sz w:val="24"/>
                <w:szCs w:val="24"/>
              </w:rPr>
              <w:t>класифікувати й систематизувати.</w:t>
            </w:r>
            <w:r>
              <w:rPr>
                <w:rStyle w:val="eopscxw236370488bcx9"/>
                <w:sz w:val="24"/>
                <w:szCs w:val="24"/>
              </w:rPr>
              <w:t> </w:t>
            </w:r>
          </w:p>
        </w:tc>
        <w:tc>
          <w:tcPr>
            <w:tcW w:w="3190" w:type="dxa"/>
          </w:tcPr>
          <w:p w14:paraId="78942C3A" w14:textId="77777777" w:rsidR="00416CD1" w:rsidRDefault="00420263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Комунікативний і пошуковий методи</w:t>
            </w:r>
          </w:p>
          <w:p w14:paraId="677193B8" w14:textId="77777777" w:rsidR="00E857EC" w:rsidRDefault="00E857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Пошуковий, аналітичний, </w:t>
            </w:r>
          </w:p>
          <w:p w14:paraId="0B3CF45B" w14:textId="77777777" w:rsidR="00E857EC" w:rsidRDefault="00E857EC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Fonts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191" w:type="dxa"/>
          </w:tcPr>
          <w:p w14:paraId="3C76F9DC" w14:textId="77777777" w:rsidR="005A2BF8" w:rsidRPr="005A2BF8" w:rsidRDefault="005A2BF8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lang w:val="uk-UA"/>
              </w:rPr>
              <w:lastRenderedPageBreak/>
              <w:t>Усне опитування під час заняття.</w:t>
            </w:r>
          </w:p>
          <w:p w14:paraId="3B5C4C9B" w14:textId="77777777" w:rsidR="005A2BF8" w:rsidRPr="005A2BF8" w:rsidRDefault="005A2BF8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lang w:val="uk-UA"/>
              </w:rPr>
              <w:t>Програмований контроль;</w:t>
            </w:r>
          </w:p>
          <w:p w14:paraId="5EF3AE6C" w14:textId="77777777" w:rsidR="005A2BF8" w:rsidRPr="005A2BF8" w:rsidRDefault="005A2BF8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lang w:val="uk-UA"/>
              </w:rPr>
              <w:lastRenderedPageBreak/>
              <w:t>Письмове завдання.</w:t>
            </w:r>
          </w:p>
          <w:p w14:paraId="45775673" w14:textId="77777777" w:rsidR="005A2BF8" w:rsidRPr="005A2BF8" w:rsidRDefault="005A2BF8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lang w:val="uk-UA"/>
              </w:rPr>
              <w:t>Самостійна робота.</w:t>
            </w:r>
          </w:p>
          <w:p w14:paraId="0E3C653A" w14:textId="77777777" w:rsidR="00416CD1" w:rsidRDefault="005A2BF8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Fonts w:cs="Times New Roman"/>
                <w:b/>
                <w:sz w:val="24"/>
                <w:szCs w:val="24"/>
                <w:lang w:val="ru-RU"/>
              </w:rPr>
            </w:pPr>
            <w:r>
              <w:rPr>
                <w:rFonts w:cs="Times New Roman"/>
                <w:bCs/>
                <w:sz w:val="24"/>
                <w:szCs w:val="24"/>
                <w:lang w:val="ru-RU"/>
              </w:rPr>
              <w:t>МКР</w:t>
            </w:r>
          </w:p>
        </w:tc>
      </w:tr>
      <w:tr w:rsidR="00416CD1" w14:paraId="1A6E28BF" w14:textId="77777777">
        <w:tc>
          <w:tcPr>
            <w:tcW w:w="3190" w:type="dxa"/>
          </w:tcPr>
          <w:p w14:paraId="40730E3C" w14:textId="77777777" w:rsidR="00416CD1" w:rsidRDefault="00416CD1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Fonts w:cs="Times New Roman"/>
                <w:b/>
                <w:sz w:val="24"/>
                <w:szCs w:val="24"/>
                <w:lang w:val="ru-RU"/>
              </w:rPr>
            </w:pPr>
            <w:r>
              <w:rPr>
                <w:rStyle w:val="normaltextrunscxw236370488bcx9"/>
                <w:sz w:val="24"/>
                <w:szCs w:val="24"/>
              </w:rPr>
              <w:lastRenderedPageBreak/>
              <w:t>ПРН 3. Організовувати процес свого навчання й самоосвіти</w:t>
            </w:r>
          </w:p>
        </w:tc>
        <w:tc>
          <w:tcPr>
            <w:tcW w:w="3190" w:type="dxa"/>
          </w:tcPr>
          <w:p w14:paraId="18F5ED57" w14:textId="77777777" w:rsidR="00416CD1" w:rsidRDefault="00420263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Пошуковий і аналітичний методи</w:t>
            </w:r>
          </w:p>
          <w:p w14:paraId="2D9ED868" w14:textId="77777777" w:rsidR="00E857EC" w:rsidRDefault="00E857EC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Fonts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191" w:type="dxa"/>
          </w:tcPr>
          <w:p w14:paraId="41E0D14B" w14:textId="77777777" w:rsidR="005A2BF8" w:rsidRPr="005A2BF8" w:rsidRDefault="005A2BF8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lang w:val="uk-UA"/>
              </w:rPr>
              <w:t>Усне опитування під час заняття.</w:t>
            </w:r>
          </w:p>
          <w:p w14:paraId="68C9F6F8" w14:textId="77777777" w:rsidR="005A2BF8" w:rsidRPr="005A2BF8" w:rsidRDefault="005A2BF8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lang w:val="uk-UA"/>
              </w:rPr>
              <w:t>Програмований контроль;</w:t>
            </w:r>
          </w:p>
          <w:p w14:paraId="2714884C" w14:textId="77777777" w:rsidR="005A2BF8" w:rsidRPr="005A2BF8" w:rsidRDefault="005A2BF8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lang w:val="uk-UA"/>
              </w:rPr>
              <w:t>Письмове завдання.</w:t>
            </w:r>
          </w:p>
          <w:p w14:paraId="59BD9D48" w14:textId="77777777" w:rsidR="005A2BF8" w:rsidRDefault="005A2BF8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Style w:val="normaltextrun"/>
              </w:rPr>
            </w:pPr>
            <w:r>
              <w:rPr>
                <w:rStyle w:val="normaltextrun"/>
                <w:sz w:val="24"/>
                <w:szCs w:val="24"/>
              </w:rPr>
              <w:t>Самостійна робота</w:t>
            </w:r>
            <w:r>
              <w:rPr>
                <w:rStyle w:val="normaltextrun"/>
              </w:rPr>
              <w:t>.</w:t>
            </w:r>
          </w:p>
          <w:p w14:paraId="5A47AC8B" w14:textId="77777777" w:rsidR="005A2BF8" w:rsidRDefault="005A2BF8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Style w:val="normaltextrun"/>
                <w:sz w:val="24"/>
                <w:szCs w:val="24"/>
              </w:rPr>
            </w:pPr>
            <w:r>
              <w:rPr>
                <w:rStyle w:val="normaltextrun"/>
                <w:sz w:val="24"/>
                <w:szCs w:val="24"/>
              </w:rPr>
              <w:t>Індивідуальний науковий проект</w:t>
            </w:r>
          </w:p>
          <w:p w14:paraId="0AB34517" w14:textId="77777777" w:rsidR="00416CD1" w:rsidRDefault="005A2BF8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Fonts w:cs="Times New Roman"/>
                <w:b/>
                <w:sz w:val="24"/>
                <w:szCs w:val="24"/>
                <w:lang w:val="ru-RU"/>
              </w:rPr>
            </w:pPr>
            <w:r>
              <w:rPr>
                <w:rFonts w:cs="Times New Roman"/>
                <w:bCs/>
                <w:sz w:val="24"/>
                <w:szCs w:val="24"/>
                <w:lang w:val="ru-RU"/>
              </w:rPr>
              <w:t>МКР</w:t>
            </w:r>
          </w:p>
        </w:tc>
      </w:tr>
      <w:tr w:rsidR="00416CD1" w14:paraId="0DD973C1" w14:textId="77777777">
        <w:tc>
          <w:tcPr>
            <w:tcW w:w="3190" w:type="dxa"/>
          </w:tcPr>
          <w:p w14:paraId="0F1DF35E" w14:textId="77777777" w:rsidR="00416CD1" w:rsidRDefault="00416CD1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Fonts w:cs="Times New Roman"/>
                <w:b/>
                <w:sz w:val="24"/>
                <w:szCs w:val="24"/>
                <w:lang w:val="ru-RU"/>
              </w:rPr>
            </w:pPr>
            <w:r>
              <w:rPr>
                <w:rStyle w:val="normaltextrunscxw248140667bcx9"/>
                <w:sz w:val="24"/>
                <w:szCs w:val="24"/>
              </w:rPr>
              <w:t>ПРН 5. Співпрацювати з колегами, представниками інших культур</w:t>
            </w:r>
            <w:r>
              <w:rPr>
                <w:rStyle w:val="normaltextrunscxw248140667bcx9"/>
                <w:i/>
                <w:iCs/>
                <w:sz w:val="24"/>
                <w:szCs w:val="24"/>
              </w:rPr>
              <w:t xml:space="preserve"> </w:t>
            </w:r>
            <w:r>
              <w:rPr>
                <w:rStyle w:val="normaltextrunscxw248140667bcx9"/>
                <w:sz w:val="24"/>
                <w:szCs w:val="24"/>
              </w:rPr>
              <w:t>та релігій, прибічниками різних політичних поглядів тощо.</w:t>
            </w:r>
            <w:r>
              <w:rPr>
                <w:rStyle w:val="eopscxw248140667bcx9"/>
                <w:sz w:val="24"/>
                <w:szCs w:val="24"/>
              </w:rPr>
              <w:t> </w:t>
            </w:r>
          </w:p>
        </w:tc>
        <w:tc>
          <w:tcPr>
            <w:tcW w:w="3190" w:type="dxa"/>
          </w:tcPr>
          <w:p w14:paraId="0B0E17AC" w14:textId="77777777" w:rsidR="00416CD1" w:rsidRDefault="00E857EC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Fonts w:cs="Times New Roman"/>
                <w:b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Комунікативний метод</w:t>
            </w:r>
          </w:p>
        </w:tc>
        <w:tc>
          <w:tcPr>
            <w:tcW w:w="3191" w:type="dxa"/>
          </w:tcPr>
          <w:p w14:paraId="36AECFA4" w14:textId="77777777" w:rsidR="005A2BF8" w:rsidRPr="005A2BF8" w:rsidRDefault="005A2BF8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lang w:val="uk-UA"/>
              </w:rPr>
              <w:t>Усне опитування під час заняття.</w:t>
            </w:r>
          </w:p>
          <w:p w14:paraId="6B609C38" w14:textId="77777777" w:rsidR="005A2BF8" w:rsidRPr="005A2BF8" w:rsidRDefault="005A2BF8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lang w:val="uk-UA"/>
              </w:rPr>
              <w:t>Програмований контроль;</w:t>
            </w:r>
          </w:p>
          <w:p w14:paraId="745601C8" w14:textId="77777777" w:rsidR="005A2BF8" w:rsidRPr="005A2BF8" w:rsidRDefault="005A2BF8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lang w:val="uk-UA"/>
              </w:rPr>
              <w:t>Письмове завдання.</w:t>
            </w:r>
          </w:p>
          <w:p w14:paraId="228F5629" w14:textId="77777777" w:rsidR="005A2BF8" w:rsidRDefault="005A2BF8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Style w:val="normaltextrun"/>
              </w:rPr>
            </w:pPr>
            <w:r>
              <w:rPr>
                <w:rStyle w:val="normaltextrun"/>
                <w:sz w:val="24"/>
                <w:szCs w:val="24"/>
              </w:rPr>
              <w:t>Самостійна робота</w:t>
            </w:r>
            <w:r>
              <w:rPr>
                <w:rStyle w:val="normaltextrun"/>
              </w:rPr>
              <w:t>.</w:t>
            </w:r>
          </w:p>
          <w:p w14:paraId="6FE92A26" w14:textId="77777777" w:rsidR="005A2BF8" w:rsidRDefault="005A2BF8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Style w:val="normaltextrun"/>
                <w:sz w:val="24"/>
                <w:szCs w:val="24"/>
              </w:rPr>
            </w:pPr>
            <w:r>
              <w:rPr>
                <w:rStyle w:val="normaltextrun"/>
                <w:sz w:val="24"/>
                <w:szCs w:val="24"/>
              </w:rPr>
              <w:t>Груповий науковий проект</w:t>
            </w:r>
          </w:p>
          <w:p w14:paraId="5F02EA0A" w14:textId="77777777" w:rsidR="00416CD1" w:rsidRDefault="005A2BF8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Fonts w:cs="Times New Roman"/>
                <w:b/>
                <w:sz w:val="24"/>
                <w:szCs w:val="24"/>
                <w:lang w:val="ru-RU"/>
              </w:rPr>
            </w:pPr>
            <w:r>
              <w:rPr>
                <w:rFonts w:cs="Times New Roman"/>
                <w:bCs/>
                <w:sz w:val="24"/>
                <w:szCs w:val="24"/>
                <w:lang w:val="ru-RU"/>
              </w:rPr>
              <w:t>МКР</w:t>
            </w:r>
          </w:p>
        </w:tc>
      </w:tr>
      <w:tr w:rsidR="00416CD1" w14:paraId="5BB1A0CA" w14:textId="77777777">
        <w:tc>
          <w:tcPr>
            <w:tcW w:w="3190" w:type="dxa"/>
          </w:tcPr>
          <w:p w14:paraId="6A3A58BA" w14:textId="77777777" w:rsidR="00416CD1" w:rsidRDefault="00416CD1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Fonts w:cs="Times New Roman"/>
                <w:b/>
                <w:sz w:val="24"/>
                <w:szCs w:val="24"/>
                <w:lang w:val="ru-RU"/>
              </w:rPr>
            </w:pPr>
            <w:r>
              <w:rPr>
                <w:rStyle w:val="normaltextrunscxw248140667bcx9"/>
                <w:sz w:val="24"/>
                <w:szCs w:val="24"/>
              </w:rPr>
              <w:t>ПРН 6. Використовувати</w:t>
            </w:r>
            <w:r>
              <w:rPr>
                <w:rStyle w:val="normaltextrunscxw248140667bcx9"/>
                <w:i/>
                <w:iCs/>
                <w:sz w:val="24"/>
                <w:szCs w:val="24"/>
              </w:rPr>
              <w:t xml:space="preserve"> </w:t>
            </w:r>
            <w:r>
              <w:rPr>
                <w:rStyle w:val="normaltextrunscxw248140667bcx9"/>
                <w:sz w:val="24"/>
                <w:szCs w:val="24"/>
              </w:rPr>
              <w:t>інформаційні</w:t>
            </w:r>
            <w:r>
              <w:rPr>
                <w:rStyle w:val="normaltextrunscxw248140667bcx9"/>
                <w:i/>
                <w:iCs/>
                <w:sz w:val="24"/>
                <w:szCs w:val="24"/>
              </w:rPr>
              <w:t xml:space="preserve"> </w:t>
            </w:r>
            <w:r>
              <w:rPr>
                <w:rStyle w:val="normaltextrunscxw248140667bcx9"/>
                <w:sz w:val="24"/>
                <w:szCs w:val="24"/>
              </w:rPr>
              <w:t>й комунікаційні технології для вирішення складних спеціалізованих задач і проблем професійної діяльності.</w:t>
            </w:r>
            <w:r>
              <w:rPr>
                <w:rStyle w:val="eopscxw248140667bcx9"/>
                <w:sz w:val="24"/>
                <w:szCs w:val="24"/>
              </w:rPr>
              <w:t> </w:t>
            </w:r>
          </w:p>
        </w:tc>
        <w:tc>
          <w:tcPr>
            <w:tcW w:w="3190" w:type="dxa"/>
          </w:tcPr>
          <w:p w14:paraId="5B6AB874" w14:textId="77777777" w:rsidR="00416CD1" w:rsidRDefault="00E857EC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Fonts w:cs="Times New Roman"/>
                <w:b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Інтерактивний, аналітичний, синтетичний методи</w:t>
            </w:r>
          </w:p>
        </w:tc>
        <w:tc>
          <w:tcPr>
            <w:tcW w:w="3191" w:type="dxa"/>
          </w:tcPr>
          <w:p w14:paraId="28330EA9" w14:textId="77777777" w:rsidR="00BF2E8D" w:rsidRPr="005A2BF8" w:rsidRDefault="00BF2E8D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lang w:val="uk-UA"/>
              </w:rPr>
              <w:t>Усне опитування під час заняття.</w:t>
            </w:r>
          </w:p>
          <w:p w14:paraId="49C63F0A" w14:textId="77777777" w:rsidR="00BF2E8D" w:rsidRPr="005A2BF8" w:rsidRDefault="00BF2E8D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lang w:val="uk-UA"/>
              </w:rPr>
              <w:t>Програмований контроль;</w:t>
            </w:r>
          </w:p>
          <w:p w14:paraId="556D2DB6" w14:textId="77777777" w:rsidR="00BF2E8D" w:rsidRPr="005A2BF8" w:rsidRDefault="00BF2E8D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lang w:val="uk-UA"/>
              </w:rPr>
              <w:t>Письмове завдання.</w:t>
            </w:r>
          </w:p>
          <w:p w14:paraId="587F791B" w14:textId="77777777" w:rsidR="00BF2E8D" w:rsidRDefault="00BF2E8D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Style w:val="normaltextrun"/>
              </w:rPr>
            </w:pPr>
            <w:r>
              <w:rPr>
                <w:rStyle w:val="normaltextrun"/>
                <w:sz w:val="24"/>
                <w:szCs w:val="24"/>
              </w:rPr>
              <w:t>Самостійна робота</w:t>
            </w:r>
            <w:r>
              <w:rPr>
                <w:rStyle w:val="normaltextrun"/>
              </w:rPr>
              <w:t>.</w:t>
            </w:r>
          </w:p>
          <w:p w14:paraId="2D55E06B" w14:textId="77777777" w:rsidR="00BF2E8D" w:rsidRDefault="00BF2E8D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Style w:val="normaltextrun"/>
                <w:sz w:val="24"/>
                <w:szCs w:val="24"/>
              </w:rPr>
            </w:pPr>
            <w:r>
              <w:rPr>
                <w:rStyle w:val="normaltextrun"/>
                <w:sz w:val="24"/>
                <w:szCs w:val="24"/>
              </w:rPr>
              <w:t>Індивідуальний науковий проект</w:t>
            </w:r>
          </w:p>
          <w:p w14:paraId="528F3A05" w14:textId="77777777" w:rsidR="00416CD1" w:rsidRDefault="00BF2E8D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Fonts w:cs="Times New Roman"/>
                <w:b/>
                <w:sz w:val="24"/>
                <w:szCs w:val="24"/>
                <w:lang w:val="ru-RU"/>
              </w:rPr>
            </w:pPr>
            <w:r>
              <w:rPr>
                <w:rFonts w:cs="Times New Roman"/>
                <w:bCs/>
                <w:sz w:val="24"/>
                <w:szCs w:val="24"/>
                <w:lang w:val="ru-RU"/>
              </w:rPr>
              <w:t>МКР</w:t>
            </w:r>
          </w:p>
        </w:tc>
      </w:tr>
      <w:tr w:rsidR="00416CD1" w14:paraId="35C5C383" w14:textId="77777777">
        <w:tc>
          <w:tcPr>
            <w:tcW w:w="3190" w:type="dxa"/>
          </w:tcPr>
          <w:p w14:paraId="48725075" w14:textId="77777777" w:rsidR="00416CD1" w:rsidRDefault="00416CD1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Style w:val="normaltextrunscxw248140667bcx9"/>
                <w:sz w:val="24"/>
                <w:szCs w:val="24"/>
              </w:rPr>
            </w:pPr>
            <w:r>
              <w:rPr>
                <w:rStyle w:val="normaltextrunscxw248140667bcx9"/>
                <w:sz w:val="24"/>
                <w:szCs w:val="24"/>
              </w:rPr>
              <w:t>ПРН 7. Розуміти основні проблеми філології та підходи до їх розв’язання із застосуванням доцільних методів та інноваційних підходів.</w:t>
            </w:r>
            <w:r>
              <w:rPr>
                <w:rStyle w:val="eopscxw248140667bcx9"/>
                <w:sz w:val="24"/>
                <w:szCs w:val="24"/>
              </w:rPr>
              <w:t> </w:t>
            </w:r>
          </w:p>
        </w:tc>
        <w:tc>
          <w:tcPr>
            <w:tcW w:w="3190" w:type="dxa"/>
          </w:tcPr>
          <w:p w14:paraId="648561A2" w14:textId="77777777" w:rsidR="00416CD1" w:rsidRDefault="00E857EC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Комунікативний, пошуковий, інтерактивний методи.</w:t>
            </w:r>
          </w:p>
          <w:p w14:paraId="6BFF687A" w14:textId="77777777" w:rsidR="00E857EC" w:rsidRDefault="00E857EC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Fonts w:cs="Times New Roman"/>
                <w:b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Метод інтерактивного навчання, пошуковий метод</w:t>
            </w:r>
          </w:p>
        </w:tc>
        <w:tc>
          <w:tcPr>
            <w:tcW w:w="3191" w:type="dxa"/>
          </w:tcPr>
          <w:p w14:paraId="40580E5A" w14:textId="77777777" w:rsidR="00BF2E8D" w:rsidRPr="005A2BF8" w:rsidRDefault="00BF2E8D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lang w:val="uk-UA"/>
              </w:rPr>
              <w:t>Усне опитування під час заняття.</w:t>
            </w:r>
          </w:p>
          <w:p w14:paraId="0D2B5A41" w14:textId="77777777" w:rsidR="00BF2E8D" w:rsidRPr="005A2BF8" w:rsidRDefault="00BF2E8D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lang w:val="uk-UA"/>
              </w:rPr>
              <w:t>Програмований контроль;</w:t>
            </w:r>
          </w:p>
          <w:p w14:paraId="533234FF" w14:textId="77777777" w:rsidR="00BF2E8D" w:rsidRPr="005A2BF8" w:rsidRDefault="00BF2E8D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lang w:val="uk-UA"/>
              </w:rPr>
              <w:t>Письмове завдання.</w:t>
            </w:r>
          </w:p>
          <w:p w14:paraId="4827FC1E" w14:textId="77777777" w:rsidR="00BF2E8D" w:rsidRDefault="00BF2E8D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Style w:val="normaltextrun"/>
              </w:rPr>
            </w:pPr>
            <w:r>
              <w:rPr>
                <w:rStyle w:val="normaltextrun"/>
                <w:sz w:val="24"/>
                <w:szCs w:val="24"/>
              </w:rPr>
              <w:t>Самостійна робота</w:t>
            </w:r>
            <w:r>
              <w:rPr>
                <w:rStyle w:val="normaltextrun"/>
              </w:rPr>
              <w:t>.</w:t>
            </w:r>
          </w:p>
          <w:p w14:paraId="40FFF0CD" w14:textId="77777777" w:rsidR="00416CD1" w:rsidRDefault="00BF2E8D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Fonts w:cs="Times New Roman"/>
                <w:b/>
                <w:sz w:val="24"/>
                <w:szCs w:val="24"/>
                <w:lang w:val="ru-RU"/>
              </w:rPr>
            </w:pPr>
            <w:r>
              <w:rPr>
                <w:rStyle w:val="normaltextrun"/>
                <w:sz w:val="24"/>
                <w:szCs w:val="24"/>
              </w:rPr>
              <w:t>Груповий науковий проект</w:t>
            </w:r>
          </w:p>
        </w:tc>
      </w:tr>
      <w:tr w:rsidR="00416CD1" w14:paraId="1F95A9E0" w14:textId="77777777">
        <w:tc>
          <w:tcPr>
            <w:tcW w:w="3190" w:type="dxa"/>
          </w:tcPr>
          <w:p w14:paraId="7EEA46A9" w14:textId="77777777" w:rsidR="00416CD1" w:rsidRDefault="00416CD1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Style w:val="normaltextrunscxw248140667bcx9"/>
                <w:sz w:val="24"/>
                <w:szCs w:val="24"/>
              </w:rPr>
            </w:pPr>
            <w:r>
              <w:rPr>
                <w:rStyle w:val="normaltextrunscxw248140667bcx9"/>
                <w:sz w:val="24"/>
                <w:szCs w:val="24"/>
              </w:rPr>
              <w:t>ПРН 8. Знати й розуміти систему мови, загальні властивості літератури як мистецтва слова, історію мови (мов) і літератури (літератур), що вивчаються і вміти застосовувати ці знання в професійній діяльності.</w:t>
            </w:r>
            <w:r>
              <w:rPr>
                <w:rStyle w:val="eopscxw248140667bcx9"/>
                <w:sz w:val="24"/>
                <w:szCs w:val="24"/>
              </w:rPr>
              <w:t> </w:t>
            </w:r>
          </w:p>
        </w:tc>
        <w:tc>
          <w:tcPr>
            <w:tcW w:w="3190" w:type="dxa"/>
          </w:tcPr>
          <w:p w14:paraId="7CA5CBEF" w14:textId="77777777" w:rsidR="00416CD1" w:rsidRDefault="005D5E87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Fonts w:cs="Times New Roman"/>
                <w:b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Комунікативний і пошуковий методи</w:t>
            </w:r>
          </w:p>
        </w:tc>
        <w:tc>
          <w:tcPr>
            <w:tcW w:w="3191" w:type="dxa"/>
          </w:tcPr>
          <w:p w14:paraId="7F8D8A7A" w14:textId="77777777" w:rsidR="00BF2E8D" w:rsidRPr="005A2BF8" w:rsidRDefault="00BF2E8D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lang w:val="uk-UA"/>
              </w:rPr>
              <w:t>Усне опитування під час заняття.</w:t>
            </w:r>
          </w:p>
          <w:p w14:paraId="740677DB" w14:textId="77777777" w:rsidR="00BF2E8D" w:rsidRPr="005A2BF8" w:rsidRDefault="00BF2E8D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lang w:val="uk-UA"/>
              </w:rPr>
              <w:t>Програмований контроль;</w:t>
            </w:r>
          </w:p>
          <w:p w14:paraId="37311168" w14:textId="77777777" w:rsidR="00BF2E8D" w:rsidRPr="005A2BF8" w:rsidRDefault="00BF2E8D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lang w:val="uk-UA"/>
              </w:rPr>
              <w:t>Письмове завдання.</w:t>
            </w:r>
          </w:p>
          <w:p w14:paraId="70759E91" w14:textId="77777777" w:rsidR="00BF2E8D" w:rsidRDefault="00BF2E8D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Style w:val="normaltextrun"/>
              </w:rPr>
            </w:pPr>
            <w:r>
              <w:rPr>
                <w:rStyle w:val="normaltextrun"/>
                <w:sz w:val="24"/>
                <w:szCs w:val="24"/>
              </w:rPr>
              <w:t>Самостійна робота</w:t>
            </w:r>
            <w:r>
              <w:rPr>
                <w:rStyle w:val="normaltextrun"/>
              </w:rPr>
              <w:t>.</w:t>
            </w:r>
          </w:p>
          <w:p w14:paraId="6B510E12" w14:textId="77777777" w:rsidR="00416CD1" w:rsidRDefault="009F4163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Fonts w:cs="Times New Roman"/>
                <w:b/>
                <w:sz w:val="24"/>
                <w:szCs w:val="24"/>
                <w:lang w:val="ru-RU"/>
              </w:rPr>
            </w:pPr>
            <w:r>
              <w:rPr>
                <w:rFonts w:cs="Times New Roman"/>
                <w:bCs/>
                <w:sz w:val="24"/>
                <w:szCs w:val="24"/>
                <w:lang w:val="ru-RU"/>
              </w:rPr>
              <w:t>МКР</w:t>
            </w:r>
          </w:p>
        </w:tc>
      </w:tr>
      <w:tr w:rsidR="00420263" w14:paraId="0E3A2C23" w14:textId="77777777">
        <w:tc>
          <w:tcPr>
            <w:tcW w:w="3190" w:type="dxa"/>
          </w:tcPr>
          <w:p w14:paraId="4BA2A80D" w14:textId="77777777" w:rsidR="00420263" w:rsidRDefault="00420263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Style w:val="normaltextrunscxw248140667bcx9"/>
                <w:sz w:val="24"/>
                <w:szCs w:val="24"/>
              </w:rPr>
            </w:pPr>
            <w:r>
              <w:rPr>
                <w:rStyle w:val="normaltextrunscxw248140667bcx9"/>
                <w:sz w:val="24"/>
                <w:szCs w:val="24"/>
              </w:rPr>
              <w:t>ПРН 9. Характеризувати діалектні та соціальні різновиди мов(и), що вивчаються(</w:t>
            </w:r>
            <w:r>
              <w:rPr>
                <w:rStyle w:val="spellingerrorscxw248140667bcx9"/>
                <w:sz w:val="24"/>
                <w:szCs w:val="24"/>
              </w:rPr>
              <w:t>ється</w:t>
            </w:r>
            <w:r>
              <w:rPr>
                <w:rStyle w:val="normaltextrunscxw248140667bcx9"/>
                <w:sz w:val="24"/>
                <w:szCs w:val="24"/>
              </w:rPr>
              <w:t xml:space="preserve">), </w:t>
            </w:r>
            <w:r>
              <w:rPr>
                <w:rStyle w:val="normaltextrunscxw248140667bcx9"/>
                <w:sz w:val="24"/>
                <w:szCs w:val="24"/>
              </w:rPr>
              <w:lastRenderedPageBreak/>
              <w:t xml:space="preserve">описувати </w:t>
            </w:r>
            <w:r>
              <w:rPr>
                <w:rStyle w:val="spellingerrorscxw248140667bcx9"/>
                <w:sz w:val="24"/>
                <w:szCs w:val="24"/>
              </w:rPr>
              <w:t>соціолінгвальну</w:t>
            </w:r>
            <w:r>
              <w:rPr>
                <w:rStyle w:val="normaltextrunscxw248140667bcx9"/>
                <w:sz w:val="24"/>
                <w:szCs w:val="24"/>
              </w:rPr>
              <w:t xml:space="preserve"> ситуацію.</w:t>
            </w:r>
            <w:r>
              <w:rPr>
                <w:rStyle w:val="eopscxw248140667bcx9"/>
                <w:sz w:val="24"/>
                <w:szCs w:val="24"/>
              </w:rPr>
              <w:t> </w:t>
            </w:r>
          </w:p>
        </w:tc>
        <w:tc>
          <w:tcPr>
            <w:tcW w:w="3190" w:type="dxa"/>
          </w:tcPr>
          <w:p w14:paraId="3A15E4F9" w14:textId="77777777" w:rsidR="00420263" w:rsidRDefault="00E857EC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Fonts w:cs="Times New Roman"/>
                <w:b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lastRenderedPageBreak/>
              <w:t>Метод інтерактивного навчання, пошуковий метод</w:t>
            </w:r>
          </w:p>
        </w:tc>
        <w:tc>
          <w:tcPr>
            <w:tcW w:w="3191" w:type="dxa"/>
          </w:tcPr>
          <w:p w14:paraId="74FDEDA9" w14:textId="77777777" w:rsidR="00BF2E8D" w:rsidRPr="005A2BF8" w:rsidRDefault="00BF2E8D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lang w:val="uk-UA"/>
              </w:rPr>
              <w:t>Усне опитування під час заняття.</w:t>
            </w:r>
          </w:p>
          <w:p w14:paraId="4C9357FE" w14:textId="77777777" w:rsidR="00BF2E8D" w:rsidRPr="005A2BF8" w:rsidRDefault="00BF2E8D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lang w:val="uk-UA"/>
              </w:rPr>
              <w:t>Програмований контроль;</w:t>
            </w:r>
          </w:p>
          <w:p w14:paraId="4BA37ED1" w14:textId="77777777" w:rsidR="00BF2E8D" w:rsidRPr="005A2BF8" w:rsidRDefault="00BF2E8D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lang w:val="uk-UA"/>
              </w:rPr>
              <w:t>Письмове завдання.</w:t>
            </w:r>
          </w:p>
          <w:p w14:paraId="5A450612" w14:textId="77777777" w:rsidR="00BF2E8D" w:rsidRDefault="00BF2E8D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Style w:val="normaltextrun"/>
              </w:rPr>
            </w:pPr>
            <w:r>
              <w:rPr>
                <w:rStyle w:val="normaltextrun"/>
                <w:sz w:val="24"/>
                <w:szCs w:val="24"/>
              </w:rPr>
              <w:t>Самостійна робота</w:t>
            </w:r>
            <w:r>
              <w:rPr>
                <w:rStyle w:val="normaltextrun"/>
              </w:rPr>
              <w:t>.</w:t>
            </w:r>
          </w:p>
          <w:p w14:paraId="2506BAD4" w14:textId="77777777" w:rsidR="00420263" w:rsidRDefault="009F4163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Fonts w:cs="Times New Roman"/>
                <w:b/>
                <w:sz w:val="24"/>
                <w:szCs w:val="24"/>
                <w:lang w:val="ru-RU"/>
              </w:rPr>
            </w:pPr>
            <w:r>
              <w:rPr>
                <w:rFonts w:cs="Times New Roman"/>
                <w:bCs/>
                <w:sz w:val="24"/>
                <w:szCs w:val="24"/>
                <w:lang w:val="ru-RU"/>
              </w:rPr>
              <w:lastRenderedPageBreak/>
              <w:t>МКР</w:t>
            </w:r>
          </w:p>
        </w:tc>
      </w:tr>
      <w:tr w:rsidR="00416CD1" w14:paraId="72DF73E6" w14:textId="77777777">
        <w:tc>
          <w:tcPr>
            <w:tcW w:w="3190" w:type="dxa"/>
          </w:tcPr>
          <w:p w14:paraId="68BBFB60" w14:textId="77777777" w:rsidR="00416CD1" w:rsidRDefault="00420263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Style w:val="normaltextrunscxw248140667bcx9"/>
                <w:sz w:val="24"/>
                <w:szCs w:val="24"/>
              </w:rPr>
            </w:pPr>
            <w:r>
              <w:rPr>
                <w:rStyle w:val="normaltextrunscxw248140667bcx9"/>
                <w:sz w:val="24"/>
                <w:szCs w:val="24"/>
              </w:rPr>
              <w:lastRenderedPageBreak/>
              <w:t>ПРН 10. Знати норми літературної мови та вміти їх застосовувати у практичній діяльності.</w:t>
            </w:r>
            <w:r>
              <w:rPr>
                <w:rStyle w:val="eopscxw248140667bcx9"/>
                <w:sz w:val="24"/>
                <w:szCs w:val="24"/>
              </w:rPr>
              <w:t> </w:t>
            </w:r>
          </w:p>
        </w:tc>
        <w:tc>
          <w:tcPr>
            <w:tcW w:w="3190" w:type="dxa"/>
          </w:tcPr>
          <w:p w14:paraId="0EA788B7" w14:textId="77777777" w:rsidR="00416CD1" w:rsidRDefault="00E857EC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Fonts w:cs="Times New Roman"/>
                <w:b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Комунікативний метод</w:t>
            </w:r>
          </w:p>
        </w:tc>
        <w:tc>
          <w:tcPr>
            <w:tcW w:w="3191" w:type="dxa"/>
          </w:tcPr>
          <w:p w14:paraId="4C348B1A" w14:textId="77777777" w:rsidR="00BF2E8D" w:rsidRPr="005A2BF8" w:rsidRDefault="00BF2E8D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lang w:val="uk-UA"/>
              </w:rPr>
              <w:t>Усне опитування під час заняття.</w:t>
            </w:r>
          </w:p>
          <w:p w14:paraId="16C94E3F" w14:textId="77777777" w:rsidR="00BF2E8D" w:rsidRPr="005A2BF8" w:rsidRDefault="00BF2E8D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lang w:val="uk-UA"/>
              </w:rPr>
              <w:t>Програмований контроль.</w:t>
            </w:r>
          </w:p>
          <w:p w14:paraId="43CB8CA5" w14:textId="77777777" w:rsidR="00416CD1" w:rsidRDefault="00BF2E8D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Fonts w:cs="Times New Roman"/>
                <w:b/>
                <w:sz w:val="24"/>
                <w:szCs w:val="24"/>
                <w:lang w:val="ru-RU"/>
              </w:rPr>
            </w:pPr>
            <w:r>
              <w:rPr>
                <w:rFonts w:cs="Times New Roman"/>
                <w:bCs/>
                <w:sz w:val="24"/>
                <w:szCs w:val="24"/>
                <w:lang w:val="ru-RU"/>
              </w:rPr>
              <w:t>МКР</w:t>
            </w:r>
          </w:p>
        </w:tc>
      </w:tr>
      <w:tr w:rsidR="00420263" w14:paraId="7B347F10" w14:textId="77777777">
        <w:tc>
          <w:tcPr>
            <w:tcW w:w="3190" w:type="dxa"/>
          </w:tcPr>
          <w:p w14:paraId="016E3638" w14:textId="77777777" w:rsidR="00420263" w:rsidRDefault="00420263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Style w:val="normaltextrunscxw248140667bcx9"/>
                <w:sz w:val="24"/>
                <w:szCs w:val="24"/>
              </w:rPr>
            </w:pPr>
            <w:r>
              <w:rPr>
                <w:rStyle w:val="normaltextrunscxw101719208bcx9"/>
                <w:color w:val="000000"/>
                <w:sz w:val="24"/>
                <w:szCs w:val="24"/>
                <w:shd w:val="clear" w:color="auto" w:fill="FFFFFF"/>
              </w:rPr>
              <w:t>ПРН 12.</w:t>
            </w:r>
            <w:r>
              <w:rPr>
                <w:rStyle w:val="normaltextrunscxw101719208bcx9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Style w:val="normaltextrunscxw101719208bcx9"/>
                <w:color w:val="000000"/>
                <w:sz w:val="24"/>
                <w:szCs w:val="24"/>
                <w:shd w:val="clear" w:color="auto" w:fill="FFFFFF"/>
              </w:rPr>
              <w:t>Аналізувати мовні одиниці, визначати їхню взаємодію та характеризувати мовні явища і процеси, що їх зумовлюють.</w:t>
            </w:r>
            <w:r>
              <w:rPr>
                <w:rStyle w:val="eopscxw101719208bcx9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3190" w:type="dxa"/>
          </w:tcPr>
          <w:p w14:paraId="7C22B8F7" w14:textId="77777777" w:rsidR="00420263" w:rsidRDefault="00E857EC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Fonts w:cs="Times New Roman"/>
                <w:b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Аналітичний, індуктивний, пошуковий  та перекладацький методи</w:t>
            </w:r>
          </w:p>
        </w:tc>
        <w:tc>
          <w:tcPr>
            <w:tcW w:w="3191" w:type="dxa"/>
          </w:tcPr>
          <w:p w14:paraId="5B1EC587" w14:textId="77777777" w:rsidR="00BF2E8D" w:rsidRPr="005A2BF8" w:rsidRDefault="00BF2E8D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lang w:val="uk-UA"/>
              </w:rPr>
              <w:t>Усне опитування під час заняття.</w:t>
            </w:r>
          </w:p>
          <w:p w14:paraId="468CC3B4" w14:textId="77777777" w:rsidR="00BF2E8D" w:rsidRPr="005A2BF8" w:rsidRDefault="00BF2E8D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lang w:val="uk-UA"/>
              </w:rPr>
              <w:t>Програмований контроль;</w:t>
            </w:r>
          </w:p>
          <w:p w14:paraId="213CAD4E" w14:textId="77777777" w:rsidR="00BF2E8D" w:rsidRPr="005A2BF8" w:rsidRDefault="00BF2E8D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lang w:val="uk-UA"/>
              </w:rPr>
              <w:t>Письмове завдання.</w:t>
            </w:r>
          </w:p>
          <w:p w14:paraId="2FD145CE" w14:textId="77777777" w:rsidR="00BF2E8D" w:rsidRDefault="00BF2E8D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Style w:val="normaltextrun"/>
              </w:rPr>
            </w:pPr>
            <w:r>
              <w:rPr>
                <w:rStyle w:val="normaltextrun"/>
                <w:sz w:val="24"/>
                <w:szCs w:val="24"/>
              </w:rPr>
              <w:t>Самостійна робота</w:t>
            </w:r>
            <w:r>
              <w:rPr>
                <w:rStyle w:val="normaltextrun"/>
              </w:rPr>
              <w:t>.</w:t>
            </w:r>
          </w:p>
          <w:p w14:paraId="0A6FB9B8" w14:textId="77777777" w:rsidR="00420263" w:rsidRDefault="00BF2E8D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  <w:lang w:val="ru-RU"/>
              </w:rPr>
              <w:t>МКР</w:t>
            </w:r>
          </w:p>
        </w:tc>
      </w:tr>
      <w:tr w:rsidR="00420263" w14:paraId="285A0EC2" w14:textId="77777777">
        <w:tc>
          <w:tcPr>
            <w:tcW w:w="3190" w:type="dxa"/>
          </w:tcPr>
          <w:p w14:paraId="27FB83FF" w14:textId="77777777" w:rsidR="00420263" w:rsidRDefault="00420263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Style w:val="normaltextrunscxw101719208bcx9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normaltextrunscxw41064670bcx9"/>
                <w:color w:val="000000"/>
                <w:sz w:val="24"/>
                <w:szCs w:val="24"/>
                <w:shd w:val="clear" w:color="auto" w:fill="FFFFFF"/>
              </w:rPr>
              <w:t xml:space="preserve">ПРН 21. </w:t>
            </w:r>
            <w:r>
              <w:rPr>
                <w:rStyle w:val="normaltextrunscxw41064670bcx9"/>
                <w:i/>
                <w:iCs/>
                <w:color w:val="000000"/>
                <w:sz w:val="24"/>
                <w:szCs w:val="24"/>
                <w:shd w:val="clear" w:color="auto" w:fill="FFFFFF"/>
              </w:rPr>
              <w:t>Доступно й аргументовано пояснювати сутність конкретних філологічних питань і власну позицію щодо них як фахівцям, так і широкому загалу; вміти презентувати результати своїх досліджень державною та англійською мовами.</w:t>
            </w:r>
            <w:r>
              <w:rPr>
                <w:rStyle w:val="eopscxw41064670bcx9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3190" w:type="dxa"/>
          </w:tcPr>
          <w:p w14:paraId="770398C9" w14:textId="77777777" w:rsidR="00420263" w:rsidRDefault="00E857EC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Fonts w:cs="Times New Roman"/>
                <w:b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Комунікативний метод</w:t>
            </w:r>
          </w:p>
        </w:tc>
        <w:tc>
          <w:tcPr>
            <w:tcW w:w="3191" w:type="dxa"/>
          </w:tcPr>
          <w:p w14:paraId="60095E57" w14:textId="77777777" w:rsidR="00BF2E8D" w:rsidRPr="005A2BF8" w:rsidRDefault="00BF2E8D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lang w:val="uk-UA"/>
              </w:rPr>
              <w:t>Усне опитування під час заняття.</w:t>
            </w:r>
          </w:p>
          <w:p w14:paraId="62750B3E" w14:textId="77777777" w:rsidR="00BF2E8D" w:rsidRPr="005A2BF8" w:rsidRDefault="00BF2E8D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lang w:val="uk-UA"/>
              </w:rPr>
              <w:t>Програмований контроль;</w:t>
            </w:r>
          </w:p>
          <w:p w14:paraId="3F3D28FC" w14:textId="77777777" w:rsidR="00420263" w:rsidRDefault="00BF2E8D">
            <w:pPr>
              <w:pStyle w:val="11"/>
              <w:tabs>
                <w:tab w:val="left" w:pos="266"/>
              </w:tabs>
              <w:spacing w:line="240" w:lineRule="auto"/>
              <w:ind w:left="0" w:firstLine="0"/>
              <w:contextualSpacing w:val="0"/>
              <w:rPr>
                <w:rFonts w:cs="Times New Roman"/>
                <w:b/>
                <w:sz w:val="24"/>
                <w:szCs w:val="24"/>
                <w:lang w:val="ru-RU"/>
              </w:rPr>
            </w:pPr>
            <w:r>
              <w:rPr>
                <w:rFonts w:cs="Times New Roman"/>
                <w:bCs/>
                <w:sz w:val="24"/>
                <w:szCs w:val="24"/>
                <w:lang w:val="ru-RU"/>
              </w:rPr>
              <w:t>МКР</w:t>
            </w:r>
          </w:p>
        </w:tc>
      </w:tr>
    </w:tbl>
    <w:p w14:paraId="21F4FFB2" w14:textId="77777777" w:rsidR="00416CD1" w:rsidRPr="00416CD1" w:rsidRDefault="00416CD1" w:rsidP="00B10786">
      <w:pPr>
        <w:pStyle w:val="11"/>
        <w:tabs>
          <w:tab w:val="left" w:pos="266"/>
        </w:tabs>
        <w:spacing w:line="240" w:lineRule="auto"/>
        <w:ind w:left="0" w:firstLine="0"/>
        <w:contextualSpacing w:val="0"/>
        <w:rPr>
          <w:rFonts w:cs="Times New Roman"/>
          <w:b/>
          <w:szCs w:val="28"/>
          <w:lang w:val="ru-RU"/>
        </w:rPr>
      </w:pPr>
    </w:p>
    <w:p w14:paraId="4F0213A0" w14:textId="77777777" w:rsidR="00BC7B71" w:rsidRPr="00B663F9" w:rsidRDefault="00BC7B71" w:rsidP="00B10786">
      <w:pPr>
        <w:pStyle w:val="11"/>
        <w:tabs>
          <w:tab w:val="left" w:pos="266"/>
        </w:tabs>
        <w:spacing w:line="240" w:lineRule="auto"/>
        <w:ind w:left="0" w:firstLine="0"/>
        <w:contextualSpacing w:val="0"/>
        <w:rPr>
          <w:rFonts w:cs="Times New Roman"/>
          <w:b/>
          <w:sz w:val="24"/>
          <w:szCs w:val="24"/>
        </w:rPr>
      </w:pPr>
      <w:r w:rsidRPr="00B663F9">
        <w:rPr>
          <w:rFonts w:cs="Times New Roman"/>
          <w:b/>
          <w:sz w:val="24"/>
          <w:szCs w:val="24"/>
        </w:rPr>
        <w:t>8. Система оцінювання результатів навчання студентів (</w:t>
      </w:r>
      <w:r w:rsidRPr="00B663F9">
        <w:rPr>
          <w:rFonts w:cs="Times New Roman"/>
          <w:bCs/>
          <w:sz w:val="24"/>
          <w:szCs w:val="24"/>
        </w:rPr>
        <w:t>критерії оцінювання результатів навчання та засоби діагностики навчальних досягнень студентів</w:t>
      </w:r>
      <w:r w:rsidRPr="00B663F9">
        <w:rPr>
          <w:rFonts w:cs="Times New Roman"/>
          <w:b/>
          <w:sz w:val="24"/>
          <w:szCs w:val="24"/>
        </w:rPr>
        <w:t>)</w:t>
      </w:r>
    </w:p>
    <w:p w14:paraId="1DB7B14D" w14:textId="77777777" w:rsidR="00BC7B71" w:rsidRPr="00B663F9" w:rsidRDefault="00BC7B71" w:rsidP="00B10786">
      <w:pPr>
        <w:pStyle w:val="11"/>
        <w:numPr>
          <w:ilvl w:val="0"/>
          <w:numId w:val="29"/>
        </w:numPr>
        <w:tabs>
          <w:tab w:val="left" w:pos="266"/>
        </w:tabs>
        <w:spacing w:line="240" w:lineRule="auto"/>
        <w:contextualSpacing w:val="0"/>
        <w:rPr>
          <w:rFonts w:cs="Times New Roman"/>
          <w:b/>
          <w:sz w:val="24"/>
          <w:szCs w:val="24"/>
        </w:rPr>
      </w:pPr>
      <w:r w:rsidRPr="00B663F9">
        <w:rPr>
          <w:rFonts w:cs="Times New Roman"/>
          <w:sz w:val="24"/>
          <w:szCs w:val="24"/>
        </w:rPr>
        <w:t xml:space="preserve">семестрове оцінювання – написання МКР </w:t>
      </w:r>
    </w:p>
    <w:p w14:paraId="2B199816" w14:textId="77777777" w:rsidR="00BC7B71" w:rsidRPr="00B663F9" w:rsidRDefault="00BC7B71" w:rsidP="00B10786">
      <w:pPr>
        <w:pStyle w:val="11"/>
        <w:numPr>
          <w:ilvl w:val="0"/>
          <w:numId w:val="29"/>
        </w:numPr>
        <w:tabs>
          <w:tab w:val="left" w:pos="266"/>
        </w:tabs>
        <w:spacing w:line="240" w:lineRule="auto"/>
        <w:contextualSpacing w:val="0"/>
        <w:rPr>
          <w:rFonts w:cs="Times New Roman"/>
          <w:sz w:val="24"/>
          <w:szCs w:val="24"/>
        </w:rPr>
      </w:pPr>
      <w:r w:rsidRPr="00B663F9">
        <w:rPr>
          <w:rFonts w:cs="Times New Roman"/>
          <w:sz w:val="24"/>
          <w:szCs w:val="24"/>
        </w:rPr>
        <w:t>підсумкове оцінювання –</w:t>
      </w:r>
      <w:r w:rsidRPr="00B663F9">
        <w:rPr>
          <w:rFonts w:cs="Times New Roman"/>
          <w:sz w:val="24"/>
          <w:szCs w:val="24"/>
          <w:lang w:val="ru-RU"/>
        </w:rPr>
        <w:t xml:space="preserve"> </w:t>
      </w:r>
      <w:r w:rsidRPr="00B663F9">
        <w:rPr>
          <w:rFonts w:cs="Times New Roman"/>
          <w:sz w:val="24"/>
          <w:szCs w:val="24"/>
        </w:rPr>
        <w:t>залік</w:t>
      </w:r>
    </w:p>
    <w:p w14:paraId="0FEC57EA" w14:textId="77777777" w:rsidR="00BC7B71" w:rsidRPr="00B663F9" w:rsidRDefault="00BC7B71" w:rsidP="00B10786">
      <w:pPr>
        <w:pStyle w:val="11"/>
        <w:tabs>
          <w:tab w:val="left" w:pos="266"/>
        </w:tabs>
        <w:spacing w:line="240" w:lineRule="auto"/>
        <w:ind w:firstLine="0"/>
        <w:contextualSpacing w:val="0"/>
        <w:rPr>
          <w:rFonts w:cs="Times New Roman"/>
          <w:b/>
          <w:sz w:val="24"/>
          <w:szCs w:val="24"/>
        </w:rPr>
      </w:pPr>
    </w:p>
    <w:p w14:paraId="78F57044" w14:textId="77777777" w:rsidR="00BC7B71" w:rsidRPr="00B663F9" w:rsidRDefault="00BC7B71" w:rsidP="00B10786">
      <w:pPr>
        <w:tabs>
          <w:tab w:val="left" w:pos="255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B663F9">
        <w:rPr>
          <w:rFonts w:ascii="Times New Roman" w:hAnsi="Times New Roman"/>
          <w:b/>
          <w:sz w:val="24"/>
          <w:szCs w:val="24"/>
          <w:lang w:val="uk-UA"/>
        </w:rPr>
        <w:t>8.1  Форми та критерії оцінювання студентів:</w:t>
      </w:r>
    </w:p>
    <w:p w14:paraId="7AE0CCBF" w14:textId="77777777" w:rsidR="00BC7B71" w:rsidRPr="00B663F9" w:rsidRDefault="00BC7B71" w:rsidP="00B10786">
      <w:pPr>
        <w:tabs>
          <w:tab w:val="left" w:pos="255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1D1BB8E5" w14:textId="77777777" w:rsidR="00BC7B71" w:rsidRPr="00B663F9" w:rsidRDefault="00BC7B71" w:rsidP="00B10786">
      <w:pPr>
        <w:pStyle w:val="11"/>
        <w:numPr>
          <w:ilvl w:val="0"/>
          <w:numId w:val="34"/>
        </w:numPr>
        <w:tabs>
          <w:tab w:val="left" w:pos="2552"/>
        </w:tabs>
        <w:spacing w:line="240" w:lineRule="auto"/>
        <w:rPr>
          <w:rFonts w:cs="Times New Roman"/>
          <w:b/>
          <w:sz w:val="24"/>
          <w:szCs w:val="24"/>
        </w:rPr>
      </w:pPr>
      <w:r w:rsidRPr="00B663F9">
        <w:rPr>
          <w:rFonts w:cs="Times New Roman"/>
          <w:b/>
          <w:sz w:val="24"/>
          <w:szCs w:val="24"/>
        </w:rPr>
        <w:t>Семестрове оцінювання:</w:t>
      </w:r>
    </w:p>
    <w:p w14:paraId="4B90E642" w14:textId="77777777" w:rsidR="00BC7B71" w:rsidRPr="00B663F9" w:rsidRDefault="00BC7B71" w:rsidP="00B10786">
      <w:pPr>
        <w:tabs>
          <w:tab w:val="left" w:pos="2552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B663F9">
        <w:rPr>
          <w:rFonts w:ascii="Times New Roman" w:hAnsi="Times New Roman"/>
          <w:sz w:val="24"/>
          <w:szCs w:val="24"/>
          <w:lang w:val="uk-UA"/>
        </w:rPr>
        <w:t xml:space="preserve">                1. Усна форма опитування</w:t>
      </w:r>
    </w:p>
    <w:p w14:paraId="10DE4D3E" w14:textId="77777777" w:rsidR="00BC7B71" w:rsidRPr="00B663F9" w:rsidRDefault="00BC7B71" w:rsidP="00B10786">
      <w:pPr>
        <w:tabs>
          <w:tab w:val="left" w:pos="2552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B663F9">
        <w:rPr>
          <w:rFonts w:ascii="Times New Roman" w:hAnsi="Times New Roman"/>
          <w:sz w:val="24"/>
          <w:szCs w:val="24"/>
          <w:lang w:val="uk-UA"/>
        </w:rPr>
        <w:t xml:space="preserve">                2. Оцінювання самостійної роботи</w:t>
      </w:r>
    </w:p>
    <w:p w14:paraId="3B460024" w14:textId="77777777" w:rsidR="00BC7B71" w:rsidRPr="00B663F9" w:rsidRDefault="00BC7B71" w:rsidP="00B10786">
      <w:pPr>
        <w:tabs>
          <w:tab w:val="left" w:pos="2552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B663F9">
        <w:rPr>
          <w:rFonts w:ascii="Times New Roman" w:hAnsi="Times New Roman"/>
          <w:sz w:val="24"/>
          <w:szCs w:val="24"/>
          <w:lang w:val="uk-UA"/>
        </w:rPr>
        <w:t xml:space="preserve">                3. Оцінювання письмових вправ</w:t>
      </w:r>
    </w:p>
    <w:p w14:paraId="07803CE6" w14:textId="77777777" w:rsidR="00BC7B71" w:rsidRPr="00B663F9" w:rsidRDefault="00BC7B71" w:rsidP="00B10786">
      <w:pPr>
        <w:tabs>
          <w:tab w:val="left" w:pos="2552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B663F9">
        <w:rPr>
          <w:rFonts w:ascii="Times New Roman" w:hAnsi="Times New Roman"/>
          <w:sz w:val="24"/>
          <w:szCs w:val="24"/>
          <w:lang w:val="uk-UA"/>
        </w:rPr>
        <w:t xml:space="preserve">                4. Здійснення та оцінювання презентацій на обрану тематику.</w:t>
      </w:r>
    </w:p>
    <w:p w14:paraId="5DACF289" w14:textId="77777777" w:rsidR="00BC7B71" w:rsidRPr="00B663F9" w:rsidRDefault="00BC7B71" w:rsidP="00B10786">
      <w:pPr>
        <w:tabs>
          <w:tab w:val="left" w:pos="2552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B663F9">
        <w:rPr>
          <w:rFonts w:ascii="Times New Roman" w:hAnsi="Times New Roman"/>
          <w:sz w:val="24"/>
          <w:szCs w:val="24"/>
          <w:lang w:val="uk-UA"/>
        </w:rPr>
        <w:t xml:space="preserve">                5. Підготовка та презентація публічного мовлення іноземною мовою з тематики курсу.</w:t>
      </w:r>
    </w:p>
    <w:p w14:paraId="4EE14756" w14:textId="77777777" w:rsidR="00BC7B71" w:rsidRPr="00B663F9" w:rsidRDefault="00BC7B71" w:rsidP="00B10786">
      <w:pPr>
        <w:tabs>
          <w:tab w:val="left" w:pos="2552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B663F9">
        <w:rPr>
          <w:rFonts w:ascii="Times New Roman" w:hAnsi="Times New Roman"/>
          <w:sz w:val="24"/>
          <w:szCs w:val="24"/>
          <w:lang w:val="uk-UA"/>
        </w:rPr>
        <w:t xml:space="preserve">                6. Написання модульної контрольної роботи.</w:t>
      </w:r>
    </w:p>
    <w:p w14:paraId="337A98B7" w14:textId="77777777" w:rsidR="00BC7B71" w:rsidRPr="00B663F9" w:rsidRDefault="00BC7B71" w:rsidP="00B10786">
      <w:p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>Поточне оцінювання всіх видів навчальної діяльності студента (аудиторна робота та самостійна робота) здійснюється в національній 4-бальній шкалі – «відмінно» («5»), «добре» («4»), «задовільно» («3»), «незадовільно» («2»). Невиконання завдань самостійної роботи, невідвідування семінарських та практичних занять позначаються «0».</w:t>
      </w:r>
    </w:p>
    <w:p w14:paraId="01418298" w14:textId="77777777" w:rsidR="00BC7B71" w:rsidRPr="00B663F9" w:rsidRDefault="00BC7B71" w:rsidP="00B663F9">
      <w:p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/>
          <w:color w:val="222222"/>
          <w:sz w:val="24"/>
          <w:szCs w:val="24"/>
          <w:lang w:val="uk-UA"/>
        </w:rPr>
      </w:pP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>У кінці вивчення навчального матеріалу модуля напередодні заліково-екзаменаційної сесії викладач виставляє одну оцінку за аудиторну та самостійну роботу студента як середнє арифметичне з усіх поточних оцінок за ці види роботи з округленням до десятої частки. Цю оцінку викладач трансформує в рейтинговий бал за роботу протягом семестру шляхом помноження на 10. Таким чином, максимальний рейтинговий бал за роботу протягом семестру може становити 50.</w:t>
      </w:r>
    </w:p>
    <w:tbl>
      <w:tblPr>
        <w:tblW w:w="9930" w:type="dxa"/>
        <w:tblInd w:w="2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02"/>
        <w:gridCol w:w="1968"/>
        <w:gridCol w:w="1702"/>
        <w:gridCol w:w="5958"/>
      </w:tblGrid>
      <w:tr w:rsidR="00BC7B71" w:rsidRPr="00B663F9" w14:paraId="54584DDB" w14:textId="77777777" w:rsidTr="00BC7B71">
        <w:tc>
          <w:tcPr>
            <w:tcW w:w="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3BBA17" w14:textId="77777777" w:rsidR="00BC7B71" w:rsidRPr="00B663F9" w:rsidRDefault="00BC7B71" w:rsidP="00B10786">
            <w:pPr>
              <w:spacing w:before="100" w:beforeAutospacing="1" w:after="283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  <w:lang w:val="en-US"/>
              </w:rPr>
              <w:lastRenderedPageBreak/>
              <w:t>№</w:t>
            </w:r>
          </w:p>
        </w:tc>
        <w:tc>
          <w:tcPr>
            <w:tcW w:w="19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5ED907" w14:textId="77777777" w:rsidR="00BC7B71" w:rsidRPr="00B663F9" w:rsidRDefault="00BC7B71" w:rsidP="00B10786">
            <w:pPr>
              <w:spacing w:after="0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lang w:val="en-US"/>
              </w:rPr>
              <w:t>Види навчальної діяльності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B8AA39" w14:textId="77777777" w:rsidR="00BC7B71" w:rsidRPr="00B663F9" w:rsidRDefault="00BC7B71" w:rsidP="00B10786">
            <w:pPr>
              <w:spacing w:after="0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lang w:val="en-US"/>
              </w:rPr>
              <w:t>Національна 4-бальна система</w:t>
            </w:r>
          </w:p>
        </w:tc>
        <w:tc>
          <w:tcPr>
            <w:tcW w:w="59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672DE4" w14:textId="77777777" w:rsidR="00BC7B71" w:rsidRPr="00B663F9" w:rsidRDefault="00BC7B71" w:rsidP="00B10786">
            <w:pPr>
              <w:spacing w:after="0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lang w:val="en-US"/>
              </w:rPr>
              <w:t>Критерії оцінювання</w:t>
            </w:r>
          </w:p>
        </w:tc>
      </w:tr>
      <w:tr w:rsidR="00BC7B71" w:rsidRPr="00B663F9" w14:paraId="40E51B0E" w14:textId="77777777" w:rsidTr="00BC7B71">
        <w:tc>
          <w:tcPr>
            <w:tcW w:w="30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AFB614" w14:textId="77777777" w:rsidR="00BC7B71" w:rsidRPr="00B663F9" w:rsidRDefault="00BC7B71" w:rsidP="00B10786">
            <w:pPr>
              <w:spacing w:before="100" w:beforeAutospacing="1" w:after="283" w:line="24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  <w:lang w:val="en-US"/>
              </w:rPr>
              <w:t>1.</w:t>
            </w:r>
          </w:p>
        </w:tc>
        <w:tc>
          <w:tcPr>
            <w:tcW w:w="196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E91035" w14:textId="77777777" w:rsidR="00BC7B71" w:rsidRPr="00B663F9" w:rsidRDefault="00BC7B71" w:rsidP="00B10786">
            <w:pPr>
              <w:spacing w:before="100" w:beforeAutospacing="1" w:after="283" w:line="24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  <w:lang w:val="en-US"/>
              </w:rPr>
              <w:t>Аудиторна робота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1F8D29" w14:textId="77777777" w:rsidR="00BC7B71" w:rsidRPr="00B663F9" w:rsidRDefault="00BC7B71" w:rsidP="00B10786">
            <w:pPr>
              <w:spacing w:before="100" w:beforeAutospacing="1" w:after="283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  <w:lang w:val="en-US"/>
              </w:rPr>
              <w:t>5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771172" w14:textId="77777777" w:rsidR="00BC7B71" w:rsidRPr="00B663F9" w:rsidRDefault="00BC7B71" w:rsidP="00B10786">
            <w:pPr>
              <w:spacing w:before="100" w:beforeAutospacing="1"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</w:rPr>
              <w:t>Систематизована, творча, логічно побудована відповідь з елементами інновації; завдання виконані за інноваційним рівнем складності</w:t>
            </w:r>
          </w:p>
        </w:tc>
      </w:tr>
      <w:tr w:rsidR="00BC7B71" w:rsidRPr="00B663F9" w14:paraId="6100AAAD" w14:textId="77777777" w:rsidTr="00BC7B71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4BBD5B" w14:textId="77777777" w:rsidR="00BC7B71" w:rsidRPr="00B663F9" w:rsidRDefault="00BC7B71" w:rsidP="00B10786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4AC1AA8" w14:textId="77777777" w:rsidR="00BC7B71" w:rsidRPr="00B663F9" w:rsidRDefault="00BC7B71" w:rsidP="00B10786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878DA0" w14:textId="77777777" w:rsidR="00BC7B71" w:rsidRPr="00B663F9" w:rsidRDefault="00BC7B71" w:rsidP="00B10786">
            <w:pPr>
              <w:spacing w:before="100" w:beforeAutospacing="1" w:after="283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  <w:lang w:val="en-US"/>
              </w:rPr>
              <w:t>4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5110DD" w14:textId="77777777" w:rsidR="00BC7B71" w:rsidRPr="00B663F9" w:rsidRDefault="00BC7B71" w:rsidP="00B10786">
            <w:pPr>
              <w:spacing w:before="100" w:beforeAutospacing="1"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</w:rPr>
              <w:t>Продуктивна, але недостатньо вичерпна відповідь; завдання виконані за стандартним рівнем складності, можливі незначні помилки</w:t>
            </w:r>
          </w:p>
        </w:tc>
      </w:tr>
      <w:tr w:rsidR="00BC7B71" w:rsidRPr="00B663F9" w14:paraId="3ED00466" w14:textId="77777777" w:rsidTr="00BC7B71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A0981F" w14:textId="77777777" w:rsidR="00BC7B71" w:rsidRPr="00B663F9" w:rsidRDefault="00BC7B71" w:rsidP="00B10786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F8BEF8" w14:textId="77777777" w:rsidR="00BC7B71" w:rsidRPr="00B663F9" w:rsidRDefault="00BC7B71" w:rsidP="00B10786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C3048A" w14:textId="77777777" w:rsidR="00BC7B71" w:rsidRPr="00B663F9" w:rsidRDefault="00BC7B71" w:rsidP="00B10786">
            <w:pPr>
              <w:spacing w:before="100" w:beforeAutospacing="1" w:after="283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  <w:lang w:val="en-US"/>
              </w:rPr>
              <w:t>3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91F0D0" w14:textId="77777777" w:rsidR="00BC7B71" w:rsidRPr="00B663F9" w:rsidRDefault="00BC7B71" w:rsidP="00B10786">
            <w:pPr>
              <w:spacing w:before="100" w:beforeAutospacing="1" w:after="0" w:line="240" w:lineRule="auto"/>
              <w:ind w:firstLine="13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</w:rPr>
              <w:t>Репродуктивна відповідь; завдання виконані за репродуктивним видом складності, містять помилки</w:t>
            </w:r>
          </w:p>
        </w:tc>
      </w:tr>
      <w:tr w:rsidR="00BC7B71" w:rsidRPr="00B663F9" w14:paraId="6918338C" w14:textId="77777777" w:rsidTr="00BC7B71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4596AB" w14:textId="77777777" w:rsidR="00BC7B71" w:rsidRPr="00B663F9" w:rsidRDefault="00BC7B71" w:rsidP="00B10786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B20141" w14:textId="77777777" w:rsidR="00BC7B71" w:rsidRPr="00B663F9" w:rsidRDefault="00BC7B71" w:rsidP="00B10786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E6DA01" w14:textId="77777777" w:rsidR="00BC7B71" w:rsidRPr="00B663F9" w:rsidRDefault="00BC7B71" w:rsidP="00B10786">
            <w:pPr>
              <w:spacing w:before="100" w:beforeAutospacing="1" w:after="283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  <w:lang w:val="en-US"/>
              </w:rPr>
              <w:t>2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462577" w14:textId="77777777" w:rsidR="00BC7B71" w:rsidRPr="00B663F9" w:rsidRDefault="00BC7B71" w:rsidP="00B10786">
            <w:pPr>
              <w:spacing w:before="100" w:beforeAutospacing="1"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</w:rPr>
              <w:t>Фрагментарна, неаргументована відповідь; завдання не виконані у відповідності з вимогами, допущені множинні помилки</w:t>
            </w:r>
          </w:p>
        </w:tc>
      </w:tr>
      <w:tr w:rsidR="00BC7B71" w:rsidRPr="00B663F9" w14:paraId="4656D158" w14:textId="77777777" w:rsidTr="00BC7B71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07E8296" w14:textId="77777777" w:rsidR="00BC7B71" w:rsidRPr="00B663F9" w:rsidRDefault="00BC7B71" w:rsidP="00B10786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649094" w14:textId="77777777" w:rsidR="00BC7B71" w:rsidRPr="00B663F9" w:rsidRDefault="00BC7B71" w:rsidP="00B10786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0B60AB" w14:textId="77777777" w:rsidR="00BC7B71" w:rsidRPr="00B663F9" w:rsidRDefault="00BC7B71" w:rsidP="00B10786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887756" w14:textId="77777777" w:rsidR="00BC7B71" w:rsidRPr="00B663F9" w:rsidRDefault="00BC7B71" w:rsidP="00B10786">
            <w:pPr>
              <w:spacing w:before="100" w:beforeAutospacing="1"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</w:rPr>
              <w:t>Непідготовленість до заняття; невиконання завдань</w:t>
            </w:r>
          </w:p>
        </w:tc>
      </w:tr>
      <w:tr w:rsidR="00BC7B71" w:rsidRPr="00B663F9" w14:paraId="16CFEDF8" w14:textId="77777777" w:rsidTr="00BC7B71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BA9F22A" w14:textId="77777777" w:rsidR="00BC7B71" w:rsidRPr="00B663F9" w:rsidRDefault="00BC7B71" w:rsidP="00B10786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1BBFCE4" w14:textId="77777777" w:rsidR="00BC7B71" w:rsidRPr="00B663F9" w:rsidRDefault="00BC7B71" w:rsidP="00B10786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E1832D" w14:textId="77777777" w:rsidR="00BC7B71" w:rsidRPr="00B663F9" w:rsidRDefault="00BC7B71" w:rsidP="00B10786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725913" w14:textId="77777777" w:rsidR="00BC7B71" w:rsidRPr="00B663F9" w:rsidRDefault="00BC7B71" w:rsidP="00B10786">
            <w:pPr>
              <w:spacing w:before="100" w:beforeAutospacing="1"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  <w:lang w:val="en-US"/>
              </w:rPr>
              <w:t>Відсутність на занятті</w:t>
            </w:r>
          </w:p>
        </w:tc>
      </w:tr>
      <w:tr w:rsidR="00BC7B71" w:rsidRPr="00B663F9" w14:paraId="7641F4AA" w14:textId="77777777" w:rsidTr="00BC7B71">
        <w:tc>
          <w:tcPr>
            <w:tcW w:w="30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E9022F" w14:textId="77777777" w:rsidR="00BC7B71" w:rsidRPr="00B663F9" w:rsidRDefault="00BC7B71" w:rsidP="00B10786">
            <w:pPr>
              <w:spacing w:before="100" w:beforeAutospacing="1" w:after="283" w:line="24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  <w:lang w:val="uk-UA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  <w:lang w:val="uk-UA"/>
              </w:rPr>
              <w:t>2.</w:t>
            </w:r>
          </w:p>
        </w:tc>
        <w:tc>
          <w:tcPr>
            <w:tcW w:w="196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059CAB" w14:textId="77777777" w:rsidR="00BC7B71" w:rsidRPr="00B663F9" w:rsidRDefault="00BC7B71" w:rsidP="00B10786">
            <w:pPr>
              <w:spacing w:before="100" w:beforeAutospacing="1" w:after="283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  <w:lang w:val="en-US"/>
              </w:rPr>
              <w:t>Позааудиторна</w:t>
            </w:r>
          </w:p>
          <w:p w14:paraId="29580C90" w14:textId="77777777" w:rsidR="00BC7B71" w:rsidRPr="00B663F9" w:rsidRDefault="00BC7B71" w:rsidP="00B10786">
            <w:pPr>
              <w:spacing w:before="100" w:beforeAutospacing="1" w:after="283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  <w:lang w:val="en-US"/>
              </w:rPr>
              <w:t>(самостійна) робота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E6ABE2" w14:textId="77777777" w:rsidR="00BC7B71" w:rsidRPr="00B663F9" w:rsidRDefault="00BC7B71" w:rsidP="00B10786">
            <w:pPr>
              <w:spacing w:before="100" w:beforeAutospacing="1" w:after="283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  <w:lang w:val="en-US"/>
              </w:rPr>
              <w:t>5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5CC016" w14:textId="77777777" w:rsidR="00BC7B71" w:rsidRPr="00B663F9" w:rsidRDefault="00BC7B71" w:rsidP="00B10786">
            <w:pPr>
              <w:spacing w:before="100" w:beforeAutospacing="1"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Інноваційний підхід до самостійно виконаних завдань, здатність до критико-аналітичного осмислення актуальних проблем </w:t>
            </w:r>
            <w:r w:rsidRPr="00B663F9">
              <w:rPr>
                <w:rFonts w:ascii="Times New Roman" w:hAnsi="Times New Roman"/>
                <w:color w:val="222222"/>
                <w:sz w:val="24"/>
                <w:szCs w:val="24"/>
                <w:lang w:val="uk-UA"/>
              </w:rPr>
              <w:t>академічного письма</w:t>
            </w:r>
            <w:r w:rsidRPr="00B663F9">
              <w:rPr>
                <w:rFonts w:ascii="Times New Roman" w:hAnsi="Times New Roman"/>
                <w:color w:val="222222"/>
                <w:sz w:val="24"/>
                <w:szCs w:val="24"/>
              </w:rPr>
              <w:t>,</w:t>
            </w:r>
            <w:r w:rsidRPr="00B663F9">
              <w:rPr>
                <w:rFonts w:ascii="Times New Roman" w:hAnsi="Times New Roman"/>
                <w:color w:val="222222"/>
                <w:sz w:val="24"/>
                <w:szCs w:val="24"/>
                <w:lang w:val="uk-UA"/>
              </w:rPr>
              <w:t xml:space="preserve"> </w:t>
            </w:r>
            <w:r w:rsidRPr="00B663F9">
              <w:rPr>
                <w:rFonts w:ascii="Times New Roman" w:hAnsi="Times New Roman"/>
                <w:color w:val="222222"/>
                <w:sz w:val="24"/>
                <w:szCs w:val="24"/>
              </w:rPr>
              <w:t>загальна філологічна та мовна компетентність</w:t>
            </w:r>
          </w:p>
        </w:tc>
      </w:tr>
      <w:tr w:rsidR="00BC7B71" w:rsidRPr="00B663F9" w14:paraId="11F10E3F" w14:textId="77777777" w:rsidTr="00BC7B71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541485" w14:textId="77777777" w:rsidR="00BC7B71" w:rsidRPr="00B663F9" w:rsidRDefault="00BC7B71" w:rsidP="00B10786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A40869" w14:textId="77777777" w:rsidR="00BC7B71" w:rsidRPr="00B663F9" w:rsidRDefault="00BC7B71" w:rsidP="00B10786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E372AC" w14:textId="77777777" w:rsidR="00BC7B71" w:rsidRPr="00B663F9" w:rsidRDefault="00BC7B71" w:rsidP="00B10786">
            <w:pPr>
              <w:spacing w:before="100" w:beforeAutospacing="1" w:after="283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  <w:lang w:val="en-US"/>
              </w:rPr>
              <w:t>4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B2F1BF" w14:textId="77777777" w:rsidR="00BC7B71" w:rsidRPr="00B663F9" w:rsidRDefault="00BC7B71" w:rsidP="00B10786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</w:rPr>
              <w:t>Творче і самостійне виконання завдань, якісне володіння програмним матеріалом та його доцільне використання у виконанні завдань.</w:t>
            </w:r>
          </w:p>
        </w:tc>
      </w:tr>
      <w:tr w:rsidR="00BC7B71" w:rsidRPr="00B663F9" w14:paraId="323B47B1" w14:textId="77777777" w:rsidTr="00BC7B71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BC42E7" w14:textId="77777777" w:rsidR="00BC7B71" w:rsidRPr="00B663F9" w:rsidRDefault="00BC7B71" w:rsidP="00B10786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5F84B7" w14:textId="77777777" w:rsidR="00BC7B71" w:rsidRPr="00B663F9" w:rsidRDefault="00BC7B71" w:rsidP="00B10786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73306E" w14:textId="77777777" w:rsidR="00BC7B71" w:rsidRPr="00B663F9" w:rsidRDefault="00BC7B71" w:rsidP="00B10786">
            <w:pPr>
              <w:spacing w:before="100" w:beforeAutospacing="1" w:after="283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  <w:lang w:val="en-US"/>
              </w:rPr>
              <w:t>3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15BE88" w14:textId="77777777" w:rsidR="00BC7B71" w:rsidRPr="00B663F9" w:rsidRDefault="00BC7B71" w:rsidP="00B10786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</w:rPr>
              <w:t>Виконання індивідуальних завдань за репродуктивним видом складності за суттєвої допомоги з боку викладача.</w:t>
            </w:r>
          </w:p>
        </w:tc>
      </w:tr>
      <w:tr w:rsidR="00BC7B71" w:rsidRPr="00B663F9" w14:paraId="0C53DA1A" w14:textId="77777777" w:rsidTr="00BC7B71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73A1470" w14:textId="77777777" w:rsidR="00BC7B71" w:rsidRPr="00B663F9" w:rsidRDefault="00BC7B71" w:rsidP="00B10786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A2EDCEF" w14:textId="77777777" w:rsidR="00BC7B71" w:rsidRPr="00B663F9" w:rsidRDefault="00BC7B71" w:rsidP="00B10786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DEAB44" w14:textId="77777777" w:rsidR="00BC7B71" w:rsidRPr="00B663F9" w:rsidRDefault="00BC7B71" w:rsidP="00B10786">
            <w:pPr>
              <w:spacing w:before="100" w:beforeAutospacing="1" w:after="283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  <w:lang w:val="en-US"/>
              </w:rPr>
              <w:t>2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5D4603" w14:textId="77777777" w:rsidR="00BC7B71" w:rsidRPr="00B663F9" w:rsidRDefault="00BC7B71" w:rsidP="00B10786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  <w:lang w:val="en-US"/>
              </w:rPr>
              <w:t>Неглибоке, фрагментарне виконання завдань.</w:t>
            </w:r>
          </w:p>
        </w:tc>
      </w:tr>
      <w:tr w:rsidR="00BC7B71" w:rsidRPr="00B663F9" w14:paraId="6617846B" w14:textId="77777777" w:rsidTr="00BC7B71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E2D856" w14:textId="77777777" w:rsidR="00BC7B71" w:rsidRPr="00B663F9" w:rsidRDefault="00BC7B71" w:rsidP="00B10786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921A42" w14:textId="77777777" w:rsidR="00BC7B71" w:rsidRPr="00B663F9" w:rsidRDefault="00BC7B71" w:rsidP="00B10786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06269A" w14:textId="77777777" w:rsidR="00BC7B71" w:rsidRPr="00B663F9" w:rsidRDefault="00BC7B71" w:rsidP="00B10786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03A681" w14:textId="77777777" w:rsidR="00BC7B71" w:rsidRPr="00B663F9" w:rsidRDefault="00BC7B71" w:rsidP="00B10786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  <w:lang w:val="en-US"/>
              </w:rPr>
              <w:t>Невиконання завдань.</w:t>
            </w:r>
          </w:p>
        </w:tc>
      </w:tr>
      <w:tr w:rsidR="00BC7B71" w:rsidRPr="00B663F9" w14:paraId="382B8302" w14:textId="77777777" w:rsidTr="00BC7B71">
        <w:tc>
          <w:tcPr>
            <w:tcW w:w="30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3FE9BE" w14:textId="77777777" w:rsidR="00BC7B71" w:rsidRPr="00B663F9" w:rsidRDefault="00BC7B71" w:rsidP="00B10786">
            <w:pPr>
              <w:spacing w:before="100" w:beforeAutospacing="1" w:after="283" w:line="24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  <w:lang w:val="en-US"/>
              </w:rPr>
              <w:t>3.</w:t>
            </w:r>
          </w:p>
        </w:tc>
        <w:tc>
          <w:tcPr>
            <w:tcW w:w="196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F6F4F1" w14:textId="77777777" w:rsidR="00BC7B71" w:rsidRPr="00B663F9" w:rsidRDefault="00BC7B71" w:rsidP="00B10786">
            <w:pPr>
              <w:spacing w:before="100" w:beforeAutospacing="1" w:after="283" w:line="24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  <w:lang w:val="en-US"/>
              </w:rPr>
              <w:t>МКР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1F9000" w14:textId="77777777" w:rsidR="00BC7B71" w:rsidRPr="00B663F9" w:rsidRDefault="00BC7B71" w:rsidP="00B10786">
            <w:pPr>
              <w:spacing w:before="100" w:beforeAutospacing="1" w:after="283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  <w:lang w:val="en-US"/>
              </w:rPr>
              <w:t>5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E430A8" w14:textId="77777777" w:rsidR="00BC7B71" w:rsidRPr="00B663F9" w:rsidRDefault="00BC7B71" w:rsidP="00B10786">
            <w:pPr>
              <w:spacing w:before="100" w:beforeAutospacing="1"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90%–100% правильно виконаних завдань, повне розкриття теоретичної проблеми, креативність в інтерпретації </w:t>
            </w:r>
            <w:r w:rsidRPr="00B663F9">
              <w:rPr>
                <w:rFonts w:ascii="Times New Roman" w:hAnsi="Times New Roman"/>
                <w:color w:val="222222"/>
                <w:sz w:val="24"/>
                <w:szCs w:val="24"/>
                <w:lang w:val="uk-UA"/>
              </w:rPr>
              <w:t>наукового</w:t>
            </w:r>
            <w:r w:rsidRPr="00B663F9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тексту, 1-2 незначних помилки щодо зміс</w:t>
            </w:r>
            <w:r w:rsidRPr="00B663F9">
              <w:rPr>
                <w:rFonts w:ascii="Times New Roman" w:hAnsi="Times New Roman"/>
                <w:color w:val="222222"/>
                <w:sz w:val="24"/>
                <w:szCs w:val="24"/>
                <w:lang w:val="uk-UA"/>
              </w:rPr>
              <w:t>ту</w:t>
            </w:r>
            <w:r w:rsidRPr="00B663F9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або форми</w:t>
            </w:r>
          </w:p>
        </w:tc>
      </w:tr>
      <w:tr w:rsidR="00BC7B71" w:rsidRPr="00B663F9" w14:paraId="7273862F" w14:textId="77777777" w:rsidTr="00BC7B71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84DC5BB" w14:textId="77777777" w:rsidR="00BC7B71" w:rsidRPr="00B663F9" w:rsidRDefault="00BC7B71" w:rsidP="00B10786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A78740" w14:textId="77777777" w:rsidR="00BC7B71" w:rsidRPr="00B663F9" w:rsidRDefault="00BC7B71" w:rsidP="00B10786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FC86E0" w14:textId="77777777" w:rsidR="00BC7B71" w:rsidRPr="00B663F9" w:rsidRDefault="00BC7B71" w:rsidP="00B10786">
            <w:pPr>
              <w:spacing w:before="100" w:beforeAutospacing="1" w:after="283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  <w:lang w:val="en-US"/>
              </w:rPr>
              <w:t>4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CF3D67" w14:textId="77777777" w:rsidR="00BC7B71" w:rsidRPr="00B663F9" w:rsidRDefault="00BC7B71" w:rsidP="00B10786">
            <w:pPr>
              <w:spacing w:before="100" w:beforeAutospacing="1"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75%–89% правильно виконаних завдань, загалом правильне, але неповне розкриття теоретичної проблеми, стереотипність в інтерпретації </w:t>
            </w:r>
            <w:r w:rsidRPr="00B663F9">
              <w:rPr>
                <w:rFonts w:ascii="Times New Roman" w:hAnsi="Times New Roman"/>
                <w:color w:val="222222"/>
                <w:sz w:val="24"/>
                <w:szCs w:val="24"/>
                <w:lang w:val="uk-UA"/>
              </w:rPr>
              <w:t>наукового</w:t>
            </w:r>
            <w:r w:rsidRPr="00B663F9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тексту, 3–4 незначних помилки щодо змісту або форми</w:t>
            </w:r>
          </w:p>
        </w:tc>
      </w:tr>
      <w:tr w:rsidR="00BC7B71" w:rsidRPr="00B663F9" w14:paraId="3F42B94B" w14:textId="77777777" w:rsidTr="00BC7B71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4EFBD3F" w14:textId="77777777" w:rsidR="00BC7B71" w:rsidRPr="00B663F9" w:rsidRDefault="00BC7B71" w:rsidP="00B10786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C3C039D" w14:textId="77777777" w:rsidR="00BC7B71" w:rsidRPr="00B663F9" w:rsidRDefault="00BC7B71" w:rsidP="00B10786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635CD2" w14:textId="77777777" w:rsidR="00BC7B71" w:rsidRPr="00B663F9" w:rsidRDefault="00BC7B71" w:rsidP="00B10786">
            <w:pPr>
              <w:spacing w:before="100" w:beforeAutospacing="1" w:after="283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  <w:lang w:val="en-US"/>
              </w:rPr>
              <w:t>3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ECECBB" w14:textId="77777777" w:rsidR="00BC7B71" w:rsidRPr="00B663F9" w:rsidRDefault="00BC7B71" w:rsidP="00B10786">
            <w:pPr>
              <w:spacing w:before="100" w:beforeAutospacing="1"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50%–74% правильно виконаних завдань, несистематизована, неаргументована, неповна відповідь на теоретичне запитання, недостатньо повна інтерпретація фрагментів </w:t>
            </w:r>
            <w:r w:rsidRPr="00B663F9">
              <w:rPr>
                <w:rFonts w:ascii="Times New Roman" w:hAnsi="Times New Roman"/>
                <w:color w:val="222222"/>
                <w:sz w:val="24"/>
                <w:szCs w:val="24"/>
                <w:lang w:val="uk-UA"/>
              </w:rPr>
              <w:t xml:space="preserve">наукового </w:t>
            </w:r>
            <w:r w:rsidRPr="00B663F9">
              <w:rPr>
                <w:rFonts w:ascii="Times New Roman" w:hAnsi="Times New Roman"/>
                <w:color w:val="222222"/>
                <w:sz w:val="24"/>
                <w:szCs w:val="24"/>
              </w:rPr>
              <w:t>тексту, 5–6 помилок щодо змісту або форми</w:t>
            </w:r>
          </w:p>
        </w:tc>
      </w:tr>
      <w:tr w:rsidR="00BC7B71" w:rsidRPr="00B663F9" w14:paraId="730643AF" w14:textId="77777777" w:rsidTr="00BC7B71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CB59B8" w14:textId="77777777" w:rsidR="00BC7B71" w:rsidRPr="00B663F9" w:rsidRDefault="00BC7B71" w:rsidP="00B10786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3DE220" w14:textId="77777777" w:rsidR="00BC7B71" w:rsidRPr="00B663F9" w:rsidRDefault="00BC7B71" w:rsidP="00B10786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18D03F" w14:textId="77777777" w:rsidR="00BC7B71" w:rsidRPr="00B663F9" w:rsidRDefault="00BC7B71" w:rsidP="00B10786">
            <w:pPr>
              <w:spacing w:before="100" w:beforeAutospacing="1" w:after="283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  <w:lang w:val="en-US"/>
              </w:rPr>
              <w:t>2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F9ED02" w14:textId="77777777" w:rsidR="00BC7B71" w:rsidRPr="00B663F9" w:rsidRDefault="00BC7B71" w:rsidP="00B10786">
            <w:pPr>
              <w:spacing w:before="100" w:beforeAutospacing="1"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50% і нижче правильно виконаних завдань, неправильна відповідь на теоретичне запитання, невірна інтерпретація фрагментів </w:t>
            </w:r>
            <w:r w:rsidRPr="00B663F9">
              <w:rPr>
                <w:rFonts w:ascii="Times New Roman" w:hAnsi="Times New Roman"/>
                <w:color w:val="222222"/>
                <w:sz w:val="24"/>
                <w:szCs w:val="24"/>
                <w:lang w:val="uk-UA"/>
              </w:rPr>
              <w:t xml:space="preserve">наукового </w:t>
            </w:r>
            <w:r w:rsidRPr="00B663F9">
              <w:rPr>
                <w:rFonts w:ascii="Times New Roman" w:hAnsi="Times New Roman"/>
                <w:color w:val="222222"/>
                <w:sz w:val="24"/>
                <w:szCs w:val="24"/>
              </w:rPr>
              <w:t>тексту, 7 і більше помилок щодо змісту або форми</w:t>
            </w:r>
          </w:p>
        </w:tc>
      </w:tr>
      <w:tr w:rsidR="00BC7B71" w:rsidRPr="00B663F9" w14:paraId="07A5FA4E" w14:textId="77777777" w:rsidTr="00BC7B71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5F883C" w14:textId="77777777" w:rsidR="00BC7B71" w:rsidRPr="00B663F9" w:rsidRDefault="00BC7B71" w:rsidP="00B10786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5FA42C9" w14:textId="77777777" w:rsidR="00BC7B71" w:rsidRPr="00B663F9" w:rsidRDefault="00BC7B71" w:rsidP="00B10786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E0DC74" w14:textId="77777777" w:rsidR="00BC7B71" w:rsidRPr="00B663F9" w:rsidRDefault="00BC7B71" w:rsidP="00B10786">
            <w:pPr>
              <w:spacing w:before="100" w:beforeAutospacing="1" w:after="283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  <w:lang w:val="en-US"/>
              </w:rPr>
              <w:t>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763A43" w14:textId="77777777" w:rsidR="00BC7B71" w:rsidRPr="00B663F9" w:rsidRDefault="00BC7B71" w:rsidP="00B10786">
            <w:pPr>
              <w:spacing w:before="100" w:beforeAutospacing="1"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663F9">
              <w:rPr>
                <w:rFonts w:ascii="Times New Roman" w:hAnsi="Times New Roman"/>
                <w:color w:val="222222"/>
                <w:sz w:val="24"/>
                <w:szCs w:val="24"/>
                <w:lang w:val="en-US"/>
              </w:rPr>
              <w:t>Відсутність контрольної роботи</w:t>
            </w:r>
          </w:p>
        </w:tc>
      </w:tr>
    </w:tbl>
    <w:p w14:paraId="05802D46" w14:textId="77777777" w:rsidR="00BC7B71" w:rsidRPr="00B663F9" w:rsidRDefault="00BC7B71" w:rsidP="00B107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222222"/>
          <w:sz w:val="24"/>
          <w:szCs w:val="24"/>
          <w:lang w:val="uk-UA"/>
        </w:rPr>
      </w:pPr>
    </w:p>
    <w:p w14:paraId="21558CFB" w14:textId="77777777" w:rsidR="00BC7B71" w:rsidRPr="00B663F9" w:rsidRDefault="00BC7B71" w:rsidP="00FD799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lastRenderedPageBreak/>
        <w:t>Модульна контрольна робота є складником семестрового рейтингу. Наприкінці семестру всі студенти виконують модульну контрольну роботу з курсу. Модульні контрольні роботи оцінюються в 4-бальній системі: «відмінно» («5»), «добре» («4»), «задовільно» («3»), «незадовільно» («2»). Ці оцінки трансформуються в рейтинговий бал за МКР у такий спосіб:</w:t>
      </w:r>
    </w:p>
    <w:p w14:paraId="6A0E35A6" w14:textId="77777777" w:rsidR="00BC7B71" w:rsidRPr="00B663F9" w:rsidRDefault="00BC7B71" w:rsidP="00FD799C">
      <w:pPr>
        <w:shd w:val="clear" w:color="auto" w:fill="FFFFFF"/>
        <w:spacing w:before="100" w:beforeAutospacing="1" w:after="100" w:afterAutospacing="1" w:line="240" w:lineRule="auto"/>
        <w:ind w:right="289" w:firstLine="284"/>
        <w:jc w:val="both"/>
        <w:rPr>
          <w:rFonts w:ascii="Times New Roman" w:hAnsi="Times New Roman"/>
          <w:color w:val="222222"/>
          <w:sz w:val="24"/>
          <w:szCs w:val="24"/>
        </w:rPr>
      </w:pP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>«відмінно»        − 50 балів;</w:t>
      </w:r>
    </w:p>
    <w:p w14:paraId="3E2D118C" w14:textId="77777777" w:rsidR="00BC7B71" w:rsidRPr="00B663F9" w:rsidRDefault="00BC7B71" w:rsidP="00FD799C">
      <w:pPr>
        <w:shd w:val="clear" w:color="auto" w:fill="FFFFFF"/>
        <w:spacing w:before="100" w:beforeAutospacing="1" w:after="100" w:afterAutospacing="1" w:line="240" w:lineRule="auto"/>
        <w:ind w:right="289" w:firstLine="284"/>
        <w:jc w:val="both"/>
        <w:rPr>
          <w:rFonts w:ascii="Times New Roman" w:hAnsi="Times New Roman"/>
          <w:color w:val="222222"/>
          <w:sz w:val="24"/>
          <w:szCs w:val="24"/>
        </w:rPr>
      </w:pP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>«добре»             − 40 балів;</w:t>
      </w:r>
    </w:p>
    <w:p w14:paraId="62070571" w14:textId="77777777" w:rsidR="00BC7B71" w:rsidRPr="00B663F9" w:rsidRDefault="00BC7B71" w:rsidP="00FD799C">
      <w:pPr>
        <w:shd w:val="clear" w:color="auto" w:fill="FFFFFF"/>
        <w:spacing w:before="100" w:beforeAutospacing="1" w:after="100" w:afterAutospacing="1" w:line="240" w:lineRule="auto"/>
        <w:ind w:right="289" w:firstLine="284"/>
        <w:jc w:val="both"/>
        <w:rPr>
          <w:rFonts w:ascii="Times New Roman" w:hAnsi="Times New Roman"/>
          <w:color w:val="222222"/>
          <w:sz w:val="24"/>
          <w:szCs w:val="24"/>
        </w:rPr>
      </w:pP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>«задовільно       – 30 балів;</w:t>
      </w:r>
    </w:p>
    <w:p w14:paraId="4268BB3C" w14:textId="77777777" w:rsidR="00BC7B71" w:rsidRPr="00B663F9" w:rsidRDefault="00BC7B71" w:rsidP="00FD799C">
      <w:pPr>
        <w:shd w:val="clear" w:color="auto" w:fill="FFFFFF"/>
        <w:spacing w:before="100" w:beforeAutospacing="1" w:after="100" w:afterAutospacing="1" w:line="240" w:lineRule="auto"/>
        <w:ind w:right="289" w:firstLine="284"/>
        <w:jc w:val="both"/>
        <w:rPr>
          <w:rFonts w:ascii="Times New Roman" w:hAnsi="Times New Roman"/>
          <w:color w:val="222222"/>
          <w:sz w:val="24"/>
          <w:szCs w:val="24"/>
        </w:rPr>
      </w:pP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>«незадовільно» − 20 балів;</w:t>
      </w:r>
    </w:p>
    <w:p w14:paraId="46E3B7F3" w14:textId="77777777" w:rsidR="00BC7B71" w:rsidRPr="00B663F9" w:rsidRDefault="00BC7B71" w:rsidP="00FD799C">
      <w:pPr>
        <w:shd w:val="clear" w:color="auto" w:fill="FFFFFF"/>
        <w:spacing w:before="100" w:beforeAutospacing="1" w:after="100" w:afterAutospacing="1" w:line="240" w:lineRule="auto"/>
        <w:ind w:right="289" w:firstLine="284"/>
        <w:rPr>
          <w:rFonts w:ascii="Times New Roman" w:hAnsi="Times New Roman"/>
          <w:color w:val="222222"/>
          <w:sz w:val="24"/>
          <w:szCs w:val="24"/>
        </w:rPr>
      </w:pP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>Неявка на МКР – 0 балів.</w:t>
      </w:r>
    </w:p>
    <w:p w14:paraId="2914C63C" w14:textId="77777777" w:rsidR="00BC7B71" w:rsidRPr="00B663F9" w:rsidRDefault="00BC7B71" w:rsidP="00B10786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222222"/>
          <w:sz w:val="24"/>
          <w:szCs w:val="24"/>
          <w:lang w:val="uk-UA"/>
        </w:rPr>
      </w:pP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>Семестровий рейтинговий бал є сумою рейтингового бала за роботу протягом семестру і рейтингового бала за МКР.</w:t>
      </w:r>
    </w:p>
    <w:p w14:paraId="1D05C749" w14:textId="77777777" w:rsidR="00BC7B71" w:rsidRPr="00B663F9" w:rsidRDefault="00BC7B71" w:rsidP="00B10786">
      <w:pPr>
        <w:pStyle w:val="11"/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cs="Times New Roman"/>
          <w:color w:val="222222"/>
          <w:sz w:val="24"/>
          <w:szCs w:val="24"/>
        </w:rPr>
      </w:pPr>
      <w:r w:rsidRPr="00B663F9">
        <w:rPr>
          <w:rFonts w:cs="Times New Roman"/>
          <w:b/>
          <w:bCs/>
          <w:iCs/>
          <w:color w:val="222222"/>
          <w:sz w:val="24"/>
          <w:szCs w:val="24"/>
        </w:rPr>
        <w:t>Підсумковий контроль</w:t>
      </w:r>
    </w:p>
    <w:p w14:paraId="01BB0D0C" w14:textId="77777777" w:rsidR="00BC7B71" w:rsidRPr="00B663F9" w:rsidRDefault="00BC7B71" w:rsidP="00B10786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222222"/>
          <w:sz w:val="24"/>
          <w:szCs w:val="24"/>
        </w:rPr>
      </w:pPr>
      <w:r w:rsidRPr="00B663F9">
        <w:rPr>
          <w:rFonts w:ascii="Times New Roman" w:hAnsi="Times New Roman"/>
          <w:bCs/>
          <w:color w:val="222222"/>
          <w:sz w:val="24"/>
          <w:szCs w:val="24"/>
          <w:lang w:val="uk-UA"/>
        </w:rPr>
        <w:t xml:space="preserve">                           Залік</w:t>
      </w:r>
    </w:p>
    <w:p w14:paraId="7FF02A72" w14:textId="77777777" w:rsidR="00BC7B71" w:rsidRPr="00B663F9" w:rsidRDefault="00BC7B71" w:rsidP="00B10786">
      <w:pPr>
        <w:shd w:val="clear" w:color="auto" w:fill="FFFFFF"/>
        <w:spacing w:before="100" w:beforeAutospacing="1" w:after="100" w:afterAutospacing="1" w:line="240" w:lineRule="auto"/>
        <w:ind w:right="66"/>
        <w:rPr>
          <w:rFonts w:ascii="Times New Roman" w:hAnsi="Times New Roman"/>
          <w:color w:val="222222"/>
          <w:sz w:val="24"/>
          <w:szCs w:val="24"/>
        </w:rPr>
      </w:pP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>Курс із  загального мовознавства передбачає складання усного заліку згідно з програмою навчальної дисципліни.</w:t>
      </w:r>
    </w:p>
    <w:p w14:paraId="3B99543F" w14:textId="77777777" w:rsidR="00BC7B71" w:rsidRPr="00B663F9" w:rsidRDefault="00BC7B71" w:rsidP="00B10786">
      <w:pPr>
        <w:shd w:val="clear" w:color="auto" w:fill="FFFFFF"/>
        <w:spacing w:before="100" w:beforeAutospacing="1" w:after="100" w:afterAutospacing="1" w:line="240" w:lineRule="auto"/>
        <w:ind w:right="66"/>
        <w:jc w:val="both"/>
        <w:rPr>
          <w:rFonts w:ascii="Times New Roman" w:hAnsi="Times New Roman"/>
          <w:color w:val="222222"/>
          <w:sz w:val="24"/>
          <w:szCs w:val="24"/>
        </w:rPr>
      </w:pPr>
      <w:r w:rsidRPr="00B663F9">
        <w:rPr>
          <w:rFonts w:ascii="Times New Roman" w:hAnsi="Times New Roman"/>
          <w:b/>
          <w:bCs/>
          <w:color w:val="222222"/>
          <w:sz w:val="24"/>
          <w:szCs w:val="24"/>
          <w:lang w:val="uk-UA"/>
        </w:rPr>
        <w:t>Структура заліку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> включає усну відповідь на питання.</w:t>
      </w:r>
    </w:p>
    <w:p w14:paraId="0441D6F9" w14:textId="77777777" w:rsidR="00BC7B71" w:rsidRPr="00B663F9" w:rsidRDefault="00BC7B71" w:rsidP="00B10786">
      <w:pPr>
        <w:shd w:val="clear" w:color="auto" w:fill="FFFFFF"/>
        <w:spacing w:before="100" w:beforeAutospacing="1" w:after="100" w:afterAutospacing="1" w:line="240" w:lineRule="auto"/>
        <w:ind w:right="66" w:firstLine="720"/>
        <w:jc w:val="both"/>
        <w:rPr>
          <w:rFonts w:ascii="Times New Roman" w:hAnsi="Times New Roman"/>
          <w:color w:val="222222"/>
          <w:sz w:val="24"/>
          <w:szCs w:val="24"/>
        </w:rPr>
      </w:pPr>
      <w:r w:rsidRPr="00B663F9">
        <w:rPr>
          <w:rFonts w:ascii="Times New Roman" w:hAnsi="Times New Roman"/>
          <w:b/>
          <w:bCs/>
          <w:color w:val="222222"/>
          <w:sz w:val="24"/>
          <w:szCs w:val="24"/>
          <w:lang w:val="uk-UA"/>
        </w:rPr>
        <w:t>Критерії оцінювання на заліку:</w:t>
      </w:r>
    </w:p>
    <w:p w14:paraId="6CE0B904" w14:textId="77777777" w:rsidR="00BC7B71" w:rsidRPr="00B663F9" w:rsidRDefault="00BC7B71" w:rsidP="00B10786">
      <w:pPr>
        <w:shd w:val="clear" w:color="auto" w:fill="FFFFFF"/>
        <w:spacing w:before="100" w:beforeAutospacing="1" w:after="100" w:afterAutospacing="1" w:line="240" w:lineRule="auto"/>
        <w:ind w:right="66" w:firstLine="720"/>
        <w:jc w:val="both"/>
        <w:rPr>
          <w:rFonts w:ascii="Times New Roman" w:hAnsi="Times New Roman"/>
          <w:color w:val="222222"/>
          <w:sz w:val="24"/>
          <w:szCs w:val="24"/>
        </w:rPr>
      </w:pPr>
      <w:r w:rsidRPr="00B663F9">
        <w:rPr>
          <w:rFonts w:ascii="Times New Roman" w:hAnsi="Times New Roman"/>
          <w:b/>
          <w:bCs/>
          <w:i/>
          <w:iCs/>
          <w:color w:val="222222"/>
          <w:sz w:val="24"/>
          <w:szCs w:val="24"/>
          <w:lang w:val="uk-UA"/>
        </w:rPr>
        <w:t>зараховано − 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>повна, змістовна відповідь на питання заліку в адекватному мовленнєвому оформленні (питання додаються нижче); глибокий, самостійний аналіз англомовного тексту з опорою на методики і техніки аналізу, передбачені цим курсом, та його усну інтерпретацію.</w:t>
      </w:r>
    </w:p>
    <w:p w14:paraId="0426AEE4" w14:textId="77777777" w:rsidR="00BC7B71" w:rsidRPr="00B663F9" w:rsidRDefault="00BC7B71" w:rsidP="00B10786">
      <w:pPr>
        <w:shd w:val="clear" w:color="auto" w:fill="FFFFFF"/>
        <w:spacing w:before="100" w:beforeAutospacing="1" w:after="100" w:afterAutospacing="1" w:line="240" w:lineRule="auto"/>
        <w:ind w:right="66" w:firstLine="720"/>
        <w:jc w:val="both"/>
        <w:rPr>
          <w:rFonts w:ascii="Times New Roman" w:hAnsi="Times New Roman"/>
          <w:color w:val="222222"/>
          <w:sz w:val="24"/>
          <w:szCs w:val="24"/>
        </w:rPr>
      </w:pPr>
      <w:r w:rsidRPr="00B663F9">
        <w:rPr>
          <w:rFonts w:ascii="Times New Roman" w:hAnsi="Times New Roman"/>
          <w:b/>
          <w:bCs/>
          <w:i/>
          <w:iCs/>
          <w:color w:val="222222"/>
          <w:sz w:val="24"/>
          <w:szCs w:val="24"/>
          <w:lang w:val="uk-UA"/>
        </w:rPr>
        <w:t>незараховано − 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>неповна, поверхнева відповідь на питання заліку (або її відсутність) зі значною кількістю мовних помилок; поверхневий аналіз тексту без опори на методики і техніки аналізу, передбачені цим курсом; неспроможність проінтерпретувати фрагмент тексту.</w:t>
      </w:r>
    </w:p>
    <w:p w14:paraId="5B100B9C" w14:textId="77777777" w:rsidR="00BC7B71" w:rsidRPr="00B663F9" w:rsidRDefault="00BC7B71" w:rsidP="00B10786">
      <w:pPr>
        <w:shd w:val="clear" w:color="auto" w:fill="FFFFFF"/>
        <w:spacing w:before="100" w:beforeAutospacing="1" w:after="100" w:afterAutospacing="1" w:line="240" w:lineRule="auto"/>
        <w:ind w:right="66" w:firstLine="720"/>
        <w:jc w:val="both"/>
        <w:rPr>
          <w:rFonts w:ascii="Times New Roman" w:hAnsi="Times New Roman"/>
          <w:color w:val="222222"/>
          <w:sz w:val="24"/>
          <w:szCs w:val="24"/>
        </w:rPr>
      </w:pP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>Відмітка про залік у національній шкалі (</w:t>
      </w:r>
      <w:r w:rsidRPr="00B663F9">
        <w:rPr>
          <w:rFonts w:ascii="Times New Roman" w:hAnsi="Times New Roman"/>
          <w:color w:val="222222"/>
          <w:sz w:val="24"/>
          <w:szCs w:val="24"/>
        </w:rPr>
        <w:t>“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>зараховано</w:t>
      </w:r>
      <w:r w:rsidRPr="00B663F9">
        <w:rPr>
          <w:rFonts w:ascii="Times New Roman" w:hAnsi="Times New Roman"/>
          <w:color w:val="222222"/>
          <w:sz w:val="24"/>
          <w:szCs w:val="24"/>
        </w:rPr>
        <w:t>”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 xml:space="preserve">, </w:t>
      </w:r>
      <w:r w:rsidRPr="00B663F9">
        <w:rPr>
          <w:rFonts w:ascii="Times New Roman" w:hAnsi="Times New Roman"/>
          <w:color w:val="222222"/>
          <w:sz w:val="24"/>
          <w:szCs w:val="24"/>
        </w:rPr>
        <w:t>“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>не зараховано</w:t>
      </w:r>
      <w:r w:rsidRPr="00B663F9">
        <w:rPr>
          <w:rFonts w:ascii="Times New Roman" w:hAnsi="Times New Roman"/>
          <w:color w:val="222222"/>
          <w:sz w:val="24"/>
          <w:szCs w:val="24"/>
        </w:rPr>
        <w:t>”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>) та оцінка в шкалі ЄКТС виставляється на підставі семестрового рейтингового бала студента за дисципліну таким чином:</w:t>
      </w:r>
    </w:p>
    <w:p w14:paraId="119A5503" w14:textId="77777777" w:rsidR="00BC7B71" w:rsidRPr="00B663F9" w:rsidRDefault="00BC7B71" w:rsidP="00B1078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/>
          <w:color w:val="222222"/>
          <w:sz w:val="24"/>
          <w:szCs w:val="24"/>
        </w:rPr>
      </w:pP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 xml:space="preserve">90 – 100 балів    </w:t>
      </w:r>
      <w:r w:rsidRPr="00B663F9">
        <w:rPr>
          <w:rFonts w:ascii="Times New Roman" w:hAnsi="Times New Roman"/>
          <w:color w:val="222222"/>
          <w:sz w:val="24"/>
          <w:szCs w:val="24"/>
        </w:rPr>
        <w:t xml:space="preserve">  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>–</w:t>
      </w:r>
      <w:r w:rsidRPr="00B663F9">
        <w:rPr>
          <w:rFonts w:ascii="Times New Roman" w:hAnsi="Times New Roman"/>
          <w:color w:val="222222"/>
          <w:sz w:val="24"/>
          <w:szCs w:val="24"/>
        </w:rPr>
        <w:t xml:space="preserve">  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>А</w:t>
      </w:r>
      <w:r w:rsidRPr="00B663F9">
        <w:rPr>
          <w:rFonts w:ascii="Times New Roman" w:hAnsi="Times New Roman"/>
          <w:color w:val="222222"/>
          <w:sz w:val="24"/>
          <w:szCs w:val="24"/>
        </w:rPr>
        <w:t xml:space="preserve">  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 xml:space="preserve"> </w:t>
      </w:r>
      <w:r w:rsidRPr="00B663F9">
        <w:rPr>
          <w:rFonts w:ascii="Times New Roman" w:hAnsi="Times New Roman"/>
          <w:color w:val="222222"/>
          <w:sz w:val="24"/>
          <w:szCs w:val="24"/>
        </w:rPr>
        <w:t>“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>відмінно</w:t>
      </w:r>
      <w:r w:rsidRPr="00B663F9">
        <w:rPr>
          <w:rFonts w:ascii="Times New Roman" w:hAnsi="Times New Roman"/>
          <w:color w:val="222222"/>
          <w:sz w:val="24"/>
          <w:szCs w:val="24"/>
        </w:rPr>
        <w:t>”</w:t>
      </w:r>
    </w:p>
    <w:p w14:paraId="68BC18CC" w14:textId="77777777" w:rsidR="00BC7B71" w:rsidRPr="00B663F9" w:rsidRDefault="00BC7B71" w:rsidP="00B1078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/>
          <w:color w:val="222222"/>
          <w:sz w:val="24"/>
          <w:szCs w:val="24"/>
        </w:rPr>
      </w:pP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 xml:space="preserve">82 – 89 балів </w:t>
      </w:r>
      <w:r w:rsidRPr="00B663F9">
        <w:rPr>
          <w:rFonts w:ascii="Times New Roman" w:hAnsi="Times New Roman"/>
          <w:color w:val="222222"/>
          <w:sz w:val="24"/>
          <w:szCs w:val="24"/>
        </w:rPr>
        <w:t xml:space="preserve">       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 xml:space="preserve">– </w:t>
      </w:r>
      <w:r w:rsidRPr="00B663F9">
        <w:rPr>
          <w:rFonts w:ascii="Times New Roman" w:hAnsi="Times New Roman"/>
          <w:color w:val="222222"/>
          <w:sz w:val="24"/>
          <w:szCs w:val="24"/>
        </w:rPr>
        <w:t xml:space="preserve"> 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>В</w:t>
      </w:r>
      <w:r w:rsidRPr="00B663F9">
        <w:rPr>
          <w:rFonts w:ascii="Times New Roman" w:hAnsi="Times New Roman"/>
          <w:color w:val="222222"/>
          <w:sz w:val="24"/>
          <w:szCs w:val="24"/>
        </w:rPr>
        <w:t xml:space="preserve">  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 xml:space="preserve"> </w:t>
      </w:r>
      <w:r w:rsidRPr="00B663F9">
        <w:rPr>
          <w:rFonts w:ascii="Times New Roman" w:hAnsi="Times New Roman"/>
          <w:color w:val="222222"/>
          <w:sz w:val="24"/>
          <w:szCs w:val="24"/>
        </w:rPr>
        <w:t>“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>добре</w:t>
      </w:r>
      <w:r w:rsidRPr="00B663F9">
        <w:rPr>
          <w:rFonts w:ascii="Times New Roman" w:hAnsi="Times New Roman"/>
          <w:color w:val="222222"/>
          <w:sz w:val="24"/>
          <w:szCs w:val="24"/>
        </w:rPr>
        <w:t>”</w:t>
      </w:r>
    </w:p>
    <w:p w14:paraId="1310399B" w14:textId="77777777" w:rsidR="00BC7B71" w:rsidRPr="00B663F9" w:rsidRDefault="00BC7B71" w:rsidP="00B1078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/>
          <w:color w:val="222222"/>
          <w:sz w:val="24"/>
          <w:szCs w:val="24"/>
        </w:rPr>
      </w:pP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 xml:space="preserve">75– 81 бал </w:t>
      </w:r>
      <w:r w:rsidRPr="00B663F9">
        <w:rPr>
          <w:rFonts w:ascii="Times New Roman" w:hAnsi="Times New Roman"/>
          <w:color w:val="222222"/>
          <w:sz w:val="24"/>
          <w:szCs w:val="24"/>
        </w:rPr>
        <w:t xml:space="preserve">           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 xml:space="preserve">– </w:t>
      </w:r>
      <w:r w:rsidRPr="00B663F9">
        <w:rPr>
          <w:rFonts w:ascii="Times New Roman" w:hAnsi="Times New Roman"/>
          <w:color w:val="222222"/>
          <w:sz w:val="24"/>
          <w:szCs w:val="24"/>
        </w:rPr>
        <w:t xml:space="preserve"> 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 xml:space="preserve">С   </w:t>
      </w:r>
      <w:r w:rsidRPr="00B663F9">
        <w:rPr>
          <w:rFonts w:ascii="Times New Roman" w:hAnsi="Times New Roman"/>
          <w:color w:val="222222"/>
          <w:sz w:val="24"/>
          <w:szCs w:val="24"/>
        </w:rPr>
        <w:t>“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>добре</w:t>
      </w:r>
      <w:r w:rsidRPr="00B663F9">
        <w:rPr>
          <w:rFonts w:ascii="Times New Roman" w:hAnsi="Times New Roman"/>
          <w:color w:val="222222"/>
          <w:sz w:val="24"/>
          <w:szCs w:val="24"/>
        </w:rPr>
        <w:t>”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>                       </w:t>
      </w:r>
    </w:p>
    <w:p w14:paraId="707EAD92" w14:textId="77777777" w:rsidR="00BC7B71" w:rsidRPr="00B663F9" w:rsidRDefault="00BC7B71" w:rsidP="00B1078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/>
          <w:color w:val="222222"/>
          <w:sz w:val="24"/>
          <w:szCs w:val="24"/>
        </w:rPr>
      </w:pP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 xml:space="preserve">66 – 74 бали </w:t>
      </w:r>
      <w:r w:rsidRPr="00B663F9">
        <w:rPr>
          <w:rFonts w:ascii="Times New Roman" w:hAnsi="Times New Roman"/>
          <w:color w:val="222222"/>
          <w:sz w:val="24"/>
          <w:szCs w:val="24"/>
        </w:rPr>
        <w:t xml:space="preserve">        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 xml:space="preserve">– </w:t>
      </w:r>
      <w:r w:rsidRPr="00B663F9">
        <w:rPr>
          <w:rFonts w:ascii="Times New Roman" w:hAnsi="Times New Roman"/>
          <w:color w:val="222222"/>
          <w:sz w:val="24"/>
          <w:szCs w:val="24"/>
        </w:rPr>
        <w:t xml:space="preserve"> 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 xml:space="preserve">D  </w:t>
      </w:r>
      <w:r w:rsidRPr="00B663F9">
        <w:rPr>
          <w:rFonts w:ascii="Times New Roman" w:hAnsi="Times New Roman"/>
          <w:color w:val="222222"/>
          <w:sz w:val="24"/>
          <w:szCs w:val="24"/>
        </w:rPr>
        <w:t>“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>задовільно</w:t>
      </w:r>
      <w:r w:rsidRPr="00B663F9">
        <w:rPr>
          <w:rFonts w:ascii="Times New Roman" w:hAnsi="Times New Roman"/>
          <w:color w:val="222222"/>
          <w:sz w:val="24"/>
          <w:szCs w:val="24"/>
        </w:rPr>
        <w:t>”</w:t>
      </w:r>
    </w:p>
    <w:p w14:paraId="46D5B812" w14:textId="77777777" w:rsidR="00BC7B71" w:rsidRPr="00B663F9" w:rsidRDefault="00BC7B71" w:rsidP="00B1078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/>
          <w:color w:val="222222"/>
          <w:sz w:val="24"/>
          <w:szCs w:val="24"/>
        </w:rPr>
      </w:pP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lastRenderedPageBreak/>
        <w:t>60 – 65 бали</w:t>
      </w:r>
      <w:r w:rsidRPr="00B663F9">
        <w:rPr>
          <w:rFonts w:ascii="Times New Roman" w:hAnsi="Times New Roman"/>
          <w:color w:val="222222"/>
          <w:sz w:val="24"/>
          <w:szCs w:val="24"/>
        </w:rPr>
        <w:t xml:space="preserve">       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 xml:space="preserve"> </w:t>
      </w:r>
      <w:r w:rsidRPr="00B663F9">
        <w:rPr>
          <w:rFonts w:ascii="Times New Roman" w:hAnsi="Times New Roman"/>
          <w:color w:val="222222"/>
          <w:sz w:val="24"/>
          <w:szCs w:val="24"/>
        </w:rPr>
        <w:t xml:space="preserve"> 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 xml:space="preserve">– </w:t>
      </w:r>
      <w:r w:rsidRPr="00B663F9">
        <w:rPr>
          <w:rFonts w:ascii="Times New Roman" w:hAnsi="Times New Roman"/>
          <w:color w:val="222222"/>
          <w:sz w:val="24"/>
          <w:szCs w:val="24"/>
        </w:rPr>
        <w:t xml:space="preserve"> 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 xml:space="preserve">Е  </w:t>
      </w:r>
      <w:r w:rsidRPr="00B663F9">
        <w:rPr>
          <w:rFonts w:ascii="Times New Roman" w:hAnsi="Times New Roman"/>
          <w:color w:val="222222"/>
          <w:sz w:val="24"/>
          <w:szCs w:val="24"/>
        </w:rPr>
        <w:t>“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>задовільно</w:t>
      </w:r>
      <w:r w:rsidRPr="00B663F9">
        <w:rPr>
          <w:rFonts w:ascii="Times New Roman" w:hAnsi="Times New Roman"/>
          <w:color w:val="222222"/>
          <w:sz w:val="24"/>
          <w:szCs w:val="24"/>
        </w:rPr>
        <w:t>”</w:t>
      </w:r>
    </w:p>
    <w:p w14:paraId="10035219" w14:textId="77777777" w:rsidR="00BC7B71" w:rsidRPr="00B663F9" w:rsidRDefault="00BC7B71" w:rsidP="00B1078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/>
          <w:color w:val="222222"/>
          <w:sz w:val="24"/>
          <w:szCs w:val="24"/>
        </w:rPr>
      </w:pP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 xml:space="preserve">59 балів і нижче </w:t>
      </w:r>
      <w:r w:rsidRPr="00B663F9">
        <w:rPr>
          <w:rFonts w:ascii="Times New Roman" w:hAnsi="Times New Roman"/>
          <w:color w:val="222222"/>
          <w:sz w:val="24"/>
          <w:szCs w:val="24"/>
        </w:rPr>
        <w:t xml:space="preserve"> 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 xml:space="preserve">– </w:t>
      </w:r>
      <w:r w:rsidRPr="00B663F9">
        <w:rPr>
          <w:rFonts w:ascii="Times New Roman" w:hAnsi="Times New Roman"/>
          <w:color w:val="222222"/>
          <w:sz w:val="24"/>
          <w:szCs w:val="24"/>
        </w:rPr>
        <w:t xml:space="preserve"> 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 xml:space="preserve">FX </w:t>
      </w:r>
      <w:r w:rsidRPr="00B663F9">
        <w:rPr>
          <w:rFonts w:ascii="Times New Roman" w:hAnsi="Times New Roman"/>
          <w:color w:val="222222"/>
          <w:sz w:val="24"/>
          <w:szCs w:val="24"/>
        </w:rPr>
        <w:t>“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>незадовільно</w:t>
      </w:r>
      <w:r w:rsidRPr="00B663F9">
        <w:rPr>
          <w:rFonts w:ascii="Times New Roman" w:hAnsi="Times New Roman"/>
          <w:color w:val="222222"/>
          <w:sz w:val="24"/>
          <w:szCs w:val="24"/>
        </w:rPr>
        <w:t>”</w:t>
      </w:r>
    </w:p>
    <w:p w14:paraId="6A714E77" w14:textId="77777777" w:rsidR="00BC7B71" w:rsidRPr="00B663F9" w:rsidRDefault="00BC7B71" w:rsidP="00B107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>Студенти, які мають семестровий рейтинговий бал з дисципліни 60 і вище</w:t>
      </w:r>
      <w:r w:rsidRPr="00B663F9">
        <w:rPr>
          <w:rFonts w:ascii="Times New Roman" w:hAnsi="Times New Roman"/>
          <w:color w:val="222222"/>
          <w:sz w:val="24"/>
          <w:szCs w:val="24"/>
        </w:rPr>
        <w:t>,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 xml:space="preserve"> отримують відмітку про залік </w:t>
      </w:r>
      <w:r w:rsidRPr="00B663F9">
        <w:rPr>
          <w:rFonts w:ascii="Times New Roman" w:hAnsi="Times New Roman"/>
          <w:color w:val="222222"/>
          <w:sz w:val="24"/>
          <w:szCs w:val="24"/>
        </w:rPr>
        <w:t>“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>зараховано</w:t>
      </w:r>
      <w:r w:rsidRPr="00B663F9">
        <w:rPr>
          <w:rFonts w:ascii="Times New Roman" w:hAnsi="Times New Roman"/>
          <w:color w:val="222222"/>
          <w:sz w:val="24"/>
          <w:szCs w:val="24"/>
        </w:rPr>
        <w:t>”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 xml:space="preserve"> і відповідну оцінку в шкалі ЄКТС без складання заліку.</w:t>
      </w:r>
    </w:p>
    <w:p w14:paraId="17DC0CB7" w14:textId="77777777" w:rsidR="00BC7B71" w:rsidRPr="00B663F9" w:rsidRDefault="00BC7B71" w:rsidP="00B10786">
      <w:pPr>
        <w:shd w:val="clear" w:color="auto" w:fill="FFFFFF"/>
        <w:spacing w:before="100" w:beforeAutospacing="1" w:after="100" w:afterAutospacing="1" w:line="240" w:lineRule="auto"/>
        <w:ind w:right="66"/>
        <w:jc w:val="both"/>
        <w:rPr>
          <w:rFonts w:ascii="Times New Roman" w:hAnsi="Times New Roman"/>
          <w:color w:val="222222"/>
          <w:sz w:val="24"/>
          <w:szCs w:val="24"/>
          <w:lang w:val="uk-UA"/>
        </w:rPr>
      </w:pP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>Студенти, які мають семестровий рейтинговий бал з дисципліни 59 і нижче, складають залік</w:t>
      </w:r>
      <w:r w:rsidRPr="00B663F9">
        <w:rPr>
          <w:rFonts w:ascii="Times New Roman" w:hAnsi="Times New Roman"/>
          <w:color w:val="222222"/>
          <w:sz w:val="24"/>
          <w:szCs w:val="24"/>
        </w:rPr>
        <w:t xml:space="preserve">. </w:t>
      </w:r>
      <w:r w:rsidRPr="00B663F9">
        <w:rPr>
          <w:rFonts w:ascii="Times New Roman" w:hAnsi="Times New Roman"/>
          <w:color w:val="222222"/>
          <w:sz w:val="24"/>
          <w:szCs w:val="24"/>
          <w:lang w:val="en-US"/>
        </w:rPr>
        <w:t>B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 xml:space="preserve"> разі успішного складання їм виставляється відмітка про залік </w:t>
      </w:r>
      <w:r w:rsidRPr="00B663F9">
        <w:rPr>
          <w:rFonts w:ascii="Times New Roman" w:hAnsi="Times New Roman"/>
          <w:color w:val="222222"/>
          <w:sz w:val="24"/>
          <w:szCs w:val="24"/>
        </w:rPr>
        <w:t>“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>зараховано</w:t>
      </w:r>
      <w:r w:rsidRPr="00B663F9">
        <w:rPr>
          <w:rFonts w:ascii="Times New Roman" w:hAnsi="Times New Roman"/>
          <w:color w:val="222222"/>
          <w:sz w:val="24"/>
          <w:szCs w:val="24"/>
        </w:rPr>
        <w:t>”</w:t>
      </w:r>
      <w:r w:rsidRPr="00B663F9">
        <w:rPr>
          <w:rFonts w:ascii="Times New Roman" w:hAnsi="Times New Roman"/>
          <w:color w:val="222222"/>
          <w:sz w:val="24"/>
          <w:szCs w:val="24"/>
          <w:lang w:val="uk-UA"/>
        </w:rPr>
        <w:t xml:space="preserve"> в національній шкалі, а в шкалі ЄКТС – Е та бал 60. Якщо студент під час заліку отримав відмітку про залік “незараховано”, то йому в залікову відомість виставляється відмітка про залік “незараховано” в національній шкалі, оцінка FX – у шкалі ЄКТС та його семестровий рейтинговий бал за дисципліну.</w:t>
      </w:r>
    </w:p>
    <w:p w14:paraId="6FE08804" w14:textId="77777777" w:rsidR="00BC7B71" w:rsidRPr="00B663F9" w:rsidRDefault="00BC7B71" w:rsidP="00B10786">
      <w:pPr>
        <w:shd w:val="clear" w:color="auto" w:fill="FFFFFF"/>
        <w:spacing w:line="240" w:lineRule="auto"/>
        <w:rPr>
          <w:rFonts w:ascii="Times New Roman" w:hAnsi="Times New Roman"/>
          <w:b/>
          <w:sz w:val="24"/>
          <w:szCs w:val="24"/>
        </w:rPr>
      </w:pPr>
      <w:r w:rsidRPr="00B663F9">
        <w:rPr>
          <w:rFonts w:ascii="Times New Roman" w:hAnsi="Times New Roman"/>
          <w:b/>
          <w:sz w:val="24"/>
          <w:szCs w:val="24"/>
        </w:rPr>
        <w:t>Умови допуску до заліку:</w:t>
      </w:r>
    </w:p>
    <w:p w14:paraId="13CF02DB" w14:textId="77777777" w:rsidR="00BC7B71" w:rsidRPr="00B663F9" w:rsidRDefault="00BC7B71" w:rsidP="00B10786">
      <w:pPr>
        <w:tabs>
          <w:tab w:val="left" w:pos="2552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B663F9">
        <w:rPr>
          <w:rFonts w:ascii="Times New Roman" w:hAnsi="Times New Roman"/>
          <w:sz w:val="24"/>
          <w:szCs w:val="24"/>
          <w:lang w:val="uk-UA"/>
        </w:rPr>
        <w:t>Виконання аудиторної, самостійної та модульної роботи згідно з  програмою дисципліни «Загальне мовознавство».</w:t>
      </w:r>
    </w:p>
    <w:p w14:paraId="07AD59B6" w14:textId="77777777" w:rsidR="00BC7B71" w:rsidRPr="00B663F9" w:rsidRDefault="00BC7B71" w:rsidP="00B10786">
      <w:pPr>
        <w:tabs>
          <w:tab w:val="left" w:pos="255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20575FE7" w14:textId="77777777" w:rsidR="00BC7B71" w:rsidRPr="00B663F9" w:rsidRDefault="00BC7B71" w:rsidP="00B10786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B663F9">
        <w:rPr>
          <w:rFonts w:ascii="Times New Roman" w:hAnsi="Times New Roman"/>
          <w:b/>
          <w:sz w:val="24"/>
          <w:szCs w:val="24"/>
        </w:rPr>
        <w:t>Орієнтовні</w:t>
      </w:r>
      <w:r w:rsidRPr="00B663F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B663F9">
        <w:rPr>
          <w:rFonts w:ascii="Times New Roman" w:hAnsi="Times New Roman"/>
          <w:b/>
          <w:sz w:val="24"/>
          <w:szCs w:val="24"/>
        </w:rPr>
        <w:t>питання</w:t>
      </w:r>
      <w:r w:rsidRPr="00B663F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B663F9">
        <w:rPr>
          <w:rFonts w:ascii="Times New Roman" w:hAnsi="Times New Roman"/>
          <w:b/>
          <w:sz w:val="24"/>
          <w:szCs w:val="24"/>
        </w:rPr>
        <w:t>до</w:t>
      </w:r>
      <w:r w:rsidRPr="00B663F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B663F9">
        <w:rPr>
          <w:rFonts w:ascii="Times New Roman" w:hAnsi="Times New Roman"/>
          <w:b/>
          <w:sz w:val="24"/>
          <w:szCs w:val="24"/>
        </w:rPr>
        <w:t>заліку</w:t>
      </w:r>
    </w:p>
    <w:p w14:paraId="5306F104" w14:textId="77777777" w:rsidR="00BC7B71" w:rsidRPr="00B663F9" w:rsidRDefault="00BC7B71" w:rsidP="00B10786">
      <w:pPr>
        <w:spacing w:after="0" w:line="240" w:lineRule="auto"/>
        <w:ind w:left="357"/>
        <w:contextualSpacing/>
        <w:rPr>
          <w:rFonts w:ascii="Times New Roman" w:hAnsi="Times New Roman"/>
          <w:sz w:val="24"/>
          <w:szCs w:val="24"/>
          <w:lang w:val="uk-UA" w:bidi="mni-IN"/>
        </w:rPr>
      </w:pP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1.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Linguistics as a scientific study of language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.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General linguistics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>.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 xml:space="preserve"> 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 </w:t>
      </w:r>
    </w:p>
    <w:p w14:paraId="4C5906F6" w14:textId="77777777" w:rsidR="00BC7B71" w:rsidRPr="00B663F9" w:rsidRDefault="00BC7B71" w:rsidP="00B10786">
      <w:pPr>
        <w:spacing w:after="0" w:line="240" w:lineRule="auto"/>
        <w:ind w:left="357"/>
        <w:contextualSpacing/>
        <w:rPr>
          <w:rFonts w:ascii="Times New Roman" w:hAnsi="Times New Roman"/>
          <w:sz w:val="24"/>
          <w:szCs w:val="24"/>
          <w:lang w:val="uk-UA" w:bidi="mni-IN"/>
        </w:rPr>
      </w:pP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2.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Branches of linguistics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. </w:t>
      </w:r>
    </w:p>
    <w:p w14:paraId="0E6CE369" w14:textId="77777777" w:rsidR="00BC7B71" w:rsidRPr="00B663F9" w:rsidRDefault="00BC7B71" w:rsidP="00B10786">
      <w:pPr>
        <w:spacing w:after="0" w:line="240" w:lineRule="auto"/>
        <w:ind w:left="357"/>
        <w:contextualSpacing/>
        <w:rPr>
          <w:rFonts w:ascii="Times New Roman" w:hAnsi="Times New Roman"/>
          <w:sz w:val="24"/>
          <w:szCs w:val="24"/>
          <w:lang w:val="uk-UA" w:bidi="mni-IN"/>
        </w:rPr>
      </w:pPr>
      <w:r w:rsidRPr="00B663F9">
        <w:rPr>
          <w:rFonts w:ascii="Times New Roman" w:hAnsi="Times New Roman"/>
          <w:sz w:val="24"/>
          <w:szCs w:val="24"/>
          <w:lang w:val="en-US" w:bidi="mni-IN"/>
        </w:rPr>
        <w:t>3.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Language and other types of communication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. </w:t>
      </w:r>
      <w:r w:rsidRPr="00B663F9">
        <w:rPr>
          <w:rFonts w:ascii="Times New Roman" w:hAnsi="Times New Roman"/>
          <w:sz w:val="24"/>
          <w:szCs w:val="24"/>
          <w:lang w:val="fr-FR" w:bidi="mni-IN"/>
        </w:rPr>
        <w:t>Non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>-</w:t>
      </w:r>
      <w:r w:rsidRPr="00B663F9">
        <w:rPr>
          <w:rFonts w:ascii="Times New Roman" w:hAnsi="Times New Roman"/>
          <w:sz w:val="24"/>
          <w:szCs w:val="24"/>
          <w:lang w:val="fr-FR" w:bidi="mni-IN"/>
        </w:rPr>
        <w:t>verbal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 </w:t>
      </w:r>
      <w:r w:rsidRPr="00B663F9">
        <w:rPr>
          <w:rFonts w:ascii="Times New Roman" w:hAnsi="Times New Roman"/>
          <w:sz w:val="24"/>
          <w:szCs w:val="24"/>
          <w:lang w:val="fr-FR" w:bidi="mni-IN"/>
        </w:rPr>
        <w:t>communication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. </w:t>
      </w:r>
      <w:r w:rsidRPr="00B663F9">
        <w:rPr>
          <w:rFonts w:ascii="Times New Roman" w:hAnsi="Times New Roman"/>
          <w:sz w:val="24"/>
          <w:szCs w:val="24"/>
          <w:lang w:val="fr-FR" w:bidi="mni-IN"/>
        </w:rPr>
        <w:t>Animal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 </w:t>
      </w:r>
      <w:r w:rsidRPr="00B663F9">
        <w:rPr>
          <w:rFonts w:ascii="Times New Roman" w:hAnsi="Times New Roman"/>
          <w:sz w:val="24"/>
          <w:szCs w:val="24"/>
          <w:lang w:val="fr-FR" w:bidi="mni-IN"/>
        </w:rPr>
        <w:t>communication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. </w:t>
      </w:r>
    </w:p>
    <w:p w14:paraId="025CF709" w14:textId="77777777" w:rsidR="00BC7B71" w:rsidRPr="00B663F9" w:rsidRDefault="00BC7B71" w:rsidP="00B10786">
      <w:pPr>
        <w:spacing w:after="0" w:line="240" w:lineRule="auto"/>
        <w:ind w:left="357"/>
        <w:contextualSpacing/>
        <w:rPr>
          <w:rFonts w:ascii="Times New Roman" w:hAnsi="Times New Roman"/>
          <w:sz w:val="24"/>
          <w:szCs w:val="24"/>
          <w:lang w:val="uk-UA" w:bidi="mni-IN"/>
        </w:rPr>
      </w:pP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4.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Language as system and structure.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 </w:t>
      </w:r>
    </w:p>
    <w:p w14:paraId="437DB71C" w14:textId="77777777" w:rsidR="00BC7B71" w:rsidRPr="00B663F9" w:rsidRDefault="00BC7B71" w:rsidP="00B10786">
      <w:pPr>
        <w:spacing w:after="0" w:line="240" w:lineRule="auto"/>
        <w:ind w:left="357"/>
        <w:contextualSpacing/>
        <w:rPr>
          <w:rFonts w:ascii="Times New Roman" w:hAnsi="Times New Roman"/>
          <w:sz w:val="24"/>
          <w:szCs w:val="24"/>
          <w:lang w:val="uk-UA" w:bidi="mni-IN"/>
        </w:rPr>
      </w:pP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5.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Typology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of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language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categories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>.</w:t>
      </w:r>
    </w:p>
    <w:p w14:paraId="48E698C5" w14:textId="77777777" w:rsidR="00BC7B71" w:rsidRPr="00B663F9" w:rsidRDefault="00BC7B71" w:rsidP="00B10786">
      <w:pPr>
        <w:spacing w:after="0" w:line="240" w:lineRule="auto"/>
        <w:ind w:left="357"/>
        <w:contextualSpacing/>
        <w:rPr>
          <w:rFonts w:ascii="Times New Roman" w:hAnsi="Times New Roman"/>
          <w:sz w:val="24"/>
          <w:szCs w:val="24"/>
          <w:lang w:val="uk-UA" w:bidi="mni-IN"/>
        </w:rPr>
      </w:pP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6.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Linguistic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antinomies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. </w:t>
      </w:r>
    </w:p>
    <w:p w14:paraId="517FA81D" w14:textId="77777777" w:rsidR="00BC7B71" w:rsidRPr="00B663F9" w:rsidRDefault="00BC7B71" w:rsidP="00B10786">
      <w:pPr>
        <w:spacing w:after="0" w:line="240" w:lineRule="auto"/>
        <w:ind w:left="357"/>
        <w:contextualSpacing/>
        <w:rPr>
          <w:rFonts w:ascii="Times New Roman" w:hAnsi="Times New Roman"/>
          <w:sz w:val="24"/>
          <w:szCs w:val="24"/>
          <w:lang w:val="en-US" w:bidi="mni-IN"/>
        </w:rPr>
      </w:pP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7. </w:t>
      </w:r>
      <w:r w:rsidR="009E75DE" w:rsidRPr="00B663F9">
        <w:rPr>
          <w:rFonts w:ascii="Times New Roman" w:hAnsi="Times New Roman"/>
          <w:sz w:val="24"/>
          <w:szCs w:val="24"/>
          <w:lang w:val="en-US" w:bidi="mni-IN"/>
        </w:rPr>
        <w:t>S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emiotics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.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Concept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of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sign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and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sign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system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of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language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. </w:t>
      </w:r>
    </w:p>
    <w:p w14:paraId="2961459D" w14:textId="77777777" w:rsidR="00BC7B71" w:rsidRPr="00B663F9" w:rsidRDefault="00BC7B71" w:rsidP="00B10786">
      <w:pPr>
        <w:spacing w:after="0" w:line="240" w:lineRule="auto"/>
        <w:ind w:left="357"/>
        <w:contextualSpacing/>
        <w:rPr>
          <w:rFonts w:ascii="Times New Roman" w:hAnsi="Times New Roman"/>
          <w:sz w:val="24"/>
          <w:szCs w:val="24"/>
          <w:lang w:val="uk-UA" w:bidi="mni-IN"/>
        </w:rPr>
      </w:pP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8. </w:t>
      </w:r>
      <w:r w:rsidR="009E75DE" w:rsidRPr="00B663F9">
        <w:rPr>
          <w:rFonts w:ascii="Times New Roman" w:hAnsi="Times New Roman"/>
          <w:sz w:val="24"/>
          <w:szCs w:val="24"/>
          <w:lang w:val="en-US" w:bidi="mni-IN"/>
        </w:rPr>
        <w:t>S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emiotics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.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Specificity and typology of language signs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>.</w:t>
      </w:r>
    </w:p>
    <w:p w14:paraId="13B87327" w14:textId="77777777" w:rsidR="00BC7B71" w:rsidRPr="00B663F9" w:rsidRDefault="00BC7B71" w:rsidP="00B10786">
      <w:pPr>
        <w:spacing w:after="0" w:line="240" w:lineRule="auto"/>
        <w:ind w:left="357"/>
        <w:contextualSpacing/>
        <w:rPr>
          <w:rFonts w:ascii="Times New Roman" w:hAnsi="Times New Roman"/>
          <w:sz w:val="24"/>
          <w:szCs w:val="24"/>
          <w:lang w:val="uk-UA" w:bidi="mni-IN"/>
        </w:rPr>
      </w:pP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9.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Traditional linguistic paradigms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.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General overview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. </w:t>
      </w:r>
    </w:p>
    <w:p w14:paraId="26264DDA" w14:textId="77777777" w:rsidR="00BC7B71" w:rsidRPr="00B663F9" w:rsidRDefault="00BC7B71" w:rsidP="00B10786">
      <w:pPr>
        <w:spacing w:after="0" w:line="240" w:lineRule="auto"/>
        <w:ind w:left="357"/>
        <w:contextualSpacing/>
        <w:rPr>
          <w:rFonts w:ascii="Times New Roman" w:hAnsi="Times New Roman"/>
          <w:sz w:val="24"/>
          <w:szCs w:val="24"/>
          <w:lang w:val="uk-UA" w:bidi="mni-IN"/>
        </w:rPr>
      </w:pP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10.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Historical linguistics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.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Core concepts and methods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>.</w:t>
      </w:r>
    </w:p>
    <w:p w14:paraId="26855DE4" w14:textId="77777777" w:rsidR="00BC7B71" w:rsidRPr="00B663F9" w:rsidRDefault="00BC7B71" w:rsidP="00B10786">
      <w:pPr>
        <w:spacing w:after="0" w:line="240" w:lineRule="auto"/>
        <w:ind w:left="357"/>
        <w:contextualSpacing/>
        <w:rPr>
          <w:rFonts w:ascii="Times New Roman" w:hAnsi="Times New Roman"/>
          <w:sz w:val="24"/>
          <w:szCs w:val="24"/>
          <w:lang w:val="uk-UA" w:bidi="mni-IN"/>
        </w:rPr>
      </w:pP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11.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Structuralism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: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schools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,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concepts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,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methods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>.</w:t>
      </w:r>
    </w:p>
    <w:p w14:paraId="656FC86C" w14:textId="77777777" w:rsidR="00BC7B71" w:rsidRPr="00B663F9" w:rsidRDefault="00BC7B71" w:rsidP="00B10786">
      <w:pPr>
        <w:spacing w:after="0" w:line="240" w:lineRule="auto"/>
        <w:ind w:left="357"/>
        <w:contextualSpacing/>
        <w:rPr>
          <w:rFonts w:ascii="Times New Roman" w:hAnsi="Times New Roman"/>
          <w:sz w:val="24"/>
          <w:szCs w:val="24"/>
          <w:u w:val="single"/>
          <w:lang w:val="uk-UA" w:bidi="mni-IN"/>
        </w:rPr>
      </w:pP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12. </w:t>
      </w:r>
      <w:r w:rsidR="00B10786" w:rsidRPr="00B663F9">
        <w:rPr>
          <w:rFonts w:ascii="Times New Roman" w:hAnsi="Times New Roman"/>
          <w:sz w:val="24"/>
          <w:szCs w:val="24"/>
          <w:lang w:val="en-US" w:bidi="mni-IN"/>
        </w:rPr>
        <w:t>Functional linguistics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>.</w:t>
      </w:r>
    </w:p>
    <w:p w14:paraId="0C68B3D9" w14:textId="77777777" w:rsidR="00BC7B71" w:rsidRPr="00B663F9" w:rsidRDefault="00BC7B71" w:rsidP="00B10786">
      <w:pPr>
        <w:spacing w:after="0" w:line="240" w:lineRule="auto"/>
        <w:ind w:left="357"/>
        <w:contextualSpacing/>
        <w:rPr>
          <w:rFonts w:ascii="Times New Roman" w:hAnsi="Times New Roman"/>
          <w:sz w:val="24"/>
          <w:szCs w:val="24"/>
          <w:lang w:val="uk-UA" w:bidi="mni-IN"/>
        </w:rPr>
      </w:pP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13.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Communicative linguistics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>.</w:t>
      </w:r>
    </w:p>
    <w:p w14:paraId="27C852CA" w14:textId="77777777" w:rsidR="00BC7B71" w:rsidRPr="00B663F9" w:rsidRDefault="00BC7B71" w:rsidP="00B10786">
      <w:pPr>
        <w:spacing w:after="0" w:line="240" w:lineRule="auto"/>
        <w:ind w:left="357"/>
        <w:contextualSpacing/>
        <w:rPr>
          <w:rFonts w:ascii="Times New Roman" w:hAnsi="Times New Roman"/>
          <w:sz w:val="24"/>
          <w:szCs w:val="24"/>
          <w:lang w:val="uk-UA" w:bidi="mni-IN"/>
        </w:rPr>
      </w:pP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14.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Discourse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 xml:space="preserve">studies: </w:t>
      </w:r>
      <w:smartTag w:uri="urn:schemas-microsoft-com:office:smarttags" w:element="place">
        <w:r w:rsidRPr="00B663F9">
          <w:rPr>
            <w:rFonts w:ascii="Times New Roman" w:hAnsi="Times New Roman"/>
            <w:sz w:val="24"/>
            <w:szCs w:val="24"/>
            <w:lang w:val="en-US" w:bidi="mni-IN"/>
          </w:rPr>
          <w:t>Main</w:t>
        </w:r>
      </w:smartTag>
      <w:r w:rsidRPr="00B663F9">
        <w:rPr>
          <w:rFonts w:ascii="Times New Roman" w:hAnsi="Times New Roman"/>
          <w:sz w:val="24"/>
          <w:szCs w:val="24"/>
          <w:lang w:val="en-US" w:bidi="mni-IN"/>
        </w:rPr>
        <w:t xml:space="preserve"> approaches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>.</w:t>
      </w:r>
    </w:p>
    <w:p w14:paraId="4B1CE9BF" w14:textId="77777777" w:rsidR="00BC7B71" w:rsidRPr="00B663F9" w:rsidRDefault="00BC7B71" w:rsidP="00B10786">
      <w:pPr>
        <w:spacing w:after="0" w:line="240" w:lineRule="auto"/>
        <w:ind w:left="357"/>
        <w:contextualSpacing/>
        <w:rPr>
          <w:rFonts w:ascii="Times New Roman" w:hAnsi="Times New Roman"/>
          <w:sz w:val="24"/>
          <w:szCs w:val="24"/>
          <w:lang w:val="uk-UA" w:bidi="mni-IN"/>
        </w:rPr>
      </w:pP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15.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Neurological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and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psycholinguistic studies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of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language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. </w:t>
      </w:r>
    </w:p>
    <w:p w14:paraId="2F40207A" w14:textId="77777777" w:rsidR="00BC7B71" w:rsidRPr="00B663F9" w:rsidRDefault="00BC7B71" w:rsidP="00B10786">
      <w:pPr>
        <w:spacing w:after="0" w:line="240" w:lineRule="auto"/>
        <w:ind w:left="357"/>
        <w:contextualSpacing/>
        <w:rPr>
          <w:rFonts w:ascii="Times New Roman" w:hAnsi="Times New Roman"/>
          <w:sz w:val="24"/>
          <w:szCs w:val="24"/>
          <w:lang w:val="uk-UA" w:bidi="mni-IN"/>
        </w:rPr>
      </w:pP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16.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Brain and its language areas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 (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Broca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>’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s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area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,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Wernike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>’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s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area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>).</w:t>
      </w:r>
    </w:p>
    <w:p w14:paraId="4A2AA4DD" w14:textId="77777777" w:rsidR="00BC7B71" w:rsidRPr="00B663F9" w:rsidRDefault="00BC7B71" w:rsidP="00B10786">
      <w:pPr>
        <w:spacing w:after="0" w:line="240" w:lineRule="auto"/>
        <w:ind w:left="357"/>
        <w:contextualSpacing/>
        <w:rPr>
          <w:rFonts w:ascii="Times New Roman" w:hAnsi="Times New Roman"/>
          <w:sz w:val="24"/>
          <w:szCs w:val="24"/>
          <w:lang w:val="uk-UA" w:bidi="mni-IN"/>
        </w:rPr>
      </w:pP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17.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Modern methods of neurolinguistics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>.</w:t>
      </w:r>
    </w:p>
    <w:p w14:paraId="61038322" w14:textId="77777777" w:rsidR="00BC7B71" w:rsidRPr="00B663F9" w:rsidRDefault="00BC7B71" w:rsidP="00B10786">
      <w:pPr>
        <w:spacing w:after="0" w:line="240" w:lineRule="auto"/>
        <w:ind w:left="357"/>
        <w:contextualSpacing/>
        <w:rPr>
          <w:rFonts w:ascii="Times New Roman" w:hAnsi="Times New Roman"/>
          <w:sz w:val="24"/>
          <w:szCs w:val="24"/>
          <w:lang w:val="uk-UA" w:bidi="mni-IN"/>
        </w:rPr>
      </w:pP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18.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Psycholinguistics and cognitive linguistics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>.</w:t>
      </w:r>
    </w:p>
    <w:p w14:paraId="5ECA88D0" w14:textId="77777777" w:rsidR="00BC7B71" w:rsidRPr="00B663F9" w:rsidRDefault="00BC7B71" w:rsidP="00B10786">
      <w:pPr>
        <w:spacing w:after="0" w:line="240" w:lineRule="auto"/>
        <w:ind w:left="357"/>
        <w:contextualSpacing/>
        <w:rPr>
          <w:rFonts w:ascii="Times New Roman" w:hAnsi="Times New Roman"/>
          <w:sz w:val="24"/>
          <w:szCs w:val="24"/>
          <w:lang w:val="uk-UA" w:bidi="mni-IN"/>
        </w:rPr>
      </w:pP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19.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Cognitive linguistics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.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Concept of categorization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>.</w:t>
      </w:r>
    </w:p>
    <w:p w14:paraId="1AEF8F1F" w14:textId="77777777" w:rsidR="00BC7B71" w:rsidRPr="00B663F9" w:rsidRDefault="00BC7B71" w:rsidP="00B10786">
      <w:pPr>
        <w:spacing w:after="0" w:line="240" w:lineRule="auto"/>
        <w:ind w:left="357"/>
        <w:contextualSpacing/>
        <w:rPr>
          <w:rFonts w:ascii="Times New Roman" w:hAnsi="Times New Roman"/>
          <w:sz w:val="24"/>
          <w:szCs w:val="24"/>
          <w:lang w:val="uk-UA" w:bidi="mni-IN"/>
        </w:rPr>
      </w:pP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20.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Cognitive linguistics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.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Concept of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 «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embodies mind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»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and image</w:t>
      </w:r>
      <w:r w:rsidR="009E75DE" w:rsidRPr="00B663F9">
        <w:rPr>
          <w:rFonts w:ascii="Times New Roman" w:hAnsi="Times New Roman"/>
          <w:sz w:val="24"/>
          <w:szCs w:val="24"/>
          <w:lang w:val="en-US" w:bidi="mni-IN"/>
        </w:rPr>
        <w:t xml:space="preserve">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schema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>.</w:t>
      </w:r>
    </w:p>
    <w:p w14:paraId="73525FE4" w14:textId="77777777" w:rsidR="00BC7B71" w:rsidRPr="00B663F9" w:rsidRDefault="00BC7B71" w:rsidP="00B10786">
      <w:pPr>
        <w:spacing w:after="0" w:line="240" w:lineRule="auto"/>
        <w:ind w:left="357"/>
        <w:contextualSpacing/>
        <w:rPr>
          <w:rFonts w:ascii="Times New Roman" w:hAnsi="Times New Roman"/>
          <w:sz w:val="24"/>
          <w:szCs w:val="24"/>
          <w:lang w:val="en-US" w:bidi="mni-IN"/>
        </w:rPr>
      </w:pP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21.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Cognitive linguistics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.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Conceptual metaphor theory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>.</w:t>
      </w:r>
    </w:p>
    <w:p w14:paraId="3A35A08B" w14:textId="77777777" w:rsidR="009E75DE" w:rsidRPr="00B663F9" w:rsidRDefault="009E75DE" w:rsidP="00B10786">
      <w:pPr>
        <w:spacing w:after="0" w:line="240" w:lineRule="auto"/>
        <w:ind w:left="357"/>
        <w:contextualSpacing/>
        <w:rPr>
          <w:rFonts w:ascii="Times New Roman" w:hAnsi="Times New Roman"/>
          <w:sz w:val="24"/>
          <w:szCs w:val="24"/>
          <w:lang w:val="en-US" w:bidi="mni-IN"/>
        </w:rPr>
      </w:pPr>
      <w:r w:rsidRPr="00B663F9">
        <w:rPr>
          <w:rFonts w:ascii="Times New Roman" w:hAnsi="Times New Roman"/>
          <w:sz w:val="24"/>
          <w:szCs w:val="24"/>
          <w:lang w:val="en-US" w:bidi="mni-IN"/>
        </w:rPr>
        <w:t>22. Cognitive linguistics. Worldview, concepts and frames.</w:t>
      </w:r>
    </w:p>
    <w:p w14:paraId="365CD1EF" w14:textId="77777777" w:rsidR="009E75DE" w:rsidRPr="00B663F9" w:rsidRDefault="009E75DE" w:rsidP="00B10786">
      <w:pPr>
        <w:spacing w:after="0" w:line="240" w:lineRule="auto"/>
        <w:ind w:left="357"/>
        <w:contextualSpacing/>
        <w:rPr>
          <w:rFonts w:ascii="Times New Roman" w:hAnsi="Times New Roman"/>
          <w:sz w:val="24"/>
          <w:szCs w:val="24"/>
          <w:lang w:val="en-US" w:bidi="mni-IN"/>
        </w:rPr>
      </w:pPr>
      <w:r w:rsidRPr="00B663F9">
        <w:rPr>
          <w:rFonts w:ascii="Times New Roman" w:hAnsi="Times New Roman"/>
          <w:sz w:val="24"/>
          <w:szCs w:val="24"/>
          <w:lang w:val="en-US" w:bidi="mni-IN"/>
        </w:rPr>
        <w:t>23. Cognitive linguistics. Perceptual approaches.</w:t>
      </w:r>
    </w:p>
    <w:p w14:paraId="21EE84B5" w14:textId="77777777" w:rsidR="00BC7B71" w:rsidRPr="00B663F9" w:rsidRDefault="00BC7B71" w:rsidP="00B10786">
      <w:pPr>
        <w:spacing w:after="0" w:line="240" w:lineRule="auto"/>
        <w:ind w:left="357"/>
        <w:contextualSpacing/>
        <w:rPr>
          <w:rFonts w:ascii="Times New Roman" w:hAnsi="Times New Roman"/>
          <w:sz w:val="24"/>
          <w:szCs w:val="24"/>
          <w:lang w:val="uk-UA" w:bidi="mni-IN"/>
        </w:rPr>
      </w:pPr>
      <w:r w:rsidRPr="00B663F9">
        <w:rPr>
          <w:rFonts w:ascii="Times New Roman" w:hAnsi="Times New Roman"/>
          <w:sz w:val="24"/>
          <w:szCs w:val="24"/>
          <w:lang w:val="uk-UA" w:bidi="mni-IN"/>
        </w:rPr>
        <w:t>2</w:t>
      </w:r>
      <w:r w:rsidR="009E75DE" w:rsidRPr="00B663F9">
        <w:rPr>
          <w:rFonts w:ascii="Times New Roman" w:hAnsi="Times New Roman"/>
          <w:sz w:val="24"/>
          <w:szCs w:val="24"/>
          <w:lang w:val="en-US" w:bidi="mni-IN"/>
        </w:rPr>
        <w:t>4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. 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Sociolinguistics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. </w:t>
      </w:r>
      <w:r w:rsidR="009E75DE" w:rsidRPr="00B663F9">
        <w:rPr>
          <w:rFonts w:ascii="Times New Roman" w:hAnsi="Times New Roman"/>
          <w:sz w:val="24"/>
          <w:szCs w:val="24"/>
          <w:lang w:val="en-US" w:bidi="mni-IN"/>
        </w:rPr>
        <w:t>Interaction of languages.</w:t>
      </w:r>
    </w:p>
    <w:p w14:paraId="5665E726" w14:textId="77777777" w:rsidR="00BC7B71" w:rsidRPr="00B663F9" w:rsidRDefault="00BC7B71" w:rsidP="00B10786">
      <w:pPr>
        <w:spacing w:after="0" w:line="240" w:lineRule="auto"/>
        <w:ind w:left="357"/>
        <w:contextualSpacing/>
        <w:rPr>
          <w:rFonts w:ascii="Times New Roman" w:hAnsi="Times New Roman"/>
          <w:sz w:val="24"/>
          <w:szCs w:val="24"/>
          <w:lang w:val="uk-UA" w:bidi="mni-IN"/>
        </w:rPr>
      </w:pPr>
      <w:r w:rsidRPr="00B663F9">
        <w:rPr>
          <w:rFonts w:ascii="Times New Roman" w:hAnsi="Times New Roman"/>
          <w:sz w:val="24"/>
          <w:szCs w:val="24"/>
          <w:lang w:val="uk-UA" w:bidi="mni-IN"/>
        </w:rPr>
        <w:t>2</w:t>
      </w:r>
      <w:r w:rsidR="009E75DE" w:rsidRPr="00B663F9">
        <w:rPr>
          <w:rFonts w:ascii="Times New Roman" w:hAnsi="Times New Roman"/>
          <w:sz w:val="24"/>
          <w:szCs w:val="24"/>
          <w:lang w:val="en-US" w:bidi="mni-IN"/>
        </w:rPr>
        <w:t>5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.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National language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.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Differences between national and ethnic languages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. </w:t>
      </w:r>
    </w:p>
    <w:p w14:paraId="1E617D04" w14:textId="77777777" w:rsidR="00BC7B71" w:rsidRPr="00B663F9" w:rsidRDefault="00BC7B71" w:rsidP="00B10786">
      <w:pPr>
        <w:spacing w:after="0" w:line="240" w:lineRule="auto"/>
        <w:ind w:left="357"/>
        <w:contextualSpacing/>
        <w:rPr>
          <w:rFonts w:ascii="Times New Roman" w:hAnsi="Times New Roman"/>
          <w:sz w:val="24"/>
          <w:szCs w:val="24"/>
          <w:lang w:val="uk-UA" w:bidi="mni-IN"/>
        </w:rPr>
      </w:pPr>
      <w:r w:rsidRPr="00B663F9">
        <w:rPr>
          <w:rFonts w:ascii="Times New Roman" w:hAnsi="Times New Roman"/>
          <w:sz w:val="24"/>
          <w:szCs w:val="24"/>
          <w:lang w:val="uk-UA" w:bidi="mni-IN"/>
        </w:rPr>
        <w:t>2</w:t>
      </w:r>
      <w:r w:rsidR="009E75DE" w:rsidRPr="00B663F9">
        <w:rPr>
          <w:rFonts w:ascii="Times New Roman" w:hAnsi="Times New Roman"/>
          <w:sz w:val="24"/>
          <w:szCs w:val="24"/>
          <w:lang w:val="en-US" w:bidi="mni-IN"/>
        </w:rPr>
        <w:t>6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.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Language variants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: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territorial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, </w:t>
      </w:r>
      <w:r w:rsidRPr="00B663F9">
        <w:rPr>
          <w:rFonts w:ascii="Times New Roman" w:hAnsi="Times New Roman"/>
          <w:sz w:val="24"/>
          <w:szCs w:val="24"/>
          <w:lang w:val="en-US" w:bidi="mni-IN"/>
        </w:rPr>
        <w:t>social</w:t>
      </w: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. </w:t>
      </w:r>
    </w:p>
    <w:p w14:paraId="1D05BE9F" w14:textId="77777777" w:rsidR="00BC7B71" w:rsidRPr="00B663F9" w:rsidRDefault="00BC7B71" w:rsidP="00B10786">
      <w:pPr>
        <w:spacing w:after="0" w:line="240" w:lineRule="auto"/>
        <w:ind w:left="357"/>
        <w:contextualSpacing/>
        <w:rPr>
          <w:rFonts w:ascii="Times New Roman" w:hAnsi="Times New Roman"/>
          <w:sz w:val="24"/>
          <w:szCs w:val="24"/>
          <w:lang w:val="uk-UA" w:bidi="mni-IN"/>
        </w:rPr>
      </w:pP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27. </w:t>
      </w:r>
      <w:r w:rsidR="009E75DE" w:rsidRPr="00B663F9">
        <w:rPr>
          <w:rFonts w:ascii="Times New Roman" w:hAnsi="Times New Roman"/>
          <w:sz w:val="24"/>
          <w:szCs w:val="24"/>
          <w:lang w:val="en-US" w:bidi="mni-IN"/>
        </w:rPr>
        <w:t>Language</w:t>
      </w:r>
      <w:r w:rsidR="009E75DE" w:rsidRPr="00B663F9">
        <w:rPr>
          <w:rFonts w:ascii="Times New Roman" w:hAnsi="Times New Roman"/>
          <w:sz w:val="24"/>
          <w:szCs w:val="24"/>
          <w:lang w:val="uk-UA" w:bidi="mni-IN"/>
        </w:rPr>
        <w:t xml:space="preserve"> </w:t>
      </w:r>
      <w:r w:rsidR="009E75DE" w:rsidRPr="00B663F9">
        <w:rPr>
          <w:rFonts w:ascii="Times New Roman" w:hAnsi="Times New Roman"/>
          <w:sz w:val="24"/>
          <w:szCs w:val="24"/>
          <w:lang w:val="en-US" w:bidi="mni-IN"/>
        </w:rPr>
        <w:t>and</w:t>
      </w:r>
      <w:r w:rsidR="009E75DE" w:rsidRPr="00B663F9">
        <w:rPr>
          <w:rFonts w:ascii="Times New Roman" w:hAnsi="Times New Roman"/>
          <w:sz w:val="24"/>
          <w:szCs w:val="24"/>
          <w:lang w:val="uk-UA" w:bidi="mni-IN"/>
        </w:rPr>
        <w:t xml:space="preserve"> </w:t>
      </w:r>
      <w:r w:rsidR="009E75DE" w:rsidRPr="00B663F9">
        <w:rPr>
          <w:rFonts w:ascii="Times New Roman" w:hAnsi="Times New Roman"/>
          <w:sz w:val="24"/>
          <w:szCs w:val="24"/>
          <w:lang w:val="en-US" w:bidi="mni-IN"/>
        </w:rPr>
        <w:t>ideology</w:t>
      </w:r>
      <w:r w:rsidR="009E75DE" w:rsidRPr="00B663F9">
        <w:rPr>
          <w:rFonts w:ascii="Times New Roman" w:hAnsi="Times New Roman"/>
          <w:sz w:val="24"/>
          <w:szCs w:val="24"/>
          <w:lang w:val="uk-UA" w:bidi="mni-IN"/>
        </w:rPr>
        <w:t>.</w:t>
      </w:r>
    </w:p>
    <w:p w14:paraId="006EAE23" w14:textId="77777777" w:rsidR="00BC7B71" w:rsidRDefault="00BC7B71" w:rsidP="00B10786">
      <w:pPr>
        <w:spacing w:after="0" w:line="240" w:lineRule="auto"/>
        <w:ind w:left="357"/>
        <w:contextualSpacing/>
        <w:rPr>
          <w:rFonts w:ascii="Times New Roman" w:hAnsi="Times New Roman"/>
          <w:sz w:val="24"/>
          <w:szCs w:val="24"/>
          <w:lang w:val="en-US" w:bidi="mni-IN"/>
        </w:rPr>
      </w:pPr>
      <w:r w:rsidRPr="00B663F9">
        <w:rPr>
          <w:rFonts w:ascii="Times New Roman" w:hAnsi="Times New Roman"/>
          <w:sz w:val="24"/>
          <w:szCs w:val="24"/>
          <w:lang w:val="uk-UA" w:bidi="mni-IN"/>
        </w:rPr>
        <w:t xml:space="preserve">28. </w:t>
      </w:r>
      <w:r w:rsidR="009E75DE" w:rsidRPr="00B663F9">
        <w:rPr>
          <w:rFonts w:ascii="Times New Roman" w:hAnsi="Times New Roman"/>
          <w:sz w:val="24"/>
          <w:szCs w:val="24"/>
          <w:lang w:val="en-US" w:bidi="mni-IN"/>
        </w:rPr>
        <w:t>National</w:t>
      </w:r>
      <w:r w:rsidR="009E75DE" w:rsidRPr="00B663F9">
        <w:rPr>
          <w:rFonts w:ascii="Times New Roman" w:hAnsi="Times New Roman"/>
          <w:sz w:val="24"/>
          <w:szCs w:val="24"/>
          <w:lang w:val="uk-UA" w:bidi="mni-IN"/>
        </w:rPr>
        <w:t xml:space="preserve"> </w:t>
      </w:r>
      <w:r w:rsidR="009E75DE" w:rsidRPr="00B663F9">
        <w:rPr>
          <w:rFonts w:ascii="Times New Roman" w:hAnsi="Times New Roman"/>
          <w:sz w:val="24"/>
          <w:szCs w:val="24"/>
          <w:lang w:val="en-US" w:bidi="mni-IN"/>
        </w:rPr>
        <w:t>and</w:t>
      </w:r>
      <w:r w:rsidR="009E75DE" w:rsidRPr="00B663F9">
        <w:rPr>
          <w:rFonts w:ascii="Times New Roman" w:hAnsi="Times New Roman"/>
          <w:sz w:val="24"/>
          <w:szCs w:val="24"/>
          <w:lang w:val="uk-UA" w:bidi="mni-IN"/>
        </w:rPr>
        <w:t xml:space="preserve"> </w:t>
      </w:r>
      <w:r w:rsidR="009E75DE" w:rsidRPr="00B663F9">
        <w:rPr>
          <w:rFonts w:ascii="Times New Roman" w:hAnsi="Times New Roman"/>
          <w:sz w:val="24"/>
          <w:szCs w:val="24"/>
          <w:lang w:val="en-US" w:bidi="mni-IN"/>
        </w:rPr>
        <w:t>state</w:t>
      </w:r>
      <w:r w:rsidR="009E75DE" w:rsidRPr="00B663F9">
        <w:rPr>
          <w:rFonts w:ascii="Times New Roman" w:hAnsi="Times New Roman"/>
          <w:sz w:val="24"/>
          <w:szCs w:val="24"/>
          <w:lang w:val="uk-UA" w:bidi="mni-IN"/>
        </w:rPr>
        <w:t xml:space="preserve"> </w:t>
      </w:r>
      <w:r w:rsidR="009E75DE" w:rsidRPr="00B663F9">
        <w:rPr>
          <w:rFonts w:ascii="Times New Roman" w:hAnsi="Times New Roman"/>
          <w:sz w:val="24"/>
          <w:szCs w:val="24"/>
          <w:lang w:val="en-US" w:bidi="mni-IN"/>
        </w:rPr>
        <w:t>languages</w:t>
      </w:r>
      <w:r w:rsidR="009E75DE" w:rsidRPr="00B663F9">
        <w:rPr>
          <w:rFonts w:ascii="Times New Roman" w:hAnsi="Times New Roman"/>
          <w:sz w:val="24"/>
          <w:szCs w:val="24"/>
          <w:lang w:val="uk-UA" w:bidi="mni-IN"/>
        </w:rPr>
        <w:t xml:space="preserve">. </w:t>
      </w:r>
    </w:p>
    <w:p w14:paraId="44DFE0AE" w14:textId="77777777" w:rsidR="00D647EF" w:rsidRDefault="00D647EF" w:rsidP="00B10786">
      <w:pPr>
        <w:spacing w:after="0" w:line="240" w:lineRule="auto"/>
        <w:ind w:left="357"/>
        <w:contextualSpacing/>
        <w:rPr>
          <w:rFonts w:ascii="Times New Roman" w:hAnsi="Times New Roman"/>
          <w:sz w:val="24"/>
          <w:szCs w:val="24"/>
          <w:lang w:val="en-US" w:bidi="mni-IN"/>
        </w:rPr>
      </w:pPr>
    </w:p>
    <w:p w14:paraId="1471CF88" w14:textId="4A45D87D" w:rsidR="00D647EF" w:rsidRPr="00D647EF" w:rsidRDefault="00D647EF" w:rsidP="00D647EF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Obligatory t</w:t>
      </w:r>
      <w:r w:rsidRPr="00D647EF">
        <w:rPr>
          <w:rFonts w:ascii="Times New Roman" w:hAnsi="Times New Roman"/>
          <w:b/>
          <w:sz w:val="24"/>
          <w:szCs w:val="24"/>
          <w:lang w:val="en-US"/>
        </w:rPr>
        <w:t>erms in general linguistics for the credit</w:t>
      </w:r>
    </w:p>
    <w:p w14:paraId="6D33628E" w14:textId="77777777" w:rsidR="00D647EF" w:rsidRPr="00D647EF" w:rsidRDefault="00D647EF" w:rsidP="00D647EF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val="en-US"/>
        </w:rPr>
      </w:pPr>
    </w:p>
    <w:p w14:paraId="6758CCBB" w14:textId="77777777" w:rsidR="00D647EF" w:rsidRPr="00D647EF" w:rsidRDefault="00D647EF" w:rsidP="00D647EF">
      <w:pPr>
        <w:spacing w:after="0" w:line="240" w:lineRule="auto"/>
        <w:ind w:firstLine="708"/>
        <w:rPr>
          <w:rFonts w:ascii="Times New Roman" w:hAnsi="Times New Roman"/>
          <w:bCs/>
          <w:sz w:val="24"/>
          <w:szCs w:val="24"/>
          <w:lang w:val="en-US"/>
        </w:rPr>
      </w:pPr>
      <w:r w:rsidRPr="00D647EF">
        <w:rPr>
          <w:rFonts w:ascii="Times New Roman" w:hAnsi="Times New Roman"/>
          <w:bCs/>
          <w:sz w:val="24"/>
          <w:szCs w:val="24"/>
          <w:lang w:val="en-US"/>
        </w:rPr>
        <w:lastRenderedPageBreak/>
        <w:t>1.general linguistics vs generative paradigm</w:t>
      </w:r>
    </w:p>
    <w:p w14:paraId="54B3188B" w14:textId="77777777" w:rsidR="00D647EF" w:rsidRPr="00D647EF" w:rsidRDefault="00D647EF" w:rsidP="00D647EF">
      <w:pPr>
        <w:spacing w:after="0" w:line="240" w:lineRule="auto"/>
        <w:ind w:firstLine="708"/>
        <w:rPr>
          <w:rFonts w:ascii="Times New Roman" w:hAnsi="Times New Roman"/>
          <w:bCs/>
          <w:sz w:val="24"/>
          <w:szCs w:val="24"/>
          <w:lang w:val="en-US"/>
        </w:rPr>
      </w:pPr>
      <w:r w:rsidRPr="00D647EF">
        <w:rPr>
          <w:rFonts w:ascii="Times New Roman" w:hAnsi="Times New Roman"/>
          <w:color w:val="0E2841"/>
          <w:kern w:val="24"/>
          <w:sz w:val="24"/>
          <w:szCs w:val="24"/>
          <w:lang w:val="en-US"/>
        </w:rPr>
        <w:t>2. generative pre-trained transformer</w:t>
      </w:r>
    </w:p>
    <w:p w14:paraId="75C17AF0" w14:textId="77777777" w:rsidR="00D647EF" w:rsidRPr="00D647EF" w:rsidRDefault="00D647EF" w:rsidP="00D647EF">
      <w:pPr>
        <w:spacing w:after="0" w:line="240" w:lineRule="auto"/>
        <w:ind w:firstLine="708"/>
        <w:rPr>
          <w:rFonts w:ascii="Times New Roman" w:hAnsi="Times New Roman"/>
          <w:bCs/>
          <w:sz w:val="24"/>
          <w:szCs w:val="24"/>
          <w:lang w:val="en-US"/>
        </w:rPr>
      </w:pPr>
      <w:r w:rsidRPr="00D647EF">
        <w:rPr>
          <w:rFonts w:ascii="Times New Roman" w:hAnsi="Times New Roman"/>
          <w:bCs/>
          <w:sz w:val="24"/>
          <w:szCs w:val="24"/>
          <w:lang w:val="en-US"/>
        </w:rPr>
        <w:t>3. semiotics / semiology</w:t>
      </w:r>
    </w:p>
    <w:p w14:paraId="1A963F5A" w14:textId="77777777" w:rsidR="00D647EF" w:rsidRPr="00D647EF" w:rsidRDefault="00D647EF" w:rsidP="00D647EF">
      <w:pPr>
        <w:spacing w:after="0" w:line="240" w:lineRule="auto"/>
        <w:ind w:firstLine="708"/>
        <w:rPr>
          <w:rFonts w:ascii="Times New Roman" w:hAnsi="Times New Roman"/>
          <w:bCs/>
          <w:sz w:val="24"/>
          <w:szCs w:val="24"/>
          <w:lang w:val="en-US"/>
        </w:rPr>
      </w:pPr>
      <w:r w:rsidRPr="00D647EF">
        <w:rPr>
          <w:rFonts w:ascii="Times New Roman" w:hAnsi="Times New Roman"/>
          <w:bCs/>
          <w:sz w:val="24"/>
          <w:szCs w:val="24"/>
          <w:lang w:val="en-US"/>
        </w:rPr>
        <w:t xml:space="preserve">4. sociolinguistics </w:t>
      </w:r>
    </w:p>
    <w:p w14:paraId="11092468" w14:textId="77777777" w:rsidR="00D647EF" w:rsidRPr="00D647EF" w:rsidRDefault="00D647EF" w:rsidP="00D647EF">
      <w:pPr>
        <w:spacing w:after="0" w:line="240" w:lineRule="auto"/>
        <w:ind w:firstLine="708"/>
        <w:rPr>
          <w:rFonts w:ascii="Times New Roman" w:hAnsi="Times New Roman"/>
          <w:bCs/>
          <w:sz w:val="24"/>
          <w:szCs w:val="24"/>
          <w:lang w:val="en-US"/>
        </w:rPr>
      </w:pPr>
      <w:r w:rsidRPr="00D647EF">
        <w:rPr>
          <w:rFonts w:ascii="Times New Roman" w:hAnsi="Times New Roman"/>
          <w:bCs/>
          <w:sz w:val="24"/>
          <w:szCs w:val="24"/>
          <w:lang w:val="en-US"/>
        </w:rPr>
        <w:t>5. cognitive linguistics</w:t>
      </w:r>
    </w:p>
    <w:p w14:paraId="26C672EA" w14:textId="03D385B1" w:rsidR="00D647EF" w:rsidRPr="00D647EF" w:rsidRDefault="00D647EF" w:rsidP="00D647EF">
      <w:pPr>
        <w:spacing w:after="0" w:line="240" w:lineRule="auto"/>
        <w:ind w:firstLine="708"/>
        <w:rPr>
          <w:rFonts w:ascii="Times New Roman" w:hAnsi="Times New Roman"/>
          <w:bCs/>
          <w:sz w:val="24"/>
          <w:szCs w:val="24"/>
          <w:lang w:val="en-US"/>
        </w:rPr>
      </w:pPr>
      <w:r w:rsidRPr="00D647EF">
        <w:rPr>
          <w:rFonts w:ascii="Times New Roman" w:hAnsi="Times New Roman"/>
          <w:bCs/>
          <w:sz w:val="24"/>
          <w:szCs w:val="24"/>
          <w:lang w:val="en-US"/>
        </w:rPr>
        <w:t xml:space="preserve">6. conceptual metaphor </w:t>
      </w:r>
      <w:r w:rsidR="00D75C50">
        <w:rPr>
          <w:rFonts w:ascii="Times New Roman" w:hAnsi="Times New Roman"/>
          <w:bCs/>
          <w:sz w:val="24"/>
          <w:szCs w:val="24"/>
          <w:lang w:val="en-US"/>
        </w:rPr>
        <w:t>with</w:t>
      </w:r>
      <w:r w:rsidRPr="00D647EF">
        <w:rPr>
          <w:rFonts w:ascii="Times New Roman" w:hAnsi="Times New Roman"/>
          <w:bCs/>
          <w:sz w:val="24"/>
          <w:szCs w:val="24"/>
          <w:lang w:val="en-US"/>
        </w:rPr>
        <w:t xml:space="preserve"> example</w:t>
      </w:r>
      <w:r w:rsidR="00D75C50">
        <w:rPr>
          <w:rFonts w:ascii="Times New Roman" w:hAnsi="Times New Roman"/>
          <w:bCs/>
          <w:sz w:val="24"/>
          <w:szCs w:val="24"/>
          <w:lang w:val="en-US"/>
        </w:rPr>
        <w:t>s</w:t>
      </w:r>
    </w:p>
    <w:p w14:paraId="26333946" w14:textId="77777777" w:rsidR="00D647EF" w:rsidRPr="00D647EF" w:rsidRDefault="00D647EF" w:rsidP="00D647EF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val="en-US"/>
        </w:rPr>
      </w:pPr>
      <w:r w:rsidRPr="00D647EF">
        <w:rPr>
          <w:rFonts w:ascii="Times New Roman" w:hAnsi="Times New Roman"/>
          <w:bCs/>
          <w:sz w:val="24"/>
          <w:szCs w:val="24"/>
          <w:lang w:val="en-US"/>
        </w:rPr>
        <w:t xml:space="preserve">7. </w:t>
      </w:r>
      <w:r w:rsidRPr="00D647EF">
        <w:rPr>
          <w:rFonts w:ascii="Times New Roman" w:hAnsi="Times New Roman"/>
          <w:sz w:val="24"/>
          <w:szCs w:val="24"/>
          <w:lang w:val="en-US"/>
        </w:rPr>
        <w:t>worldview / picture of the world</w:t>
      </w:r>
    </w:p>
    <w:p w14:paraId="16290A19" w14:textId="77777777" w:rsidR="00D647EF" w:rsidRPr="00D647EF" w:rsidRDefault="00D647EF" w:rsidP="00D647EF">
      <w:pPr>
        <w:spacing w:after="0" w:line="240" w:lineRule="auto"/>
        <w:ind w:left="360" w:firstLine="348"/>
        <w:rPr>
          <w:rFonts w:ascii="Times New Roman" w:hAnsi="Times New Roman"/>
          <w:sz w:val="24"/>
          <w:szCs w:val="24"/>
          <w:lang w:val="en-US"/>
        </w:rPr>
      </w:pPr>
      <w:r w:rsidRPr="00D647EF">
        <w:rPr>
          <w:rFonts w:ascii="Times New Roman" w:hAnsi="Times New Roman"/>
          <w:sz w:val="24"/>
          <w:szCs w:val="24"/>
          <w:lang w:val="en-US"/>
        </w:rPr>
        <w:t>8. concept - example</w:t>
      </w:r>
    </w:p>
    <w:p w14:paraId="3F75287D" w14:textId="1F648679" w:rsidR="00D647EF" w:rsidRPr="00D647EF" w:rsidRDefault="00D647EF" w:rsidP="00D647EF">
      <w:pPr>
        <w:spacing w:after="0" w:line="240" w:lineRule="auto"/>
        <w:ind w:left="360" w:firstLine="348"/>
        <w:rPr>
          <w:rFonts w:ascii="Times New Roman" w:hAnsi="Times New Roman"/>
          <w:sz w:val="24"/>
          <w:szCs w:val="24"/>
          <w:lang w:val="en-US"/>
        </w:rPr>
      </w:pPr>
      <w:r w:rsidRPr="00D647EF">
        <w:rPr>
          <w:rFonts w:ascii="Times New Roman" w:hAnsi="Times New Roman"/>
          <w:sz w:val="24"/>
          <w:szCs w:val="24"/>
          <w:lang w:val="en-US"/>
        </w:rPr>
        <w:t xml:space="preserve">9. frame / script </w:t>
      </w:r>
      <w:r w:rsidR="00D75C50">
        <w:rPr>
          <w:rFonts w:ascii="Times New Roman" w:hAnsi="Times New Roman"/>
          <w:bCs/>
          <w:sz w:val="24"/>
          <w:szCs w:val="24"/>
          <w:lang w:val="en-US"/>
        </w:rPr>
        <w:t>with</w:t>
      </w:r>
      <w:r w:rsidR="00D75C50" w:rsidRPr="00D647EF">
        <w:rPr>
          <w:rFonts w:ascii="Times New Roman" w:hAnsi="Times New Roman"/>
          <w:bCs/>
          <w:sz w:val="24"/>
          <w:szCs w:val="24"/>
          <w:lang w:val="en-US"/>
        </w:rPr>
        <w:t xml:space="preserve"> example</w:t>
      </w:r>
      <w:r w:rsidR="00D75C50">
        <w:rPr>
          <w:rFonts w:ascii="Times New Roman" w:hAnsi="Times New Roman"/>
          <w:bCs/>
          <w:sz w:val="24"/>
          <w:szCs w:val="24"/>
          <w:lang w:val="en-US"/>
        </w:rPr>
        <w:t>s</w:t>
      </w:r>
    </w:p>
    <w:p w14:paraId="0C9F2139" w14:textId="76B3213D" w:rsidR="00D647EF" w:rsidRPr="00D647EF" w:rsidRDefault="00D647EF" w:rsidP="00D647EF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val="en-US"/>
        </w:rPr>
      </w:pPr>
      <w:r w:rsidRPr="00D647EF">
        <w:rPr>
          <w:rFonts w:ascii="Times New Roman" w:hAnsi="Times New Roman"/>
          <w:sz w:val="24"/>
          <w:szCs w:val="24"/>
          <w:lang w:val="en-US"/>
        </w:rPr>
        <w:t xml:space="preserve">10. categorization </w:t>
      </w:r>
      <w:r w:rsidR="00D75C50">
        <w:rPr>
          <w:rFonts w:ascii="Times New Roman" w:hAnsi="Times New Roman"/>
          <w:bCs/>
          <w:sz w:val="24"/>
          <w:szCs w:val="24"/>
          <w:lang w:val="en-US"/>
        </w:rPr>
        <w:t>with</w:t>
      </w:r>
      <w:r w:rsidR="00D75C50" w:rsidRPr="00D647EF">
        <w:rPr>
          <w:rFonts w:ascii="Times New Roman" w:hAnsi="Times New Roman"/>
          <w:bCs/>
          <w:sz w:val="24"/>
          <w:szCs w:val="24"/>
          <w:lang w:val="en-US"/>
        </w:rPr>
        <w:t xml:space="preserve"> example</w:t>
      </w:r>
      <w:r w:rsidR="00D75C50">
        <w:rPr>
          <w:rFonts w:ascii="Times New Roman" w:hAnsi="Times New Roman"/>
          <w:bCs/>
          <w:sz w:val="24"/>
          <w:szCs w:val="24"/>
          <w:lang w:val="en-US"/>
        </w:rPr>
        <w:t>s</w:t>
      </w:r>
    </w:p>
    <w:p w14:paraId="4FCA4B11" w14:textId="56987F7F" w:rsidR="00D647EF" w:rsidRPr="00D647EF" w:rsidRDefault="00D647EF" w:rsidP="00D647EF">
      <w:pPr>
        <w:spacing w:after="0" w:line="240" w:lineRule="auto"/>
        <w:ind w:firstLine="708"/>
        <w:rPr>
          <w:rFonts w:ascii="Times New Roman" w:hAnsi="Times New Roman"/>
          <w:bCs/>
          <w:sz w:val="24"/>
          <w:szCs w:val="24"/>
          <w:lang w:val="en-US"/>
        </w:rPr>
      </w:pPr>
      <w:r w:rsidRPr="00D647EF">
        <w:rPr>
          <w:rFonts w:ascii="Times New Roman" w:hAnsi="Times New Roman"/>
          <w:bCs/>
          <w:sz w:val="24"/>
          <w:szCs w:val="24"/>
          <w:lang w:val="en-US"/>
        </w:rPr>
        <w:t xml:space="preserve">11. pidgin </w:t>
      </w:r>
      <w:r w:rsidR="00D75C50">
        <w:rPr>
          <w:rFonts w:ascii="Times New Roman" w:hAnsi="Times New Roman"/>
          <w:bCs/>
          <w:sz w:val="24"/>
          <w:szCs w:val="24"/>
          <w:lang w:val="en-US"/>
        </w:rPr>
        <w:t>with</w:t>
      </w:r>
      <w:r w:rsidR="00D75C50" w:rsidRPr="00D647EF">
        <w:rPr>
          <w:rFonts w:ascii="Times New Roman" w:hAnsi="Times New Roman"/>
          <w:bCs/>
          <w:sz w:val="24"/>
          <w:szCs w:val="24"/>
          <w:lang w:val="en-US"/>
        </w:rPr>
        <w:t xml:space="preserve"> example</w:t>
      </w:r>
      <w:r w:rsidR="00D75C50">
        <w:rPr>
          <w:rFonts w:ascii="Times New Roman" w:hAnsi="Times New Roman"/>
          <w:bCs/>
          <w:sz w:val="24"/>
          <w:szCs w:val="24"/>
          <w:lang w:val="en-US"/>
        </w:rPr>
        <w:t>s</w:t>
      </w:r>
    </w:p>
    <w:p w14:paraId="1EAEB055" w14:textId="73E823CA" w:rsidR="00D647EF" w:rsidRPr="00D647EF" w:rsidRDefault="00D647EF" w:rsidP="00D647EF">
      <w:pPr>
        <w:spacing w:after="0" w:line="240" w:lineRule="auto"/>
        <w:ind w:firstLine="708"/>
        <w:rPr>
          <w:rFonts w:ascii="Times New Roman" w:hAnsi="Times New Roman"/>
          <w:bCs/>
          <w:sz w:val="24"/>
          <w:szCs w:val="24"/>
          <w:lang w:val="en-US"/>
        </w:rPr>
      </w:pPr>
      <w:r w:rsidRPr="00D647EF">
        <w:rPr>
          <w:rFonts w:ascii="Times New Roman" w:hAnsi="Times New Roman"/>
          <w:bCs/>
          <w:sz w:val="24"/>
          <w:szCs w:val="24"/>
          <w:lang w:val="en-US"/>
        </w:rPr>
        <w:t xml:space="preserve">12. creole </w:t>
      </w:r>
      <w:r w:rsidR="00D75C50">
        <w:rPr>
          <w:rFonts w:ascii="Times New Roman" w:hAnsi="Times New Roman"/>
          <w:bCs/>
          <w:sz w:val="24"/>
          <w:szCs w:val="24"/>
          <w:lang w:val="en-US"/>
        </w:rPr>
        <w:t>with</w:t>
      </w:r>
      <w:r w:rsidR="00D75C50" w:rsidRPr="00D647EF">
        <w:rPr>
          <w:rFonts w:ascii="Times New Roman" w:hAnsi="Times New Roman"/>
          <w:bCs/>
          <w:sz w:val="24"/>
          <w:szCs w:val="24"/>
          <w:lang w:val="en-US"/>
        </w:rPr>
        <w:t xml:space="preserve"> example</w:t>
      </w:r>
      <w:r w:rsidR="00D75C50">
        <w:rPr>
          <w:rFonts w:ascii="Times New Roman" w:hAnsi="Times New Roman"/>
          <w:bCs/>
          <w:sz w:val="24"/>
          <w:szCs w:val="24"/>
          <w:lang w:val="en-US"/>
        </w:rPr>
        <w:t>s</w:t>
      </w:r>
    </w:p>
    <w:p w14:paraId="2EAF6899" w14:textId="77777777" w:rsidR="00D647EF" w:rsidRPr="00D647EF" w:rsidRDefault="00D647EF" w:rsidP="00D647EF">
      <w:pPr>
        <w:spacing w:after="0" w:line="240" w:lineRule="auto"/>
        <w:ind w:firstLine="708"/>
        <w:rPr>
          <w:rFonts w:ascii="Times New Roman" w:hAnsi="Times New Roman"/>
          <w:bCs/>
          <w:sz w:val="24"/>
          <w:szCs w:val="24"/>
          <w:lang w:val="en-US"/>
        </w:rPr>
      </w:pPr>
      <w:r w:rsidRPr="00D647EF">
        <w:rPr>
          <w:rFonts w:ascii="Times New Roman" w:hAnsi="Times New Roman"/>
          <w:bCs/>
          <w:sz w:val="24"/>
          <w:szCs w:val="24"/>
          <w:lang w:val="en-US"/>
        </w:rPr>
        <w:t>13. historical paradigm</w:t>
      </w:r>
    </w:p>
    <w:p w14:paraId="1A4C8682" w14:textId="77777777" w:rsidR="00D647EF" w:rsidRPr="00D647EF" w:rsidRDefault="00D647EF" w:rsidP="00D647EF">
      <w:pPr>
        <w:spacing w:after="0" w:line="240" w:lineRule="auto"/>
        <w:ind w:firstLine="708"/>
        <w:rPr>
          <w:rFonts w:ascii="Times New Roman" w:hAnsi="Times New Roman"/>
          <w:bCs/>
          <w:sz w:val="24"/>
          <w:szCs w:val="24"/>
          <w:lang w:val="en-US"/>
        </w:rPr>
      </w:pPr>
      <w:r w:rsidRPr="00D647EF">
        <w:rPr>
          <w:rFonts w:ascii="Times New Roman" w:hAnsi="Times New Roman"/>
          <w:bCs/>
          <w:sz w:val="24"/>
          <w:szCs w:val="24"/>
          <w:lang w:val="en-US"/>
        </w:rPr>
        <w:t>14. functional paradigm</w:t>
      </w:r>
    </w:p>
    <w:p w14:paraId="04D0E34D" w14:textId="77777777" w:rsidR="00D647EF" w:rsidRPr="00D647EF" w:rsidRDefault="00D647EF" w:rsidP="00D647EF">
      <w:pPr>
        <w:spacing w:after="0" w:line="240" w:lineRule="auto"/>
        <w:ind w:firstLine="708"/>
        <w:rPr>
          <w:rFonts w:ascii="Times New Roman" w:hAnsi="Times New Roman"/>
          <w:bCs/>
          <w:sz w:val="24"/>
          <w:szCs w:val="24"/>
          <w:lang w:val="en-US"/>
        </w:rPr>
      </w:pPr>
      <w:r w:rsidRPr="00D647EF">
        <w:rPr>
          <w:rFonts w:ascii="Times New Roman" w:hAnsi="Times New Roman"/>
          <w:bCs/>
          <w:sz w:val="24"/>
          <w:szCs w:val="24"/>
          <w:lang w:val="en-US"/>
        </w:rPr>
        <w:t>15. structural paradigm</w:t>
      </w:r>
    </w:p>
    <w:p w14:paraId="5CACABAE" w14:textId="77777777" w:rsidR="00D647EF" w:rsidRPr="00D647EF" w:rsidRDefault="00D647EF" w:rsidP="00D647EF">
      <w:pPr>
        <w:spacing w:after="0" w:line="240" w:lineRule="auto"/>
        <w:ind w:firstLine="708"/>
        <w:rPr>
          <w:rFonts w:ascii="Times New Roman" w:hAnsi="Times New Roman"/>
          <w:bCs/>
          <w:sz w:val="24"/>
          <w:szCs w:val="24"/>
          <w:lang w:val="en-US"/>
        </w:rPr>
      </w:pPr>
      <w:r w:rsidRPr="00D647EF">
        <w:rPr>
          <w:rFonts w:ascii="Times New Roman" w:hAnsi="Times New Roman"/>
          <w:bCs/>
          <w:sz w:val="24"/>
          <w:szCs w:val="24"/>
          <w:lang w:val="en-US"/>
        </w:rPr>
        <w:t>16. (semiotic) pragmatics</w:t>
      </w:r>
    </w:p>
    <w:p w14:paraId="67432094" w14:textId="77777777" w:rsidR="00D647EF" w:rsidRPr="00D647EF" w:rsidRDefault="00D647EF" w:rsidP="00D647EF">
      <w:pPr>
        <w:spacing w:after="0" w:line="240" w:lineRule="auto"/>
        <w:ind w:firstLine="708"/>
        <w:rPr>
          <w:rFonts w:ascii="Times New Roman" w:hAnsi="Times New Roman"/>
          <w:bCs/>
          <w:sz w:val="24"/>
          <w:szCs w:val="24"/>
          <w:lang w:val="en-US"/>
        </w:rPr>
      </w:pPr>
      <w:r w:rsidRPr="00D647EF">
        <w:rPr>
          <w:rFonts w:ascii="Times New Roman" w:hAnsi="Times New Roman"/>
          <w:bCs/>
          <w:sz w:val="24"/>
          <w:szCs w:val="24"/>
          <w:lang w:val="en-US"/>
        </w:rPr>
        <w:t>17. (semiotic) semantics</w:t>
      </w:r>
    </w:p>
    <w:p w14:paraId="1545BCF6" w14:textId="77777777" w:rsidR="00D647EF" w:rsidRPr="00D647EF" w:rsidRDefault="00D647EF" w:rsidP="00D647EF">
      <w:pPr>
        <w:spacing w:after="0" w:line="240" w:lineRule="auto"/>
        <w:ind w:firstLine="708"/>
        <w:rPr>
          <w:rFonts w:ascii="Times New Roman" w:hAnsi="Times New Roman"/>
          <w:bCs/>
          <w:sz w:val="24"/>
          <w:szCs w:val="24"/>
          <w:lang w:val="en-US"/>
        </w:rPr>
      </w:pPr>
      <w:r w:rsidRPr="00D647EF">
        <w:rPr>
          <w:rFonts w:ascii="Times New Roman" w:hAnsi="Times New Roman"/>
          <w:bCs/>
          <w:sz w:val="24"/>
          <w:szCs w:val="24"/>
          <w:lang w:val="en-US"/>
        </w:rPr>
        <w:t>18. (semiotic) syntactics</w:t>
      </w:r>
    </w:p>
    <w:p w14:paraId="2F6EF220" w14:textId="623B8304" w:rsidR="00D647EF" w:rsidRPr="00D647EF" w:rsidRDefault="00D647EF" w:rsidP="00D647EF">
      <w:pPr>
        <w:spacing w:after="0" w:line="240" w:lineRule="auto"/>
        <w:ind w:firstLine="708"/>
        <w:rPr>
          <w:rFonts w:ascii="Times New Roman" w:hAnsi="Times New Roman"/>
          <w:bCs/>
          <w:sz w:val="24"/>
          <w:szCs w:val="24"/>
          <w:lang w:val="en-US"/>
        </w:rPr>
      </w:pPr>
      <w:r w:rsidRPr="00D647EF">
        <w:rPr>
          <w:rFonts w:ascii="Times New Roman" w:hAnsi="Times New Roman"/>
          <w:bCs/>
          <w:sz w:val="24"/>
          <w:szCs w:val="24"/>
          <w:lang w:val="en-US"/>
        </w:rPr>
        <w:t xml:space="preserve">19. signifier, signified, interpretant </w:t>
      </w:r>
      <w:r w:rsidR="00D75C50">
        <w:rPr>
          <w:rFonts w:ascii="Times New Roman" w:hAnsi="Times New Roman"/>
          <w:bCs/>
          <w:sz w:val="24"/>
          <w:szCs w:val="24"/>
          <w:lang w:val="en-US"/>
        </w:rPr>
        <w:t>with</w:t>
      </w:r>
      <w:r w:rsidR="00D75C50" w:rsidRPr="00D647EF">
        <w:rPr>
          <w:rFonts w:ascii="Times New Roman" w:hAnsi="Times New Roman"/>
          <w:bCs/>
          <w:sz w:val="24"/>
          <w:szCs w:val="24"/>
          <w:lang w:val="en-US"/>
        </w:rPr>
        <w:t xml:space="preserve"> example</w:t>
      </w:r>
      <w:r w:rsidR="00D75C50">
        <w:rPr>
          <w:rFonts w:ascii="Times New Roman" w:hAnsi="Times New Roman"/>
          <w:bCs/>
          <w:sz w:val="24"/>
          <w:szCs w:val="24"/>
          <w:lang w:val="en-US"/>
        </w:rPr>
        <w:t>s</w:t>
      </w:r>
    </w:p>
    <w:p w14:paraId="4E4B7769" w14:textId="04B952BA" w:rsidR="00D647EF" w:rsidRPr="00B22D06" w:rsidRDefault="00D647EF" w:rsidP="00D647EF">
      <w:pPr>
        <w:spacing w:after="0" w:line="240" w:lineRule="auto"/>
        <w:ind w:firstLine="708"/>
        <w:rPr>
          <w:bCs/>
          <w:sz w:val="28"/>
          <w:szCs w:val="28"/>
          <w:lang w:val="en-US"/>
        </w:rPr>
      </w:pPr>
      <w:r w:rsidRPr="00D647EF">
        <w:rPr>
          <w:rFonts w:ascii="Times New Roman" w:hAnsi="Times New Roman"/>
          <w:bCs/>
          <w:sz w:val="24"/>
          <w:szCs w:val="24"/>
          <w:lang w:val="en-US"/>
        </w:rPr>
        <w:t>20. misinformation, disinformation</w:t>
      </w:r>
      <w:r w:rsidR="00D75C50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="00D75C50">
        <w:rPr>
          <w:rFonts w:ascii="Times New Roman" w:hAnsi="Times New Roman"/>
          <w:bCs/>
          <w:sz w:val="24"/>
          <w:szCs w:val="24"/>
          <w:lang w:val="en-US"/>
        </w:rPr>
        <w:t>with</w:t>
      </w:r>
      <w:r w:rsidR="00D75C50" w:rsidRPr="00D647EF">
        <w:rPr>
          <w:rFonts w:ascii="Times New Roman" w:hAnsi="Times New Roman"/>
          <w:bCs/>
          <w:sz w:val="24"/>
          <w:szCs w:val="24"/>
          <w:lang w:val="en-US"/>
        </w:rPr>
        <w:t xml:space="preserve"> example</w:t>
      </w:r>
      <w:r w:rsidR="00D75C50">
        <w:rPr>
          <w:rFonts w:ascii="Times New Roman" w:hAnsi="Times New Roman"/>
          <w:bCs/>
          <w:sz w:val="24"/>
          <w:szCs w:val="24"/>
          <w:lang w:val="en-US"/>
        </w:rPr>
        <w:t>s</w:t>
      </w:r>
    </w:p>
    <w:p w14:paraId="31F05F08" w14:textId="77777777" w:rsidR="00D647EF" w:rsidRDefault="00D647EF" w:rsidP="00B10786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en-US"/>
        </w:rPr>
      </w:pPr>
    </w:p>
    <w:p w14:paraId="23D23A4F" w14:textId="69385A62" w:rsidR="00BC7B71" w:rsidRPr="00B663F9" w:rsidRDefault="00BC7B71" w:rsidP="00B10786">
      <w:pPr>
        <w:spacing w:line="240" w:lineRule="auto"/>
        <w:contextualSpacing/>
        <w:rPr>
          <w:rFonts w:ascii="Times New Roman" w:hAnsi="Times New Roman"/>
          <w:sz w:val="24"/>
          <w:szCs w:val="24"/>
          <w:lang w:val="uk-UA"/>
        </w:rPr>
      </w:pPr>
      <w:r w:rsidRPr="00B663F9">
        <w:rPr>
          <w:rFonts w:ascii="Times New Roman" w:hAnsi="Times New Roman"/>
          <w:b/>
          <w:sz w:val="24"/>
          <w:szCs w:val="24"/>
          <w:lang w:val="uk-UA"/>
        </w:rPr>
        <w:t>8.2 Організація оцінювання (</w:t>
      </w:r>
      <w:r w:rsidRPr="00B663F9">
        <w:rPr>
          <w:rFonts w:ascii="Times New Roman" w:hAnsi="Times New Roman"/>
          <w:i/>
          <w:sz w:val="24"/>
          <w:szCs w:val="24"/>
          <w:lang w:val="uk-UA"/>
        </w:rPr>
        <w:t>обов’язково зазначається порядок організації передбачених робочою програмою навчальної дисципліни форм оцінювання із зазначенням орієнтовного графіка оцінювання)</w:t>
      </w:r>
      <w:r w:rsidRPr="00B663F9">
        <w:rPr>
          <w:rFonts w:ascii="Times New Roman" w:hAnsi="Times New Roman"/>
          <w:b/>
          <w:sz w:val="24"/>
          <w:szCs w:val="24"/>
          <w:lang w:val="uk-UA"/>
        </w:rPr>
        <w:t>:</w:t>
      </w:r>
    </w:p>
    <w:p w14:paraId="5313B7BF" w14:textId="77777777" w:rsidR="00BC7B71" w:rsidRPr="00B663F9" w:rsidRDefault="00BC7B71" w:rsidP="00B10786">
      <w:pPr>
        <w:tabs>
          <w:tab w:val="left" w:pos="2552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14:paraId="367D0C6E" w14:textId="77777777" w:rsidR="00BC7B71" w:rsidRPr="00B663F9" w:rsidRDefault="00BC7B71" w:rsidP="00B10786">
      <w:pPr>
        <w:pStyle w:val="11"/>
        <w:numPr>
          <w:ilvl w:val="0"/>
          <w:numId w:val="33"/>
        </w:numPr>
        <w:tabs>
          <w:tab w:val="left" w:pos="2552"/>
        </w:tabs>
        <w:spacing w:line="240" w:lineRule="auto"/>
        <w:rPr>
          <w:rFonts w:cs="Times New Roman"/>
          <w:sz w:val="24"/>
          <w:szCs w:val="24"/>
        </w:rPr>
      </w:pPr>
      <w:r w:rsidRPr="00B663F9">
        <w:rPr>
          <w:rFonts w:cs="Times New Roman"/>
          <w:sz w:val="24"/>
          <w:szCs w:val="24"/>
        </w:rPr>
        <w:t xml:space="preserve">Проміжна атестація після 8 навчальних тижнів. </w:t>
      </w:r>
    </w:p>
    <w:p w14:paraId="76529CF8" w14:textId="5D6A1EED" w:rsidR="00BC7B71" w:rsidRPr="00B663F9" w:rsidRDefault="00BC7B71" w:rsidP="00B10786">
      <w:pPr>
        <w:pStyle w:val="11"/>
        <w:numPr>
          <w:ilvl w:val="0"/>
          <w:numId w:val="33"/>
        </w:numPr>
        <w:tabs>
          <w:tab w:val="left" w:pos="2552"/>
        </w:tabs>
        <w:spacing w:line="240" w:lineRule="auto"/>
        <w:rPr>
          <w:rFonts w:cs="Times New Roman"/>
          <w:sz w:val="24"/>
          <w:szCs w:val="24"/>
        </w:rPr>
      </w:pPr>
      <w:r w:rsidRPr="00B663F9">
        <w:rPr>
          <w:rFonts w:cs="Times New Roman"/>
          <w:sz w:val="24"/>
          <w:szCs w:val="24"/>
        </w:rPr>
        <w:t>Поточне оцінювання всіх видів навчальної діяльності, включаючи  аудиторну й самостійну роботу протягом 1</w:t>
      </w:r>
      <w:r w:rsidR="007227F5">
        <w:rPr>
          <w:rFonts w:cs="Times New Roman"/>
          <w:sz w:val="24"/>
          <w:szCs w:val="24"/>
        </w:rPr>
        <w:t>5</w:t>
      </w:r>
      <w:r w:rsidRPr="00B663F9">
        <w:rPr>
          <w:rFonts w:cs="Times New Roman"/>
          <w:sz w:val="24"/>
          <w:szCs w:val="24"/>
        </w:rPr>
        <w:t xml:space="preserve"> навчальних тижнів  та написання модульної контрольної роботи на останньому занятті. </w:t>
      </w:r>
    </w:p>
    <w:p w14:paraId="5A5CBB19" w14:textId="77777777" w:rsidR="00BC7B71" w:rsidRPr="00B663F9" w:rsidRDefault="00BC7B71" w:rsidP="00B10786">
      <w:pPr>
        <w:tabs>
          <w:tab w:val="left" w:pos="255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3282823A" w14:textId="77777777" w:rsidR="00BC7B71" w:rsidRPr="00B663F9" w:rsidRDefault="00BC7B71" w:rsidP="00B10786">
      <w:pPr>
        <w:tabs>
          <w:tab w:val="left" w:pos="255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B663F9">
        <w:rPr>
          <w:rFonts w:ascii="Times New Roman" w:hAnsi="Times New Roman"/>
          <w:b/>
          <w:sz w:val="24"/>
          <w:szCs w:val="24"/>
          <w:lang w:val="uk-UA"/>
        </w:rPr>
        <w:t>8.3 Шкала відповідності оцінок</w:t>
      </w:r>
    </w:p>
    <w:p w14:paraId="53CAC43C" w14:textId="77777777" w:rsidR="00BC7B71" w:rsidRPr="00B663F9" w:rsidRDefault="00BC7B71" w:rsidP="00B10786">
      <w:pPr>
        <w:tabs>
          <w:tab w:val="left" w:pos="255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40"/>
        <w:gridCol w:w="1901"/>
      </w:tblGrid>
      <w:tr w:rsidR="00BC7B71" w:rsidRPr="00B663F9" w14:paraId="7D554A53" w14:textId="77777777" w:rsidTr="00BC7B71">
        <w:tc>
          <w:tcPr>
            <w:tcW w:w="2340" w:type="dxa"/>
          </w:tcPr>
          <w:p w14:paraId="24D7117B" w14:textId="77777777" w:rsidR="00BC7B71" w:rsidRPr="00B663F9" w:rsidRDefault="00BC7B71" w:rsidP="00B10786">
            <w:pPr>
              <w:tabs>
                <w:tab w:val="left" w:pos="2552"/>
              </w:tabs>
              <w:spacing w:after="0" w:line="240" w:lineRule="auto"/>
              <w:ind w:firstLine="7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663F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Відмінно</w:t>
            </w:r>
          </w:p>
        </w:tc>
        <w:tc>
          <w:tcPr>
            <w:tcW w:w="1901" w:type="dxa"/>
          </w:tcPr>
          <w:p w14:paraId="69C673CC" w14:textId="77777777" w:rsidR="00BC7B71" w:rsidRPr="00B663F9" w:rsidRDefault="00BC7B71" w:rsidP="00B10786">
            <w:pPr>
              <w:tabs>
                <w:tab w:val="left" w:pos="2552"/>
              </w:tabs>
              <w:spacing w:after="0" w:line="240" w:lineRule="auto"/>
              <w:ind w:firstLine="34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663F9">
              <w:rPr>
                <w:rFonts w:ascii="Times New Roman" w:hAnsi="Times New Roman"/>
                <w:sz w:val="24"/>
                <w:szCs w:val="24"/>
                <w:lang w:val="uk-UA"/>
              </w:rPr>
              <w:t>90 – 100</w:t>
            </w:r>
          </w:p>
        </w:tc>
      </w:tr>
      <w:tr w:rsidR="00BC7B71" w:rsidRPr="00B663F9" w14:paraId="3FF5915A" w14:textId="77777777" w:rsidTr="00BC7B71">
        <w:tc>
          <w:tcPr>
            <w:tcW w:w="2340" w:type="dxa"/>
          </w:tcPr>
          <w:p w14:paraId="4C113D99" w14:textId="77777777" w:rsidR="00BC7B71" w:rsidRPr="00B663F9" w:rsidRDefault="00BC7B71" w:rsidP="00B10786">
            <w:pPr>
              <w:tabs>
                <w:tab w:val="left" w:pos="2552"/>
              </w:tabs>
              <w:spacing w:after="0" w:line="240" w:lineRule="auto"/>
              <w:ind w:firstLine="7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663F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Добре</w:t>
            </w:r>
          </w:p>
        </w:tc>
        <w:tc>
          <w:tcPr>
            <w:tcW w:w="1901" w:type="dxa"/>
          </w:tcPr>
          <w:p w14:paraId="4C7502B4" w14:textId="77777777" w:rsidR="00BC7B71" w:rsidRPr="00B663F9" w:rsidRDefault="00BC7B71" w:rsidP="00B10786">
            <w:pPr>
              <w:tabs>
                <w:tab w:val="left" w:pos="2552"/>
              </w:tabs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663F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75 – 89</w:t>
            </w:r>
          </w:p>
        </w:tc>
      </w:tr>
      <w:tr w:rsidR="00BC7B71" w:rsidRPr="00B663F9" w14:paraId="4D5550E7" w14:textId="77777777" w:rsidTr="00BC7B71">
        <w:tc>
          <w:tcPr>
            <w:tcW w:w="2340" w:type="dxa"/>
          </w:tcPr>
          <w:p w14:paraId="4AD5FAFE" w14:textId="77777777" w:rsidR="00BC7B71" w:rsidRPr="00B663F9" w:rsidRDefault="00BC7B71" w:rsidP="00B10786">
            <w:pPr>
              <w:tabs>
                <w:tab w:val="left" w:pos="2552"/>
              </w:tabs>
              <w:spacing w:after="0" w:line="240" w:lineRule="auto"/>
              <w:ind w:firstLine="7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663F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Задовільно</w:t>
            </w:r>
          </w:p>
        </w:tc>
        <w:tc>
          <w:tcPr>
            <w:tcW w:w="1901" w:type="dxa"/>
          </w:tcPr>
          <w:p w14:paraId="0E0ABF30" w14:textId="77777777" w:rsidR="00BC7B71" w:rsidRPr="00B663F9" w:rsidRDefault="00BC7B71" w:rsidP="00B10786">
            <w:pPr>
              <w:tabs>
                <w:tab w:val="left" w:pos="2552"/>
              </w:tabs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663F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60 – 74</w:t>
            </w:r>
          </w:p>
        </w:tc>
      </w:tr>
      <w:tr w:rsidR="00BC7B71" w:rsidRPr="00B663F9" w14:paraId="42AA0B81" w14:textId="77777777" w:rsidTr="00BC7B71">
        <w:tc>
          <w:tcPr>
            <w:tcW w:w="2340" w:type="dxa"/>
          </w:tcPr>
          <w:p w14:paraId="5D0D9E29" w14:textId="77777777" w:rsidR="00BC7B71" w:rsidRPr="00B663F9" w:rsidRDefault="00BC7B71" w:rsidP="00B10786">
            <w:pPr>
              <w:tabs>
                <w:tab w:val="left" w:pos="2552"/>
              </w:tabs>
              <w:spacing w:after="0" w:line="240" w:lineRule="auto"/>
              <w:ind w:firstLine="72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663F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Незадовільно</w:t>
            </w:r>
          </w:p>
        </w:tc>
        <w:tc>
          <w:tcPr>
            <w:tcW w:w="1901" w:type="dxa"/>
          </w:tcPr>
          <w:p w14:paraId="6E79687A" w14:textId="77777777" w:rsidR="00BC7B71" w:rsidRPr="00B663F9" w:rsidRDefault="00BC7B71" w:rsidP="00B10786">
            <w:pPr>
              <w:tabs>
                <w:tab w:val="left" w:pos="2552"/>
              </w:tabs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663F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0 – 59</w:t>
            </w:r>
          </w:p>
        </w:tc>
      </w:tr>
      <w:tr w:rsidR="00BC7B71" w:rsidRPr="00B663F9" w14:paraId="09E140A3" w14:textId="77777777" w:rsidTr="00BC7B71">
        <w:tc>
          <w:tcPr>
            <w:tcW w:w="2340" w:type="dxa"/>
          </w:tcPr>
          <w:p w14:paraId="10881F05" w14:textId="77777777" w:rsidR="00BC7B71" w:rsidRPr="00B663F9" w:rsidRDefault="00BC7B71" w:rsidP="00B10786">
            <w:pPr>
              <w:tabs>
                <w:tab w:val="left" w:pos="2552"/>
              </w:tabs>
              <w:spacing w:after="0" w:line="240" w:lineRule="auto"/>
              <w:ind w:firstLine="72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663F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Зараховано</w:t>
            </w:r>
          </w:p>
        </w:tc>
        <w:tc>
          <w:tcPr>
            <w:tcW w:w="1901" w:type="dxa"/>
          </w:tcPr>
          <w:p w14:paraId="511ABD69" w14:textId="77777777" w:rsidR="00BC7B71" w:rsidRPr="00B663F9" w:rsidRDefault="00BC7B71" w:rsidP="00B10786">
            <w:pPr>
              <w:tabs>
                <w:tab w:val="left" w:pos="2552"/>
              </w:tabs>
              <w:spacing w:after="0" w:line="240" w:lineRule="auto"/>
              <w:ind w:firstLine="34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663F9">
              <w:rPr>
                <w:rFonts w:ascii="Times New Roman" w:hAnsi="Times New Roman"/>
                <w:sz w:val="24"/>
                <w:szCs w:val="24"/>
                <w:lang w:val="uk-UA"/>
              </w:rPr>
              <w:t>60 – 100</w:t>
            </w:r>
          </w:p>
        </w:tc>
      </w:tr>
      <w:tr w:rsidR="00BC7B71" w:rsidRPr="00B663F9" w14:paraId="030B3AFD" w14:textId="77777777" w:rsidTr="00BC7B71">
        <w:tc>
          <w:tcPr>
            <w:tcW w:w="2340" w:type="dxa"/>
          </w:tcPr>
          <w:p w14:paraId="21795860" w14:textId="77777777" w:rsidR="00BC7B71" w:rsidRPr="00B663F9" w:rsidRDefault="00BC7B71" w:rsidP="00B10786">
            <w:pPr>
              <w:tabs>
                <w:tab w:val="left" w:pos="2552"/>
              </w:tabs>
              <w:spacing w:after="0" w:line="240" w:lineRule="auto"/>
              <w:ind w:firstLine="72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663F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Незараховано</w:t>
            </w:r>
          </w:p>
        </w:tc>
        <w:tc>
          <w:tcPr>
            <w:tcW w:w="1901" w:type="dxa"/>
          </w:tcPr>
          <w:p w14:paraId="47402654" w14:textId="77777777" w:rsidR="00BC7B71" w:rsidRPr="00B663F9" w:rsidRDefault="00BC7B71" w:rsidP="00B10786">
            <w:pPr>
              <w:tabs>
                <w:tab w:val="left" w:pos="2552"/>
              </w:tabs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663F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0 – 59</w:t>
            </w:r>
          </w:p>
        </w:tc>
      </w:tr>
    </w:tbl>
    <w:p w14:paraId="60E2A08C" w14:textId="77777777" w:rsidR="00BC7B71" w:rsidRPr="00B663F9" w:rsidRDefault="00BC7B71" w:rsidP="00B10786">
      <w:pPr>
        <w:tabs>
          <w:tab w:val="left" w:pos="255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7136143E" w14:textId="77777777" w:rsidR="00BC7B71" w:rsidRPr="00B663F9" w:rsidRDefault="00BC7B71" w:rsidP="00B10786">
      <w:pPr>
        <w:pStyle w:val="11"/>
        <w:tabs>
          <w:tab w:val="left" w:pos="266"/>
        </w:tabs>
        <w:spacing w:line="240" w:lineRule="auto"/>
        <w:ind w:left="0" w:firstLine="0"/>
        <w:contextualSpacing w:val="0"/>
        <w:rPr>
          <w:rFonts w:cs="Times New Roman"/>
          <w:b/>
          <w:bCs/>
          <w:sz w:val="24"/>
          <w:szCs w:val="24"/>
        </w:rPr>
      </w:pPr>
      <w:r w:rsidRPr="00B663F9">
        <w:rPr>
          <w:rFonts w:cs="Times New Roman"/>
          <w:b/>
          <w:sz w:val="24"/>
          <w:szCs w:val="24"/>
        </w:rPr>
        <w:t xml:space="preserve">9. Програма навчальної дисципліни. </w:t>
      </w:r>
      <w:r w:rsidRPr="00B663F9">
        <w:rPr>
          <w:rFonts w:cs="Times New Roman"/>
          <w:b/>
          <w:bCs/>
          <w:sz w:val="24"/>
          <w:szCs w:val="24"/>
        </w:rPr>
        <w:t>Тематичний план занять</w:t>
      </w:r>
    </w:p>
    <w:p w14:paraId="42B38942" w14:textId="77777777" w:rsidR="00BC7B71" w:rsidRPr="00B10786" w:rsidRDefault="00BC7B71" w:rsidP="00B10786">
      <w:pPr>
        <w:pStyle w:val="11"/>
        <w:tabs>
          <w:tab w:val="left" w:pos="266"/>
        </w:tabs>
        <w:spacing w:line="240" w:lineRule="auto"/>
        <w:ind w:left="0" w:firstLine="0"/>
        <w:contextualSpacing w:val="0"/>
        <w:rPr>
          <w:rFonts w:cs="Times New Roman"/>
          <w:b/>
          <w:bCs/>
          <w:szCs w:val="28"/>
        </w:rPr>
      </w:pPr>
    </w:p>
    <w:tbl>
      <w:tblPr>
        <w:tblW w:w="9740" w:type="dxa"/>
        <w:tblInd w:w="-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9"/>
        <w:gridCol w:w="11"/>
        <w:gridCol w:w="13"/>
        <w:gridCol w:w="28"/>
        <w:gridCol w:w="4188"/>
        <w:gridCol w:w="992"/>
        <w:gridCol w:w="1418"/>
        <w:gridCol w:w="1275"/>
        <w:gridCol w:w="1263"/>
        <w:gridCol w:w="13"/>
      </w:tblGrid>
      <w:tr w:rsidR="00BC7B71" w:rsidRPr="00B10786" w14:paraId="7B7BFD6B" w14:textId="77777777" w:rsidTr="00BC7B71">
        <w:trPr>
          <w:trHeight w:val="236"/>
        </w:trPr>
        <w:tc>
          <w:tcPr>
            <w:tcW w:w="591" w:type="dxa"/>
            <w:gridSpan w:val="4"/>
            <w:vMerge w:val="restart"/>
          </w:tcPr>
          <w:p w14:paraId="7CA570D4" w14:textId="77777777" w:rsidR="00BC7B71" w:rsidRPr="00B10786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№ п</w:t>
            </w:r>
            <w:r w:rsidRPr="00B10786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</w:t>
            </w:r>
            <w:r w:rsidRPr="00B1078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п</w:t>
            </w:r>
          </w:p>
        </w:tc>
        <w:tc>
          <w:tcPr>
            <w:tcW w:w="4188" w:type="dxa"/>
            <w:vMerge w:val="restart"/>
          </w:tcPr>
          <w:p w14:paraId="71E67CA2" w14:textId="77777777" w:rsidR="00BC7B71" w:rsidRPr="00B10786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№ і назва теми</w:t>
            </w:r>
          </w:p>
          <w:p w14:paraId="32484A5D" w14:textId="77777777" w:rsidR="00BC7B71" w:rsidRPr="00B10786" w:rsidRDefault="00BC7B71" w:rsidP="00B10786">
            <w:pPr>
              <w:tabs>
                <w:tab w:val="left" w:pos="255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(включно із темами, що винесені на самостійне опрацювання)</w:t>
            </w:r>
          </w:p>
        </w:tc>
        <w:tc>
          <w:tcPr>
            <w:tcW w:w="4961" w:type="dxa"/>
            <w:gridSpan w:val="5"/>
          </w:tcPr>
          <w:p w14:paraId="1A59A0D6" w14:textId="77777777" w:rsidR="00BC7B71" w:rsidRPr="00B10786" w:rsidRDefault="00BC7B71" w:rsidP="00B10786">
            <w:pPr>
              <w:tabs>
                <w:tab w:val="left" w:pos="255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Кількість годин</w:t>
            </w:r>
          </w:p>
        </w:tc>
      </w:tr>
      <w:tr w:rsidR="00BC7B71" w:rsidRPr="00B10786" w14:paraId="17EA1F7F" w14:textId="77777777" w:rsidTr="00BC7B71">
        <w:trPr>
          <w:trHeight w:val="230"/>
        </w:trPr>
        <w:tc>
          <w:tcPr>
            <w:tcW w:w="591" w:type="dxa"/>
            <w:gridSpan w:val="4"/>
            <w:vMerge/>
          </w:tcPr>
          <w:p w14:paraId="5EB5DD3E" w14:textId="77777777" w:rsidR="00BC7B71" w:rsidRPr="00B10786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4188" w:type="dxa"/>
            <w:vMerge/>
          </w:tcPr>
          <w:p w14:paraId="01F5789B" w14:textId="77777777" w:rsidR="00BC7B71" w:rsidRPr="00B10786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4961" w:type="dxa"/>
            <w:gridSpan w:val="5"/>
          </w:tcPr>
          <w:p w14:paraId="4120870F" w14:textId="77777777" w:rsidR="00BC7B71" w:rsidRPr="00B10786" w:rsidRDefault="00BC7B71" w:rsidP="00B10786">
            <w:pPr>
              <w:tabs>
                <w:tab w:val="left" w:pos="255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Денна форма</w:t>
            </w:r>
          </w:p>
        </w:tc>
      </w:tr>
      <w:tr w:rsidR="00BC7B71" w:rsidRPr="00B10786" w14:paraId="416651A7" w14:textId="77777777" w:rsidTr="00BC7B71">
        <w:trPr>
          <w:trHeight w:val="276"/>
        </w:trPr>
        <w:tc>
          <w:tcPr>
            <w:tcW w:w="591" w:type="dxa"/>
            <w:gridSpan w:val="4"/>
            <w:vMerge/>
          </w:tcPr>
          <w:p w14:paraId="0BC71BD7" w14:textId="77777777" w:rsidR="00BC7B71" w:rsidRPr="00B10786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4188" w:type="dxa"/>
            <w:vMerge/>
          </w:tcPr>
          <w:p w14:paraId="7083AC44" w14:textId="77777777" w:rsidR="00BC7B71" w:rsidRPr="00B10786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vMerge w:val="restart"/>
          </w:tcPr>
          <w:p w14:paraId="0674B081" w14:textId="77777777" w:rsidR="00BC7B71" w:rsidRPr="00B10786" w:rsidRDefault="00BC7B71" w:rsidP="00B10786">
            <w:pPr>
              <w:tabs>
                <w:tab w:val="left" w:pos="2552"/>
              </w:tabs>
              <w:spacing w:after="0" w:line="240" w:lineRule="auto"/>
              <w:ind w:right="-61"/>
              <w:jc w:val="both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Разом</w:t>
            </w:r>
          </w:p>
        </w:tc>
        <w:tc>
          <w:tcPr>
            <w:tcW w:w="3969" w:type="dxa"/>
            <w:gridSpan w:val="4"/>
          </w:tcPr>
          <w:p w14:paraId="45A40BD2" w14:textId="77777777" w:rsidR="00BC7B71" w:rsidRPr="00B10786" w:rsidRDefault="00BC7B71" w:rsidP="00B10786">
            <w:pPr>
              <w:tabs>
                <w:tab w:val="left" w:pos="255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у тому числі</w:t>
            </w:r>
          </w:p>
        </w:tc>
      </w:tr>
      <w:tr w:rsidR="00BC7B71" w:rsidRPr="00B10786" w14:paraId="314BBE93" w14:textId="77777777" w:rsidTr="00BC7B71">
        <w:trPr>
          <w:trHeight w:val="657"/>
        </w:trPr>
        <w:tc>
          <w:tcPr>
            <w:tcW w:w="591" w:type="dxa"/>
            <w:gridSpan w:val="4"/>
            <w:vMerge/>
          </w:tcPr>
          <w:p w14:paraId="0D574FC2" w14:textId="77777777" w:rsidR="00BC7B71" w:rsidRPr="00B10786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4188" w:type="dxa"/>
            <w:vMerge/>
          </w:tcPr>
          <w:p w14:paraId="699B8204" w14:textId="77777777" w:rsidR="00BC7B71" w:rsidRPr="00B10786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vMerge/>
          </w:tcPr>
          <w:p w14:paraId="0DD7CAAB" w14:textId="77777777" w:rsidR="00BC7B71" w:rsidRPr="00B10786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14:paraId="2A86B539" w14:textId="77777777" w:rsidR="00BC7B71" w:rsidRPr="00B10786" w:rsidRDefault="00BC7B71" w:rsidP="00B10786">
            <w:pPr>
              <w:tabs>
                <w:tab w:val="left" w:pos="255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Лекційні заняття</w:t>
            </w:r>
          </w:p>
        </w:tc>
        <w:tc>
          <w:tcPr>
            <w:tcW w:w="1275" w:type="dxa"/>
          </w:tcPr>
          <w:p w14:paraId="0CE320E7" w14:textId="77777777" w:rsidR="00BC7B71" w:rsidRPr="00B10786" w:rsidRDefault="00BC7B71" w:rsidP="00B10786">
            <w:pPr>
              <w:tabs>
                <w:tab w:val="left" w:pos="255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практичні заняття</w:t>
            </w:r>
          </w:p>
        </w:tc>
        <w:tc>
          <w:tcPr>
            <w:tcW w:w="1276" w:type="dxa"/>
            <w:gridSpan w:val="2"/>
          </w:tcPr>
          <w:p w14:paraId="0072058E" w14:textId="77777777" w:rsidR="00BC7B71" w:rsidRPr="00B10786" w:rsidRDefault="00BC7B71" w:rsidP="00B10786">
            <w:pPr>
              <w:tabs>
                <w:tab w:val="left" w:pos="2552"/>
              </w:tabs>
              <w:spacing w:after="0" w:line="240" w:lineRule="auto"/>
              <w:ind w:right="-64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1078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самостійна робота</w:t>
            </w:r>
          </w:p>
        </w:tc>
      </w:tr>
      <w:tr w:rsidR="00BC7B71" w:rsidRPr="00B10786" w14:paraId="5E72D77E" w14:textId="77777777" w:rsidTr="00BC7B71">
        <w:tc>
          <w:tcPr>
            <w:tcW w:w="9740" w:type="dxa"/>
            <w:gridSpan w:val="10"/>
          </w:tcPr>
          <w:p w14:paraId="41DAEAC4" w14:textId="77777777" w:rsidR="00BC7B71" w:rsidRPr="000F3BF2" w:rsidRDefault="00BC7B71" w:rsidP="00B10786">
            <w:pPr>
              <w:tabs>
                <w:tab w:val="left" w:pos="255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  <w:p w14:paraId="066D2C9F" w14:textId="1E01767D" w:rsidR="00BC7B71" w:rsidRPr="000F3BF2" w:rsidRDefault="00BC7B71" w:rsidP="00B10786">
            <w:pPr>
              <w:tabs>
                <w:tab w:val="left" w:pos="255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Змістовий модуль 1. Лінгвістика як наука про мову. </w:t>
            </w:r>
            <w:r w:rsidR="00B54A64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Структурна парадигма</w:t>
            </w:r>
          </w:p>
          <w:p w14:paraId="25558F9A" w14:textId="77777777" w:rsidR="00BC7B71" w:rsidRPr="000F3BF2" w:rsidRDefault="00BC7B71" w:rsidP="00B10786">
            <w:pPr>
              <w:tabs>
                <w:tab w:val="left" w:pos="255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BC7B71" w:rsidRPr="00B10786" w14:paraId="4D43B9CC" w14:textId="77777777" w:rsidTr="00622161">
        <w:trPr>
          <w:trHeight w:val="1035"/>
        </w:trPr>
        <w:tc>
          <w:tcPr>
            <w:tcW w:w="563" w:type="dxa"/>
            <w:gridSpan w:val="3"/>
          </w:tcPr>
          <w:p w14:paraId="76C1E0BA" w14:textId="77777777" w:rsidR="00BC7B71" w:rsidRPr="000F3BF2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</w:t>
            </w:r>
            <w:r w:rsidRPr="000F3BF2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216" w:type="dxa"/>
            <w:gridSpan w:val="2"/>
          </w:tcPr>
          <w:p w14:paraId="06D72540" w14:textId="2C7B80BA" w:rsidR="00BC7B71" w:rsidRPr="000F3BF2" w:rsidRDefault="00BC7B71" w:rsidP="00B54A64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Мовознавство як наука. </w:t>
            </w:r>
            <w:r w:rsidR="00B54A64" w:rsidRPr="000F3BF2">
              <w:rPr>
                <w:rFonts w:ascii="Times New Roman" w:hAnsi="Times New Roman"/>
                <w:sz w:val="24"/>
                <w:szCs w:val="24"/>
                <w:lang w:val="uk-UA"/>
              </w:rPr>
              <w:t>Наукова парадигма – загальні питання. Основні лінгвістичні парадигми</w:t>
            </w:r>
            <w:r w:rsidR="00B54A64">
              <w:rPr>
                <w:rFonts w:ascii="Times New Roman" w:hAnsi="Times New Roman"/>
                <w:sz w:val="24"/>
                <w:szCs w:val="24"/>
                <w:lang w:val="uk-UA"/>
              </w:rPr>
              <w:t>: історична, с</w:t>
            </w:r>
            <w:r w:rsidR="00B54A64" w:rsidRPr="00D75C50">
              <w:rPr>
                <w:rFonts w:ascii="Times New Roman" w:hAnsi="Times New Roman"/>
                <w:sz w:val="24"/>
                <w:szCs w:val="24"/>
                <w:lang w:val="uk-UA"/>
              </w:rPr>
              <w:t>труктурна</w:t>
            </w:r>
            <w:r w:rsidR="00B54A64">
              <w:rPr>
                <w:rFonts w:ascii="Times New Roman" w:hAnsi="Times New Roman"/>
                <w:sz w:val="24"/>
                <w:szCs w:val="24"/>
                <w:lang w:val="uk-UA"/>
              </w:rPr>
              <w:t>, к</w:t>
            </w:r>
            <w:r w:rsidR="00B54A64" w:rsidRPr="00D75C50">
              <w:rPr>
                <w:rFonts w:ascii="Times New Roman" w:hAnsi="Times New Roman"/>
                <w:sz w:val="24"/>
                <w:szCs w:val="24"/>
                <w:lang w:val="uk-UA"/>
              </w:rPr>
              <w:t>огнітивна</w:t>
            </w:r>
            <w:r w:rsidR="00B54A64">
              <w:rPr>
                <w:rFonts w:ascii="Times New Roman" w:hAnsi="Times New Roman"/>
                <w:sz w:val="24"/>
                <w:szCs w:val="24"/>
                <w:lang w:val="uk-UA"/>
              </w:rPr>
              <w:t>, ф</w:t>
            </w:r>
            <w:r w:rsidR="00B54A64" w:rsidRPr="00D75C50">
              <w:rPr>
                <w:rFonts w:ascii="Times New Roman" w:hAnsi="Times New Roman"/>
                <w:sz w:val="24"/>
                <w:szCs w:val="24"/>
                <w:lang w:val="uk-UA"/>
              </w:rPr>
              <w:t>ункціональна</w:t>
            </w:r>
            <w:r w:rsidR="00695762" w:rsidRPr="000F3BF2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992" w:type="dxa"/>
          </w:tcPr>
          <w:p w14:paraId="06BCCE76" w14:textId="77777777" w:rsidR="00BC7B71" w:rsidRPr="000F3BF2" w:rsidRDefault="00F11332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1418" w:type="dxa"/>
          </w:tcPr>
          <w:p w14:paraId="14493FEA" w14:textId="77777777" w:rsidR="00BC7B71" w:rsidRPr="000F3BF2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75" w:type="dxa"/>
          </w:tcPr>
          <w:p w14:paraId="5925AC94" w14:textId="77777777" w:rsidR="00BC7B71" w:rsidRPr="000F3BF2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76" w:type="dxa"/>
            <w:gridSpan w:val="2"/>
          </w:tcPr>
          <w:p w14:paraId="155A88ED" w14:textId="77777777" w:rsidR="00BC7B71" w:rsidRPr="000F3BF2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</w:tr>
      <w:tr w:rsidR="00BC7B71" w:rsidRPr="00B10786" w14:paraId="59FAD597" w14:textId="77777777" w:rsidTr="00BC7B71">
        <w:tc>
          <w:tcPr>
            <w:tcW w:w="563" w:type="dxa"/>
            <w:gridSpan w:val="3"/>
          </w:tcPr>
          <w:p w14:paraId="3A3BAED0" w14:textId="77777777" w:rsidR="00BC7B71" w:rsidRPr="000F3BF2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4216" w:type="dxa"/>
            <w:gridSpan w:val="2"/>
          </w:tcPr>
          <w:p w14:paraId="7D842DDB" w14:textId="57B5193F" w:rsidR="00BC7B71" w:rsidRPr="000F3BF2" w:rsidRDefault="00B54A64" w:rsidP="00B10786">
            <w:pPr>
              <w:tabs>
                <w:tab w:val="left" w:pos="255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54A64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Структурна парадигма.</w:t>
            </w: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Мова як знакова система.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Види знаків. </w:t>
            </w: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Лінгвістика та семіотика</w:t>
            </w:r>
          </w:p>
        </w:tc>
        <w:tc>
          <w:tcPr>
            <w:tcW w:w="992" w:type="dxa"/>
          </w:tcPr>
          <w:p w14:paraId="52E01D59" w14:textId="77777777" w:rsidR="00BC7B71" w:rsidRPr="000F3BF2" w:rsidRDefault="00F11332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1418" w:type="dxa"/>
          </w:tcPr>
          <w:p w14:paraId="7AD2C3A8" w14:textId="77777777" w:rsidR="00BC7B71" w:rsidRPr="000F3BF2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75" w:type="dxa"/>
          </w:tcPr>
          <w:p w14:paraId="02A90C8E" w14:textId="77777777" w:rsidR="00BC7B71" w:rsidRPr="000F3BF2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76" w:type="dxa"/>
            <w:gridSpan w:val="2"/>
          </w:tcPr>
          <w:p w14:paraId="2A535544" w14:textId="77777777" w:rsidR="00BC7B71" w:rsidRPr="000F3BF2" w:rsidRDefault="00F11332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</w:tr>
      <w:tr w:rsidR="00695762" w:rsidRPr="00B10786" w14:paraId="6A3F8A29" w14:textId="77777777" w:rsidTr="00BC7B71">
        <w:tc>
          <w:tcPr>
            <w:tcW w:w="563" w:type="dxa"/>
            <w:gridSpan w:val="3"/>
          </w:tcPr>
          <w:p w14:paraId="06E0E211" w14:textId="77777777" w:rsidR="00695762" w:rsidRPr="000F3BF2" w:rsidRDefault="00695762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216" w:type="dxa"/>
            <w:gridSpan w:val="2"/>
          </w:tcPr>
          <w:p w14:paraId="7C4D6257" w14:textId="77777777" w:rsidR="00695762" w:rsidRPr="000F3BF2" w:rsidRDefault="00695762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Разом годин за модулем 1</w:t>
            </w:r>
          </w:p>
        </w:tc>
        <w:tc>
          <w:tcPr>
            <w:tcW w:w="992" w:type="dxa"/>
          </w:tcPr>
          <w:p w14:paraId="3FC29E57" w14:textId="77777777" w:rsidR="00695762" w:rsidRPr="000F3BF2" w:rsidRDefault="00F11332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1418" w:type="dxa"/>
          </w:tcPr>
          <w:p w14:paraId="28413777" w14:textId="77777777" w:rsidR="00695762" w:rsidRPr="000F3BF2" w:rsidRDefault="00F11332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275" w:type="dxa"/>
          </w:tcPr>
          <w:p w14:paraId="68F98B1F" w14:textId="77777777" w:rsidR="00695762" w:rsidRPr="000F3BF2" w:rsidRDefault="00F11332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276" w:type="dxa"/>
            <w:gridSpan w:val="2"/>
          </w:tcPr>
          <w:p w14:paraId="485B1B9F" w14:textId="77777777" w:rsidR="00695762" w:rsidRPr="000F3BF2" w:rsidRDefault="00F11332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</w:tr>
      <w:tr w:rsidR="00BC7B71" w:rsidRPr="000F3BF2" w14:paraId="1159F200" w14:textId="77777777" w:rsidTr="00BC7B71">
        <w:trPr>
          <w:gridAfter w:val="1"/>
          <w:wAfter w:w="13" w:type="dxa"/>
        </w:trPr>
        <w:tc>
          <w:tcPr>
            <w:tcW w:w="9727" w:type="dxa"/>
            <w:gridSpan w:val="9"/>
          </w:tcPr>
          <w:p w14:paraId="22A43A36" w14:textId="41F112FE" w:rsidR="00BC7B71" w:rsidRPr="000F3BF2" w:rsidRDefault="00BC7B71" w:rsidP="00B10786">
            <w:pPr>
              <w:tabs>
                <w:tab w:val="left" w:pos="255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Змістовий модуль 2.  </w:t>
            </w:r>
            <w:r w:rsidR="00D75C50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Когнітивна парадигма</w:t>
            </w:r>
          </w:p>
        </w:tc>
      </w:tr>
      <w:tr w:rsidR="00BC7B71" w:rsidRPr="00B10786" w14:paraId="40D9790A" w14:textId="77777777" w:rsidTr="00BC7B71">
        <w:tc>
          <w:tcPr>
            <w:tcW w:w="550" w:type="dxa"/>
            <w:gridSpan w:val="2"/>
          </w:tcPr>
          <w:p w14:paraId="42A5AF4F" w14:textId="77777777" w:rsidR="00BC7B71" w:rsidRPr="000F3BF2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4229" w:type="dxa"/>
            <w:gridSpan w:val="3"/>
          </w:tcPr>
          <w:p w14:paraId="7D9BD4B4" w14:textId="50B80987" w:rsidR="00D75C50" w:rsidRPr="000F3BF2" w:rsidRDefault="00D75C50" w:rsidP="00D75C50">
            <w:pPr>
              <w:tabs>
                <w:tab w:val="left" w:pos="255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Когнітивні дослідження мови.</w:t>
            </w:r>
          </w:p>
          <w:p w14:paraId="1AF12F3E" w14:textId="5E3BE610" w:rsidR="00BC7B71" w:rsidRPr="000F3BF2" w:rsidRDefault="00D75C50" w:rsidP="00D75C5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Взаємодія  мови зі здібностями людини: сприйняття, категоризація, пам'ять, мислення.</w:t>
            </w:r>
          </w:p>
        </w:tc>
        <w:tc>
          <w:tcPr>
            <w:tcW w:w="992" w:type="dxa"/>
          </w:tcPr>
          <w:p w14:paraId="31AE2F1F" w14:textId="25BEE889" w:rsidR="00BC7B71" w:rsidRPr="000F3BF2" w:rsidRDefault="00F11332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C73798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418" w:type="dxa"/>
          </w:tcPr>
          <w:p w14:paraId="02528AB0" w14:textId="1CB70DF2" w:rsidR="00BC7B71" w:rsidRPr="000F3BF2" w:rsidRDefault="00C73798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75" w:type="dxa"/>
          </w:tcPr>
          <w:p w14:paraId="339F2DEC" w14:textId="77777777" w:rsidR="00BC7B71" w:rsidRPr="000F3BF2" w:rsidRDefault="00695762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76" w:type="dxa"/>
            <w:gridSpan w:val="2"/>
          </w:tcPr>
          <w:p w14:paraId="7CB1821C" w14:textId="77777777" w:rsidR="00BC7B71" w:rsidRPr="000F3BF2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</w:tr>
      <w:tr w:rsidR="00BC7B71" w:rsidRPr="00B10786" w14:paraId="70466AF1" w14:textId="77777777" w:rsidTr="00BC7B71">
        <w:tc>
          <w:tcPr>
            <w:tcW w:w="550" w:type="dxa"/>
            <w:gridSpan w:val="2"/>
          </w:tcPr>
          <w:p w14:paraId="72053AB0" w14:textId="77777777" w:rsidR="00BC7B71" w:rsidRPr="000F3BF2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4229" w:type="dxa"/>
            <w:gridSpan w:val="3"/>
          </w:tcPr>
          <w:p w14:paraId="28A4562D" w14:textId="5A23C348" w:rsidR="00BC7B71" w:rsidRPr="000F3BF2" w:rsidRDefault="00D75C50" w:rsidP="00C73798">
            <w:pPr>
              <w:tabs>
                <w:tab w:val="left" w:pos="255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Нейрологічні дослідження мови. Мова і мозок. Мова і мислення.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Штучний інтелект.</w:t>
            </w:r>
          </w:p>
        </w:tc>
        <w:tc>
          <w:tcPr>
            <w:tcW w:w="992" w:type="dxa"/>
          </w:tcPr>
          <w:p w14:paraId="438AC900" w14:textId="77777777" w:rsidR="00BC7B71" w:rsidRPr="000F3BF2" w:rsidRDefault="00F11332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418" w:type="dxa"/>
          </w:tcPr>
          <w:p w14:paraId="3E4DD7DF" w14:textId="77777777" w:rsidR="00BC7B71" w:rsidRPr="000F3BF2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75" w:type="dxa"/>
          </w:tcPr>
          <w:p w14:paraId="4B5F5BCE" w14:textId="77777777" w:rsidR="00BC7B71" w:rsidRPr="000F3BF2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76" w:type="dxa"/>
            <w:gridSpan w:val="2"/>
          </w:tcPr>
          <w:p w14:paraId="2451C6DA" w14:textId="77777777" w:rsidR="00BC7B71" w:rsidRPr="000F3BF2" w:rsidRDefault="00F11332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</w:tr>
      <w:tr w:rsidR="00695762" w:rsidRPr="00B10786" w14:paraId="6BB6E37C" w14:textId="77777777" w:rsidTr="00BC7B71">
        <w:tc>
          <w:tcPr>
            <w:tcW w:w="550" w:type="dxa"/>
            <w:gridSpan w:val="2"/>
          </w:tcPr>
          <w:p w14:paraId="09057EAF" w14:textId="77777777" w:rsidR="00695762" w:rsidRPr="000F3BF2" w:rsidRDefault="00695762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229" w:type="dxa"/>
            <w:gridSpan w:val="3"/>
          </w:tcPr>
          <w:p w14:paraId="32D9C2B6" w14:textId="77777777" w:rsidR="00695762" w:rsidRPr="000F3BF2" w:rsidRDefault="00695762" w:rsidP="00B10786">
            <w:pPr>
              <w:tabs>
                <w:tab w:val="left" w:pos="255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Разом годин за модулем </w:t>
            </w:r>
            <w:r w:rsidR="00F11332" w:rsidRPr="000F3B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</w:t>
            </w:r>
          </w:p>
        </w:tc>
        <w:tc>
          <w:tcPr>
            <w:tcW w:w="992" w:type="dxa"/>
          </w:tcPr>
          <w:p w14:paraId="670F905D" w14:textId="71532027" w:rsidR="00695762" w:rsidRPr="000F3BF2" w:rsidRDefault="00B54A64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C73798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418" w:type="dxa"/>
          </w:tcPr>
          <w:p w14:paraId="5B222E3A" w14:textId="11FCCF37" w:rsidR="00695762" w:rsidRPr="000F3BF2" w:rsidRDefault="00C73798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275" w:type="dxa"/>
          </w:tcPr>
          <w:p w14:paraId="49545D3B" w14:textId="2DA72238" w:rsidR="00695762" w:rsidRPr="000F3BF2" w:rsidRDefault="00B54A64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276" w:type="dxa"/>
            <w:gridSpan w:val="2"/>
          </w:tcPr>
          <w:p w14:paraId="44898B6E" w14:textId="7B1339B6" w:rsidR="00695762" w:rsidRPr="000F3BF2" w:rsidRDefault="00B54A64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</w:tr>
      <w:tr w:rsidR="00BC7B71" w:rsidRPr="00B10786" w14:paraId="17590D8E" w14:textId="77777777" w:rsidTr="00BC7B71">
        <w:tc>
          <w:tcPr>
            <w:tcW w:w="9740" w:type="dxa"/>
            <w:gridSpan w:val="10"/>
          </w:tcPr>
          <w:p w14:paraId="6241F4CB" w14:textId="6C8A2930" w:rsidR="00BC7B71" w:rsidRPr="000F3BF2" w:rsidRDefault="00BC7B71" w:rsidP="00B10786">
            <w:pPr>
              <w:tabs>
                <w:tab w:val="left" w:pos="255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Змістовий модуль 3.  </w:t>
            </w:r>
            <w:r w:rsidR="00D75C50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Функціональна парадигма</w:t>
            </w:r>
          </w:p>
        </w:tc>
      </w:tr>
      <w:tr w:rsidR="00BC7B71" w:rsidRPr="00B10786" w14:paraId="30FE2590" w14:textId="77777777" w:rsidTr="00BC7B71">
        <w:tc>
          <w:tcPr>
            <w:tcW w:w="550" w:type="dxa"/>
            <w:gridSpan w:val="2"/>
          </w:tcPr>
          <w:p w14:paraId="4E69B316" w14:textId="77777777" w:rsidR="00BC7B71" w:rsidRPr="000F3BF2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4229" w:type="dxa"/>
            <w:gridSpan w:val="3"/>
          </w:tcPr>
          <w:p w14:paraId="48083D2A" w14:textId="2863763B" w:rsidR="00BC7B71" w:rsidRPr="000F3BF2" w:rsidRDefault="00B54A64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Дискурс. Його різновиди. </w:t>
            </w:r>
          </w:p>
        </w:tc>
        <w:tc>
          <w:tcPr>
            <w:tcW w:w="992" w:type="dxa"/>
          </w:tcPr>
          <w:p w14:paraId="7F1F5CDB" w14:textId="33A31FB2" w:rsidR="00BC7B71" w:rsidRPr="000F3BF2" w:rsidRDefault="00C73798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418" w:type="dxa"/>
          </w:tcPr>
          <w:p w14:paraId="713A2D46" w14:textId="77777777" w:rsidR="00BC7B71" w:rsidRPr="000F3BF2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75" w:type="dxa"/>
          </w:tcPr>
          <w:p w14:paraId="5FE7D009" w14:textId="77777777" w:rsidR="00BC7B71" w:rsidRPr="000F3BF2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76" w:type="dxa"/>
            <w:gridSpan w:val="2"/>
          </w:tcPr>
          <w:p w14:paraId="5B24E1FA" w14:textId="1D1151FD" w:rsidR="00BC7B71" w:rsidRPr="000F3BF2" w:rsidRDefault="00C73798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</w:tr>
      <w:tr w:rsidR="00D75C50" w:rsidRPr="00B10786" w14:paraId="2624FB60" w14:textId="77777777" w:rsidTr="00BC7B71">
        <w:tc>
          <w:tcPr>
            <w:tcW w:w="550" w:type="dxa"/>
            <w:gridSpan w:val="2"/>
          </w:tcPr>
          <w:p w14:paraId="3F067F10" w14:textId="77777777" w:rsidR="00D75C50" w:rsidRPr="000F3BF2" w:rsidRDefault="00D75C50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229" w:type="dxa"/>
            <w:gridSpan w:val="3"/>
          </w:tcPr>
          <w:p w14:paraId="77455563" w14:textId="3F2D790E" w:rsidR="00D75C50" w:rsidRPr="000F3BF2" w:rsidRDefault="00B54A64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Мова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й</w:t>
            </w: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ідеологія. </w:t>
            </w:r>
            <w:r w:rsidRPr="009479F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Мови демократії,  тоталітаризму і націоналізму. Критичний дискурс аналіз. Мова </w:t>
            </w:r>
            <w:r w:rsidRPr="007227F5">
              <w:rPr>
                <w:rFonts w:ascii="Times New Roman" w:hAnsi="Times New Roman"/>
                <w:sz w:val="24"/>
                <w:szCs w:val="24"/>
                <w:lang w:val="uk-UA"/>
              </w:rPr>
              <w:t>й</w:t>
            </w:r>
            <w:r w:rsidRPr="009479F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ідеологія</w:t>
            </w:r>
            <w:r w:rsidRPr="007227F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 ракурсі російсько-української війни.</w:t>
            </w:r>
            <w:r w:rsidR="00C737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Помилкова інформація</w:t>
            </w:r>
            <w:r w:rsidR="007227F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="00C73798">
              <w:rPr>
                <w:rFonts w:ascii="Times New Roman" w:hAnsi="Times New Roman"/>
                <w:sz w:val="24"/>
                <w:szCs w:val="24"/>
                <w:lang w:val="uk-UA"/>
              </w:rPr>
              <w:t>Дезінформація</w:t>
            </w:r>
            <w:r w:rsidR="00C7379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992" w:type="dxa"/>
          </w:tcPr>
          <w:p w14:paraId="39E9A93B" w14:textId="167873AF" w:rsidR="00D75C50" w:rsidRPr="000F3BF2" w:rsidRDefault="00C73798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418" w:type="dxa"/>
          </w:tcPr>
          <w:p w14:paraId="540E166C" w14:textId="2FAC9C22" w:rsidR="00D75C50" w:rsidRPr="000F3BF2" w:rsidRDefault="00B54A64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75" w:type="dxa"/>
          </w:tcPr>
          <w:p w14:paraId="3B7F0CD8" w14:textId="4D32CDFA" w:rsidR="00D75C50" w:rsidRPr="000F3BF2" w:rsidRDefault="00C73798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76" w:type="dxa"/>
            <w:gridSpan w:val="2"/>
          </w:tcPr>
          <w:p w14:paraId="141C8B9E" w14:textId="5A0CC86E" w:rsidR="00D75C50" w:rsidRPr="000F3BF2" w:rsidRDefault="00B54A64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</w:tr>
      <w:tr w:rsidR="00BC7B71" w:rsidRPr="00B10786" w14:paraId="3309CD9C" w14:textId="77777777" w:rsidTr="00BC7B71">
        <w:tc>
          <w:tcPr>
            <w:tcW w:w="550" w:type="dxa"/>
            <w:gridSpan w:val="2"/>
          </w:tcPr>
          <w:p w14:paraId="20F3D4D0" w14:textId="77777777" w:rsidR="00BC7B71" w:rsidRPr="000F3BF2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4229" w:type="dxa"/>
            <w:gridSpan w:val="3"/>
          </w:tcPr>
          <w:p w14:paraId="4537FEB0" w14:textId="4E89F02B" w:rsidR="00BC7B71" w:rsidRPr="000F3BF2" w:rsidRDefault="00B54A64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Соціолінгвістика: сучасні проблеми. </w:t>
            </w:r>
            <w:r w:rsidRPr="00C73798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Національна мова. Лекти</w:t>
            </w:r>
            <w:r w:rsidR="007227F5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.</w:t>
            </w:r>
            <w:r w:rsidRPr="00C73798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Білінгвізм і диглосія Високий та низький стильовий регістри. Мови піджин і креольські мови.</w:t>
            </w:r>
          </w:p>
        </w:tc>
        <w:tc>
          <w:tcPr>
            <w:tcW w:w="992" w:type="dxa"/>
          </w:tcPr>
          <w:p w14:paraId="10327896" w14:textId="21A2DCD0" w:rsidR="00BC7B71" w:rsidRPr="000F3BF2" w:rsidRDefault="00F11332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C73798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418" w:type="dxa"/>
          </w:tcPr>
          <w:p w14:paraId="7B48D360" w14:textId="5726CD7C" w:rsidR="00BC7B71" w:rsidRPr="000F3BF2" w:rsidRDefault="00B54A64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75" w:type="dxa"/>
          </w:tcPr>
          <w:p w14:paraId="33E2159E" w14:textId="77777777" w:rsidR="00BC7B71" w:rsidRPr="000F3BF2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76" w:type="dxa"/>
            <w:gridSpan w:val="2"/>
          </w:tcPr>
          <w:p w14:paraId="03641F1A" w14:textId="77777777" w:rsidR="00BC7B71" w:rsidRPr="000F3BF2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</w:tr>
      <w:tr w:rsidR="00BC7B71" w:rsidRPr="00B10786" w14:paraId="55EB0774" w14:textId="77777777" w:rsidTr="00BC7B71">
        <w:tc>
          <w:tcPr>
            <w:tcW w:w="539" w:type="dxa"/>
          </w:tcPr>
          <w:p w14:paraId="1A21B71C" w14:textId="77777777" w:rsidR="00BC7B71" w:rsidRPr="000F3BF2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240" w:type="dxa"/>
            <w:gridSpan w:val="4"/>
          </w:tcPr>
          <w:p w14:paraId="1A7A740F" w14:textId="77777777" w:rsidR="00BC7B71" w:rsidRPr="000F3BF2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Разом годин за модулем </w:t>
            </w:r>
            <w:r w:rsidR="00F11332" w:rsidRPr="000F3B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3 </w:t>
            </w:r>
          </w:p>
        </w:tc>
        <w:tc>
          <w:tcPr>
            <w:tcW w:w="992" w:type="dxa"/>
          </w:tcPr>
          <w:p w14:paraId="66C3107B" w14:textId="68DD7B4E" w:rsidR="00BC7B71" w:rsidRPr="000F3BF2" w:rsidRDefault="00B54A64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C73798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18" w:type="dxa"/>
          </w:tcPr>
          <w:p w14:paraId="645C1EE4" w14:textId="10FAE850" w:rsidR="00BC7B71" w:rsidRPr="000F3BF2" w:rsidRDefault="00B54A64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275" w:type="dxa"/>
          </w:tcPr>
          <w:p w14:paraId="3D19F35C" w14:textId="29351ADA" w:rsidR="00BC7B71" w:rsidRPr="000F3BF2" w:rsidRDefault="00C73798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276" w:type="dxa"/>
            <w:gridSpan w:val="2"/>
          </w:tcPr>
          <w:p w14:paraId="2799E4CB" w14:textId="0E513A2D" w:rsidR="00BC7B71" w:rsidRPr="000F3BF2" w:rsidRDefault="00F11332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C73798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B54A64" w:rsidRPr="00B10786" w14:paraId="2AE058B6" w14:textId="77777777" w:rsidTr="00BC7B71">
        <w:tc>
          <w:tcPr>
            <w:tcW w:w="539" w:type="dxa"/>
          </w:tcPr>
          <w:p w14:paraId="05D9B534" w14:textId="545F4571" w:rsidR="00B54A64" w:rsidRPr="000F3BF2" w:rsidRDefault="00B54A64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4240" w:type="dxa"/>
            <w:gridSpan w:val="4"/>
          </w:tcPr>
          <w:p w14:paraId="0C0951B1" w14:textId="578746CE" w:rsidR="00B54A64" w:rsidRPr="000F3BF2" w:rsidRDefault="00B54A64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МКР</w:t>
            </w:r>
          </w:p>
        </w:tc>
        <w:tc>
          <w:tcPr>
            <w:tcW w:w="992" w:type="dxa"/>
          </w:tcPr>
          <w:p w14:paraId="5C8F9B33" w14:textId="1B313153" w:rsidR="00B54A64" w:rsidRPr="000F3BF2" w:rsidRDefault="00C73798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418" w:type="dxa"/>
          </w:tcPr>
          <w:p w14:paraId="0C41D5F3" w14:textId="4CF401B6" w:rsidR="00B54A64" w:rsidRPr="000F3BF2" w:rsidRDefault="00B54A64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</w:tcPr>
          <w:p w14:paraId="54B981F9" w14:textId="47F28D97" w:rsidR="00B54A64" w:rsidRPr="000F3BF2" w:rsidRDefault="00B54A64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76" w:type="dxa"/>
            <w:gridSpan w:val="2"/>
          </w:tcPr>
          <w:p w14:paraId="6BBC1E39" w14:textId="06F25EF2" w:rsidR="00B54A64" w:rsidRPr="000F3BF2" w:rsidRDefault="00C73798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</w:tr>
      <w:tr w:rsidR="00BC7B71" w:rsidRPr="00B10786" w14:paraId="4F4D1952" w14:textId="77777777" w:rsidTr="00BC7B71">
        <w:tc>
          <w:tcPr>
            <w:tcW w:w="539" w:type="dxa"/>
          </w:tcPr>
          <w:p w14:paraId="3489C076" w14:textId="77777777" w:rsidR="00BC7B71" w:rsidRPr="000F3BF2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240" w:type="dxa"/>
            <w:gridSpan w:val="4"/>
          </w:tcPr>
          <w:p w14:paraId="23A9481C" w14:textId="77777777" w:rsidR="00BC7B71" w:rsidRPr="000F3BF2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Усього годин</w:t>
            </w:r>
          </w:p>
        </w:tc>
        <w:tc>
          <w:tcPr>
            <w:tcW w:w="992" w:type="dxa"/>
          </w:tcPr>
          <w:p w14:paraId="30401A76" w14:textId="77777777" w:rsidR="00BC7B71" w:rsidRPr="000F3BF2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90</w:t>
            </w:r>
          </w:p>
        </w:tc>
        <w:tc>
          <w:tcPr>
            <w:tcW w:w="1418" w:type="dxa"/>
          </w:tcPr>
          <w:p w14:paraId="2643F4DD" w14:textId="77777777" w:rsidR="00BC7B71" w:rsidRPr="000F3BF2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1275" w:type="dxa"/>
          </w:tcPr>
          <w:p w14:paraId="18158D84" w14:textId="77777777" w:rsidR="00BC7B71" w:rsidRPr="000F3BF2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1276" w:type="dxa"/>
            <w:gridSpan w:val="2"/>
          </w:tcPr>
          <w:p w14:paraId="0DE2C285" w14:textId="77777777" w:rsidR="00BC7B71" w:rsidRPr="000F3BF2" w:rsidRDefault="00BC7B71" w:rsidP="00B1078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3BF2">
              <w:rPr>
                <w:rFonts w:ascii="Times New Roman" w:hAnsi="Times New Roman"/>
                <w:sz w:val="24"/>
                <w:szCs w:val="24"/>
                <w:lang w:val="uk-UA"/>
              </w:rPr>
              <w:t>60</w:t>
            </w:r>
          </w:p>
        </w:tc>
      </w:tr>
    </w:tbl>
    <w:p w14:paraId="5BD130AF" w14:textId="77777777" w:rsidR="00BC7B71" w:rsidRPr="00B10786" w:rsidRDefault="00BC7B71" w:rsidP="00B10786">
      <w:pPr>
        <w:pStyle w:val="11"/>
        <w:tabs>
          <w:tab w:val="left" w:pos="266"/>
        </w:tabs>
        <w:spacing w:line="240" w:lineRule="auto"/>
        <w:ind w:left="0" w:firstLine="0"/>
        <w:contextualSpacing w:val="0"/>
        <w:rPr>
          <w:rFonts w:cs="Times New Roman"/>
          <w:szCs w:val="28"/>
        </w:rPr>
      </w:pPr>
    </w:p>
    <w:p w14:paraId="034597DF" w14:textId="77777777" w:rsidR="00BC7B71" w:rsidRPr="00B663F9" w:rsidRDefault="00BC7B71" w:rsidP="00FD799C">
      <w:pPr>
        <w:pStyle w:val="11"/>
        <w:tabs>
          <w:tab w:val="left" w:pos="266"/>
          <w:tab w:val="left" w:pos="360"/>
        </w:tabs>
        <w:spacing w:line="240" w:lineRule="auto"/>
        <w:ind w:left="0" w:firstLine="0"/>
        <w:contextualSpacing w:val="0"/>
        <w:rPr>
          <w:rFonts w:cs="Times New Roman"/>
          <w:b/>
          <w:sz w:val="24"/>
          <w:szCs w:val="24"/>
        </w:rPr>
      </w:pPr>
      <w:r w:rsidRPr="00B663F9">
        <w:rPr>
          <w:rFonts w:cs="Times New Roman"/>
          <w:b/>
          <w:sz w:val="24"/>
          <w:szCs w:val="24"/>
        </w:rPr>
        <w:t>10. Рекомендовані джерела (</w:t>
      </w:r>
      <w:r w:rsidRPr="00B663F9">
        <w:rPr>
          <w:rFonts w:cs="Times New Roman"/>
          <w:bCs/>
          <w:sz w:val="24"/>
          <w:szCs w:val="24"/>
        </w:rPr>
        <w:t>у тому числі Інтернет</w:t>
      </w:r>
      <w:r w:rsidR="00FD799C" w:rsidRPr="00B663F9">
        <w:rPr>
          <w:rFonts w:cs="Times New Roman"/>
          <w:bCs/>
          <w:sz w:val="24"/>
          <w:szCs w:val="24"/>
        </w:rPr>
        <w:t>-</w:t>
      </w:r>
      <w:r w:rsidRPr="00B663F9">
        <w:rPr>
          <w:rFonts w:cs="Times New Roman"/>
          <w:bCs/>
          <w:sz w:val="24"/>
          <w:szCs w:val="24"/>
        </w:rPr>
        <w:t>ресурси)</w:t>
      </w:r>
    </w:p>
    <w:p w14:paraId="1FE007E0" w14:textId="77777777" w:rsidR="00BC7B71" w:rsidRPr="00B10786" w:rsidRDefault="00BC7B71" w:rsidP="00B10786">
      <w:pPr>
        <w:tabs>
          <w:tab w:val="left" w:pos="2552"/>
        </w:tabs>
        <w:spacing w:after="0" w:line="240" w:lineRule="auto"/>
        <w:jc w:val="both"/>
        <w:rPr>
          <w:rFonts w:ascii="Times New Roman" w:hAnsi="Times New Roman"/>
          <w:b/>
          <w:sz w:val="12"/>
          <w:szCs w:val="12"/>
          <w:lang w:val="uk-UA"/>
        </w:rPr>
      </w:pPr>
    </w:p>
    <w:p w14:paraId="709AE940" w14:textId="77777777" w:rsidR="00BC7B71" w:rsidRPr="00B10786" w:rsidRDefault="00BC7B71" w:rsidP="00B10786">
      <w:pPr>
        <w:tabs>
          <w:tab w:val="left" w:pos="255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B10786">
        <w:rPr>
          <w:rFonts w:ascii="Times New Roman" w:hAnsi="Times New Roman"/>
          <w:b/>
          <w:sz w:val="24"/>
          <w:szCs w:val="24"/>
          <w:lang w:val="uk-UA"/>
        </w:rPr>
        <w:t xml:space="preserve">Основні </w:t>
      </w:r>
      <w:r w:rsidRPr="00B10786">
        <w:rPr>
          <w:rFonts w:ascii="Times New Roman" w:hAnsi="Times New Roman"/>
          <w:i/>
          <w:sz w:val="24"/>
          <w:szCs w:val="24"/>
          <w:lang w:val="uk-UA"/>
        </w:rPr>
        <w:t>(базові)</w:t>
      </w:r>
      <w:r w:rsidRPr="00B10786">
        <w:rPr>
          <w:rFonts w:ascii="Times New Roman" w:hAnsi="Times New Roman"/>
          <w:b/>
          <w:sz w:val="24"/>
          <w:szCs w:val="24"/>
          <w:lang w:val="uk-UA"/>
        </w:rPr>
        <w:t>:</w:t>
      </w:r>
    </w:p>
    <w:p w14:paraId="01F33B08" w14:textId="77777777" w:rsidR="00BC7B71" w:rsidRPr="00B10786" w:rsidRDefault="00BC7B71" w:rsidP="00B10786">
      <w:pPr>
        <w:spacing w:after="0" w:line="240" w:lineRule="auto"/>
        <w:ind w:firstLine="708"/>
        <w:jc w:val="both"/>
        <w:rPr>
          <w:rFonts w:ascii="Times New Roman" w:hAnsi="Times New Roman"/>
          <w:bCs/>
          <w:kern w:val="24"/>
          <w:sz w:val="24"/>
          <w:szCs w:val="24"/>
          <w:lang w:val="en-US"/>
        </w:rPr>
      </w:pPr>
      <w:r w:rsidRPr="00B10786">
        <w:rPr>
          <w:rFonts w:ascii="Times New Roman" w:hAnsi="Times New Roman"/>
          <w:bCs/>
          <w:kern w:val="24"/>
          <w:sz w:val="24"/>
          <w:szCs w:val="24"/>
          <w:lang w:val="en-US"/>
        </w:rPr>
        <w:t xml:space="preserve">Aitchison J. </w:t>
      </w:r>
      <w:r w:rsidR="00520126" w:rsidRPr="00B10786">
        <w:rPr>
          <w:rFonts w:ascii="Times New Roman" w:hAnsi="Times New Roman"/>
          <w:bCs/>
          <w:kern w:val="24"/>
          <w:sz w:val="24"/>
          <w:szCs w:val="24"/>
          <w:lang w:val="en-US"/>
        </w:rPr>
        <w:t xml:space="preserve">(2008). </w:t>
      </w:r>
      <w:r w:rsidRPr="00B10786">
        <w:rPr>
          <w:rFonts w:ascii="Times New Roman" w:hAnsi="Times New Roman"/>
          <w:bCs/>
          <w:i/>
          <w:iCs/>
          <w:kern w:val="24"/>
          <w:sz w:val="24"/>
          <w:szCs w:val="24"/>
          <w:lang w:val="en-US"/>
        </w:rPr>
        <w:t>Teach Yourself Linguistics</w:t>
      </w:r>
      <w:r w:rsidR="00520126" w:rsidRPr="00B10786">
        <w:rPr>
          <w:rFonts w:ascii="Times New Roman" w:hAnsi="Times New Roman"/>
          <w:bCs/>
          <w:kern w:val="24"/>
          <w:sz w:val="24"/>
          <w:szCs w:val="24"/>
          <w:lang w:val="en-US"/>
        </w:rPr>
        <w:t xml:space="preserve">. </w:t>
      </w:r>
      <w:smartTag w:uri="urn:schemas-microsoft-com:office:smarttags" w:element="City">
        <w:smartTag w:uri="urn:schemas-microsoft-com:office:smarttags" w:element="place">
          <w:r w:rsidRPr="00B10786">
            <w:rPr>
              <w:rFonts w:ascii="Times New Roman" w:hAnsi="Times New Roman"/>
              <w:bCs/>
              <w:kern w:val="24"/>
              <w:sz w:val="24"/>
              <w:szCs w:val="24"/>
              <w:lang w:val="en-US"/>
            </w:rPr>
            <w:t>Chicago</w:t>
          </w:r>
        </w:smartTag>
      </w:smartTag>
      <w:r w:rsidRPr="00B10786">
        <w:rPr>
          <w:rFonts w:ascii="Times New Roman" w:hAnsi="Times New Roman"/>
          <w:bCs/>
          <w:kern w:val="24"/>
          <w:sz w:val="24"/>
          <w:szCs w:val="24"/>
          <w:lang w:val="en-US"/>
        </w:rPr>
        <w:t>: Contemporary Books. P. 21−25; 135−160.</w:t>
      </w:r>
    </w:p>
    <w:p w14:paraId="6B2C6244" w14:textId="77777777" w:rsidR="00520126" w:rsidRPr="00B10786" w:rsidRDefault="00520126" w:rsidP="00B10786">
      <w:pPr>
        <w:pStyle w:val="14"/>
        <w:widowControl w:val="0"/>
        <w:spacing w:before="0" w:beforeAutospacing="0" w:after="0" w:afterAutospacing="0"/>
        <w:ind w:firstLine="709"/>
        <w:jc w:val="both"/>
        <w:rPr>
          <w:rStyle w:val="dttext"/>
          <w:lang w:val="en-US"/>
        </w:rPr>
      </w:pPr>
      <w:r w:rsidRPr="00B10786">
        <w:rPr>
          <w:i/>
          <w:iCs/>
          <w:lang w:val="en-US"/>
        </w:rPr>
        <w:t>Cognitive Linguistics Foundations of Language</w:t>
      </w:r>
      <w:r w:rsidRPr="00B10786">
        <w:rPr>
          <w:lang w:val="en-US"/>
        </w:rPr>
        <w:t xml:space="preserve"> (2019)</w:t>
      </w:r>
      <w:r w:rsidRPr="00B10786">
        <w:rPr>
          <w:rStyle w:val="dttext"/>
          <w:lang w:val="en-US"/>
        </w:rPr>
        <w:t xml:space="preserve">. </w:t>
      </w:r>
      <w:smartTag w:uri="urn:schemas-microsoft-com:office:smarttags" w:element="State">
        <w:r w:rsidRPr="00B10786">
          <w:rPr>
            <w:lang w:val="en-US"/>
          </w:rPr>
          <w:t>Berlin</w:t>
        </w:r>
      </w:smartTag>
      <w:r w:rsidRPr="00B10786">
        <w:rPr>
          <w:lang w:val="en-US"/>
        </w:rPr>
        <w:t xml:space="preserve"> / </w:t>
      </w:r>
      <w:smartTag w:uri="urn:schemas-microsoft-com:office:smarttags" w:element="City">
        <w:smartTag w:uri="urn:schemas-microsoft-com:office:smarttags" w:element="place">
          <w:r w:rsidRPr="00B10786">
            <w:rPr>
              <w:lang w:val="en-US"/>
            </w:rPr>
            <w:t>Boston</w:t>
          </w:r>
        </w:smartTag>
      </w:smartTag>
      <w:r w:rsidRPr="00B10786">
        <w:rPr>
          <w:lang w:val="en-US"/>
        </w:rPr>
        <w:t>: Walter de Gruyter</w:t>
      </w:r>
      <w:r w:rsidRPr="00B10786">
        <w:rPr>
          <w:rStyle w:val="dttext"/>
          <w:lang w:val="en-US"/>
        </w:rPr>
        <w:t>.</w:t>
      </w:r>
    </w:p>
    <w:p w14:paraId="20C2CC09" w14:textId="77777777" w:rsidR="00BC7B71" w:rsidRPr="00B10786" w:rsidRDefault="00BC7B71" w:rsidP="000F3BF2">
      <w:pPr>
        <w:spacing w:after="0" w:line="240" w:lineRule="auto"/>
        <w:ind w:firstLine="708"/>
        <w:jc w:val="both"/>
        <w:rPr>
          <w:rFonts w:ascii="Times New Roman" w:hAnsi="Times New Roman"/>
          <w:bCs/>
          <w:kern w:val="24"/>
          <w:sz w:val="24"/>
          <w:szCs w:val="24"/>
          <w:lang w:val="en-US"/>
        </w:rPr>
      </w:pPr>
      <w:r w:rsidRPr="00B10786">
        <w:rPr>
          <w:rFonts w:ascii="Times New Roman" w:hAnsi="Times New Roman"/>
          <w:bCs/>
          <w:kern w:val="24"/>
          <w:sz w:val="24"/>
          <w:szCs w:val="24"/>
          <w:lang w:val="en-US"/>
        </w:rPr>
        <w:t xml:space="preserve">Chomsky N. </w:t>
      </w:r>
      <w:r w:rsidR="00520126" w:rsidRPr="00B10786">
        <w:rPr>
          <w:rFonts w:ascii="Times New Roman" w:hAnsi="Times New Roman"/>
          <w:bCs/>
          <w:kern w:val="24"/>
          <w:sz w:val="24"/>
          <w:szCs w:val="24"/>
          <w:lang w:val="en-US"/>
        </w:rPr>
        <w:t>(1993</w:t>
      </w:r>
      <w:r w:rsidR="000F3BF2">
        <w:rPr>
          <w:rFonts w:ascii="Times New Roman" w:hAnsi="Times New Roman"/>
          <w:bCs/>
          <w:kern w:val="24"/>
          <w:sz w:val="24"/>
          <w:szCs w:val="24"/>
          <w:lang w:val="uk-UA"/>
        </w:rPr>
        <w:t>)</w:t>
      </w:r>
      <w:r w:rsidR="00520126" w:rsidRPr="00B10786">
        <w:rPr>
          <w:rFonts w:ascii="Times New Roman" w:hAnsi="Times New Roman"/>
          <w:bCs/>
          <w:kern w:val="24"/>
          <w:sz w:val="24"/>
          <w:szCs w:val="24"/>
          <w:lang w:val="en-US"/>
        </w:rPr>
        <w:t xml:space="preserve">. </w:t>
      </w:r>
      <w:r w:rsidRPr="001935E0">
        <w:rPr>
          <w:rFonts w:ascii="Times New Roman" w:hAnsi="Times New Roman"/>
          <w:bCs/>
          <w:i/>
          <w:iCs/>
          <w:kern w:val="24"/>
          <w:sz w:val="24"/>
          <w:szCs w:val="24"/>
          <w:lang w:val="en-US"/>
        </w:rPr>
        <w:t>Language and Thought</w:t>
      </w:r>
      <w:r w:rsidR="00520126" w:rsidRPr="001935E0">
        <w:rPr>
          <w:rFonts w:ascii="Times New Roman" w:hAnsi="Times New Roman"/>
          <w:bCs/>
          <w:i/>
          <w:iCs/>
          <w:kern w:val="24"/>
          <w:sz w:val="24"/>
          <w:szCs w:val="24"/>
          <w:lang w:val="en-US"/>
        </w:rPr>
        <w:t>.</w:t>
      </w:r>
      <w:r w:rsidR="00520126" w:rsidRPr="00B10786">
        <w:rPr>
          <w:rFonts w:ascii="Times New Roman" w:hAnsi="Times New Roman"/>
          <w:bCs/>
          <w:kern w:val="24"/>
          <w:sz w:val="24"/>
          <w:szCs w:val="24"/>
          <w:lang w:val="en-US"/>
        </w:rPr>
        <w:t xml:space="preserve"> </w:t>
      </w:r>
      <w:smartTag w:uri="urn:schemas-microsoft-com:office:smarttags" w:element="City">
        <w:smartTag w:uri="urn:schemas-microsoft-com:office:smarttags" w:element="place">
          <w:r w:rsidRPr="00B10786">
            <w:rPr>
              <w:rFonts w:ascii="Times New Roman" w:hAnsi="Times New Roman"/>
              <w:bCs/>
              <w:kern w:val="24"/>
              <w:sz w:val="24"/>
              <w:szCs w:val="24"/>
              <w:lang w:val="en-US"/>
            </w:rPr>
            <w:t>London</w:t>
          </w:r>
        </w:smartTag>
      </w:smartTag>
      <w:r w:rsidRPr="00B10786">
        <w:rPr>
          <w:rFonts w:ascii="Times New Roman" w:hAnsi="Times New Roman"/>
          <w:bCs/>
          <w:kern w:val="24"/>
          <w:sz w:val="24"/>
          <w:szCs w:val="24"/>
          <w:lang w:val="en-US"/>
        </w:rPr>
        <w:t>: The Frick Collection.</w:t>
      </w:r>
    </w:p>
    <w:p w14:paraId="6C1A2D17" w14:textId="77777777" w:rsidR="00BC7B71" w:rsidRPr="00B10786" w:rsidRDefault="00BC7B71" w:rsidP="00B10786">
      <w:pPr>
        <w:spacing w:after="0" w:line="240" w:lineRule="auto"/>
        <w:ind w:firstLine="708"/>
        <w:jc w:val="both"/>
        <w:rPr>
          <w:rFonts w:ascii="Times New Roman" w:hAnsi="Times New Roman"/>
          <w:bCs/>
          <w:kern w:val="24"/>
          <w:sz w:val="24"/>
          <w:szCs w:val="24"/>
          <w:lang w:val="en-US"/>
        </w:rPr>
      </w:pPr>
      <w:r w:rsidRPr="00B10786">
        <w:rPr>
          <w:rFonts w:ascii="Times New Roman" w:hAnsi="Times New Roman"/>
          <w:bCs/>
          <w:kern w:val="24"/>
          <w:sz w:val="24"/>
          <w:szCs w:val="24"/>
          <w:lang w:val="en-US"/>
        </w:rPr>
        <w:t xml:space="preserve">Cutting J. </w:t>
      </w:r>
      <w:r w:rsidR="00520126" w:rsidRPr="00B10786">
        <w:rPr>
          <w:rFonts w:ascii="Times New Roman" w:hAnsi="Times New Roman"/>
          <w:bCs/>
          <w:kern w:val="24"/>
          <w:sz w:val="24"/>
          <w:szCs w:val="24"/>
          <w:lang w:val="en-US"/>
        </w:rPr>
        <w:t xml:space="preserve">(2002). </w:t>
      </w:r>
      <w:r w:rsidRPr="001935E0">
        <w:rPr>
          <w:rFonts w:ascii="Times New Roman" w:hAnsi="Times New Roman"/>
          <w:bCs/>
          <w:i/>
          <w:iCs/>
          <w:kern w:val="24"/>
          <w:sz w:val="24"/>
          <w:szCs w:val="24"/>
          <w:lang w:val="en-US"/>
        </w:rPr>
        <w:t>Pragmatics and Discourse</w:t>
      </w:r>
      <w:r w:rsidRPr="00B10786">
        <w:rPr>
          <w:rFonts w:ascii="Times New Roman" w:hAnsi="Times New Roman"/>
          <w:bCs/>
          <w:kern w:val="24"/>
          <w:sz w:val="24"/>
          <w:szCs w:val="24"/>
          <w:lang w:val="en-US"/>
        </w:rPr>
        <w:t>: A resource book for students</w:t>
      </w:r>
      <w:r w:rsidR="00520126" w:rsidRPr="00B10786">
        <w:rPr>
          <w:rFonts w:ascii="Times New Roman" w:hAnsi="Times New Roman"/>
          <w:bCs/>
          <w:kern w:val="24"/>
          <w:sz w:val="24"/>
          <w:szCs w:val="24"/>
          <w:lang w:val="en-US"/>
        </w:rPr>
        <w:t xml:space="preserve">. </w:t>
      </w:r>
      <w:smartTag w:uri="urn:schemas-microsoft-com:office:smarttags" w:element="City">
        <w:smartTag w:uri="urn:schemas-microsoft-com:office:smarttags" w:element="place">
          <w:r w:rsidRPr="00B10786">
            <w:rPr>
              <w:rFonts w:ascii="Times New Roman" w:hAnsi="Times New Roman"/>
              <w:bCs/>
              <w:kern w:val="24"/>
              <w:sz w:val="24"/>
              <w:szCs w:val="24"/>
              <w:lang w:val="en-US"/>
            </w:rPr>
            <w:t>Florence</w:t>
          </w:r>
        </w:smartTag>
      </w:smartTag>
      <w:r w:rsidRPr="00B10786">
        <w:rPr>
          <w:rFonts w:ascii="Times New Roman" w:hAnsi="Times New Roman"/>
          <w:bCs/>
          <w:kern w:val="24"/>
          <w:sz w:val="24"/>
          <w:szCs w:val="24"/>
          <w:lang w:val="en-US"/>
        </w:rPr>
        <w:t>: Routledge.</w:t>
      </w:r>
    </w:p>
    <w:p w14:paraId="4340B18F" w14:textId="77777777" w:rsidR="00BC7B71" w:rsidRPr="00B10786" w:rsidRDefault="00BC7B71" w:rsidP="00B10786">
      <w:pPr>
        <w:spacing w:after="0" w:line="240" w:lineRule="auto"/>
        <w:ind w:firstLine="708"/>
        <w:jc w:val="both"/>
        <w:rPr>
          <w:rFonts w:ascii="Times New Roman" w:hAnsi="Times New Roman"/>
          <w:bCs/>
          <w:kern w:val="24"/>
          <w:sz w:val="24"/>
          <w:szCs w:val="24"/>
          <w:lang w:val="uk-UA"/>
        </w:rPr>
      </w:pPr>
      <w:r w:rsidRPr="00B10786">
        <w:rPr>
          <w:rFonts w:ascii="Times New Roman" w:hAnsi="Times New Roman"/>
          <w:bCs/>
          <w:kern w:val="24"/>
          <w:sz w:val="24"/>
          <w:szCs w:val="24"/>
          <w:lang w:val="en-US"/>
        </w:rPr>
        <w:t xml:space="preserve">Finch G. </w:t>
      </w:r>
      <w:r w:rsidR="00520126" w:rsidRPr="00B10786">
        <w:rPr>
          <w:rFonts w:ascii="Times New Roman" w:hAnsi="Times New Roman"/>
          <w:bCs/>
          <w:kern w:val="24"/>
          <w:sz w:val="24"/>
          <w:szCs w:val="24"/>
          <w:lang w:val="en-US"/>
        </w:rPr>
        <w:t xml:space="preserve">(2003). </w:t>
      </w:r>
      <w:r w:rsidRPr="001935E0">
        <w:rPr>
          <w:rFonts w:ascii="Times New Roman" w:hAnsi="Times New Roman"/>
          <w:bCs/>
          <w:i/>
          <w:iCs/>
          <w:kern w:val="24"/>
          <w:sz w:val="24"/>
          <w:szCs w:val="24"/>
          <w:lang w:val="en-US"/>
        </w:rPr>
        <w:t>How to Study Linguistics</w:t>
      </w:r>
      <w:r w:rsidRPr="00B10786">
        <w:rPr>
          <w:rFonts w:ascii="Times New Roman" w:hAnsi="Times New Roman"/>
          <w:bCs/>
          <w:kern w:val="24"/>
          <w:sz w:val="24"/>
          <w:szCs w:val="24"/>
          <w:lang w:val="en-US"/>
        </w:rPr>
        <w:t xml:space="preserve">. </w:t>
      </w:r>
      <w:smartTag w:uri="urn:schemas-microsoft-com:office:smarttags" w:element="State">
        <w:smartTag w:uri="urn:schemas-microsoft-com:office:smarttags" w:element="place">
          <w:r w:rsidRPr="00B10786">
            <w:rPr>
              <w:rFonts w:ascii="Times New Roman" w:hAnsi="Times New Roman"/>
              <w:bCs/>
              <w:kern w:val="24"/>
              <w:sz w:val="24"/>
              <w:szCs w:val="24"/>
              <w:lang w:val="en-US"/>
            </w:rPr>
            <w:t>New York</w:t>
          </w:r>
        </w:smartTag>
      </w:smartTag>
      <w:r w:rsidRPr="00B10786">
        <w:rPr>
          <w:rFonts w:ascii="Times New Roman" w:hAnsi="Times New Roman"/>
          <w:bCs/>
          <w:kern w:val="24"/>
          <w:sz w:val="24"/>
          <w:szCs w:val="24"/>
          <w:lang w:val="en-US"/>
        </w:rPr>
        <w:t xml:space="preserve">: Palgrave Macmillan. </w:t>
      </w:r>
    </w:p>
    <w:p w14:paraId="23E88B80" w14:textId="77777777" w:rsidR="00BC7B71" w:rsidRPr="00B10786" w:rsidRDefault="00BC7B71" w:rsidP="00B10786">
      <w:pPr>
        <w:spacing w:after="0" w:line="240" w:lineRule="auto"/>
        <w:ind w:firstLine="708"/>
        <w:jc w:val="both"/>
        <w:rPr>
          <w:rFonts w:ascii="Times New Roman" w:hAnsi="Times New Roman"/>
          <w:bCs/>
          <w:kern w:val="24"/>
          <w:sz w:val="24"/>
          <w:szCs w:val="24"/>
          <w:lang w:val="en-US"/>
        </w:rPr>
      </w:pPr>
      <w:r w:rsidRPr="00B10786">
        <w:rPr>
          <w:rFonts w:ascii="Times New Roman" w:hAnsi="Times New Roman"/>
          <w:bCs/>
          <w:kern w:val="24"/>
          <w:sz w:val="24"/>
          <w:szCs w:val="24"/>
          <w:lang w:val="en-US"/>
        </w:rPr>
        <w:t>Fromkin V.</w:t>
      </w:r>
      <w:r w:rsidR="00520126" w:rsidRPr="00B10786">
        <w:rPr>
          <w:rFonts w:ascii="Times New Roman" w:hAnsi="Times New Roman"/>
          <w:bCs/>
          <w:kern w:val="24"/>
          <w:sz w:val="24"/>
          <w:szCs w:val="24"/>
          <w:lang w:val="en-US"/>
        </w:rPr>
        <w:t xml:space="preserve">, Rodman R., Hyams N. (2011). </w:t>
      </w:r>
      <w:r w:rsidR="00520126" w:rsidRPr="001935E0">
        <w:rPr>
          <w:rFonts w:ascii="Times New Roman" w:hAnsi="Times New Roman"/>
          <w:bCs/>
          <w:i/>
          <w:iCs/>
          <w:kern w:val="24"/>
          <w:sz w:val="24"/>
          <w:szCs w:val="24"/>
          <w:lang w:val="en-US"/>
        </w:rPr>
        <w:t>An Introduction to Language</w:t>
      </w:r>
      <w:r w:rsidR="00520126" w:rsidRPr="00B10786">
        <w:rPr>
          <w:rFonts w:ascii="Times New Roman" w:hAnsi="Times New Roman"/>
          <w:bCs/>
          <w:kern w:val="24"/>
          <w:sz w:val="24"/>
          <w:szCs w:val="24"/>
          <w:lang w:val="en-US"/>
        </w:rPr>
        <w:t>.</w:t>
      </w:r>
      <w:r w:rsidRPr="00B10786">
        <w:rPr>
          <w:rFonts w:ascii="Times New Roman" w:hAnsi="Times New Roman"/>
          <w:bCs/>
          <w:kern w:val="24"/>
          <w:sz w:val="24"/>
          <w:szCs w:val="24"/>
          <w:lang w:val="en-US"/>
        </w:rPr>
        <w:t xml:space="preserve"> </w:t>
      </w:r>
      <w:smartTag w:uri="urn:schemas-microsoft-com:office:smarttags" w:element="City">
        <w:r w:rsidRPr="00B10786">
          <w:rPr>
            <w:rFonts w:ascii="Times New Roman" w:hAnsi="Times New Roman"/>
            <w:bCs/>
            <w:kern w:val="24"/>
            <w:sz w:val="24"/>
            <w:szCs w:val="24"/>
            <w:lang w:val="en-US"/>
          </w:rPr>
          <w:t>Boston</w:t>
        </w:r>
      </w:smartTag>
      <w:r w:rsidRPr="00B10786">
        <w:rPr>
          <w:rFonts w:ascii="Times New Roman" w:hAnsi="Times New Roman"/>
          <w:bCs/>
          <w:kern w:val="24"/>
          <w:sz w:val="24"/>
          <w:szCs w:val="24"/>
          <w:lang w:val="en-US"/>
        </w:rPr>
        <w:t xml:space="preserve">: </w:t>
      </w:r>
      <w:smartTag w:uri="urn:schemas-microsoft-com:office:smarttags" w:element="City">
        <w:smartTag w:uri="urn:schemas-microsoft-com:office:smarttags" w:element="place">
          <w:r w:rsidRPr="00B10786">
            <w:rPr>
              <w:rFonts w:ascii="Times New Roman" w:hAnsi="Times New Roman"/>
              <w:bCs/>
              <w:kern w:val="24"/>
              <w:sz w:val="24"/>
              <w:szCs w:val="24"/>
              <w:lang w:val="en-US"/>
            </w:rPr>
            <w:t>Wadsworth</w:t>
          </w:r>
        </w:smartTag>
      </w:smartTag>
      <w:r w:rsidRPr="00B10786">
        <w:rPr>
          <w:rFonts w:ascii="Times New Roman" w:hAnsi="Times New Roman"/>
          <w:bCs/>
          <w:kern w:val="24"/>
          <w:sz w:val="24"/>
          <w:szCs w:val="24"/>
          <w:lang w:val="en-US"/>
        </w:rPr>
        <w:t xml:space="preserve"> Cengage Learning.</w:t>
      </w:r>
    </w:p>
    <w:p w14:paraId="2B3C6B18" w14:textId="77777777" w:rsidR="00520126" w:rsidRPr="00B10786" w:rsidRDefault="00520126" w:rsidP="00B10786">
      <w:pPr>
        <w:pStyle w:val="af0"/>
        <w:ind w:firstLine="709"/>
        <w:jc w:val="both"/>
        <w:rPr>
          <w:b w:val="0"/>
          <w:bCs w:val="0"/>
          <w:sz w:val="24"/>
          <w:u w:val="none"/>
          <w:lang w:val="en-US"/>
        </w:rPr>
      </w:pPr>
      <w:r w:rsidRPr="00B10786">
        <w:rPr>
          <w:rStyle w:val="dttext"/>
          <w:b w:val="0"/>
          <w:bCs w:val="0"/>
          <w:sz w:val="24"/>
          <w:u w:val="none"/>
          <w:lang w:val="en-US"/>
        </w:rPr>
        <w:t>G</w:t>
      </w:r>
      <w:r w:rsidRPr="00B10786">
        <w:rPr>
          <w:b w:val="0"/>
          <w:bCs w:val="0"/>
          <w:sz w:val="24"/>
          <w:u w:val="none"/>
          <w:lang w:val="en-US"/>
        </w:rPr>
        <w:t>ł</w:t>
      </w:r>
      <w:r w:rsidRPr="00B10786">
        <w:rPr>
          <w:rStyle w:val="dttext"/>
          <w:b w:val="0"/>
          <w:bCs w:val="0"/>
          <w:sz w:val="24"/>
          <w:u w:val="none"/>
          <w:lang w:val="en-US"/>
        </w:rPr>
        <w:t xml:space="preserve">az, A. (2022). </w:t>
      </w:r>
      <w:r w:rsidRPr="00B10786">
        <w:rPr>
          <w:rStyle w:val="dttext"/>
          <w:b w:val="0"/>
          <w:bCs w:val="0"/>
          <w:i/>
          <w:iCs/>
          <w:sz w:val="24"/>
          <w:u w:val="none"/>
          <w:lang w:val="en-US"/>
        </w:rPr>
        <w:t>Linguistic Worldview(s). Approaches and Applications</w:t>
      </w:r>
      <w:r w:rsidRPr="00B10786">
        <w:rPr>
          <w:rStyle w:val="dttext"/>
          <w:b w:val="0"/>
          <w:bCs w:val="0"/>
          <w:sz w:val="24"/>
          <w:u w:val="none"/>
          <w:lang w:val="en-US"/>
        </w:rPr>
        <w:t xml:space="preserve">. </w:t>
      </w:r>
      <w:smartTag w:uri="urn:schemas-microsoft-com:office:smarttags" w:element="State">
        <w:r w:rsidRPr="00B10786">
          <w:rPr>
            <w:rStyle w:val="dttext"/>
            <w:b w:val="0"/>
            <w:bCs w:val="0"/>
            <w:sz w:val="24"/>
            <w:u w:val="none"/>
            <w:lang w:val="en-US"/>
          </w:rPr>
          <w:t>New York</w:t>
        </w:r>
      </w:smartTag>
      <w:r w:rsidRPr="00B10786">
        <w:rPr>
          <w:rStyle w:val="dttext"/>
          <w:b w:val="0"/>
          <w:bCs w:val="0"/>
          <w:sz w:val="24"/>
          <w:u w:val="none"/>
          <w:lang w:val="en-US"/>
        </w:rPr>
        <w:t xml:space="preserve"> and </w:t>
      </w:r>
      <w:smartTag w:uri="urn:schemas-microsoft-com:office:smarttags" w:element="City">
        <w:smartTag w:uri="urn:schemas-microsoft-com:office:smarttags" w:element="place">
          <w:r w:rsidRPr="00B10786">
            <w:rPr>
              <w:rStyle w:val="dttext"/>
              <w:b w:val="0"/>
              <w:bCs w:val="0"/>
              <w:sz w:val="24"/>
              <w:u w:val="none"/>
              <w:lang w:val="en-US"/>
            </w:rPr>
            <w:t>London</w:t>
          </w:r>
        </w:smartTag>
      </w:smartTag>
      <w:r w:rsidRPr="00B10786">
        <w:rPr>
          <w:rStyle w:val="dttext"/>
          <w:b w:val="0"/>
          <w:bCs w:val="0"/>
          <w:sz w:val="24"/>
          <w:u w:val="none"/>
          <w:lang w:val="en-US"/>
        </w:rPr>
        <w:t>: Routledge.</w:t>
      </w:r>
    </w:p>
    <w:p w14:paraId="47E53708" w14:textId="77777777" w:rsidR="00BC7B71" w:rsidRPr="00B10786" w:rsidRDefault="00BC7B71" w:rsidP="00B10786">
      <w:pPr>
        <w:spacing w:after="0" w:line="240" w:lineRule="auto"/>
        <w:ind w:firstLine="708"/>
        <w:jc w:val="both"/>
        <w:rPr>
          <w:rFonts w:ascii="Times New Roman" w:hAnsi="Times New Roman"/>
          <w:bCs/>
          <w:kern w:val="24"/>
          <w:sz w:val="24"/>
          <w:szCs w:val="24"/>
          <w:lang w:val="en-US"/>
        </w:rPr>
      </w:pPr>
      <w:r w:rsidRPr="00B10786">
        <w:rPr>
          <w:rFonts w:ascii="Times New Roman" w:hAnsi="Times New Roman"/>
          <w:bCs/>
          <w:kern w:val="24"/>
          <w:sz w:val="24"/>
          <w:szCs w:val="24"/>
          <w:lang w:val="en-US"/>
        </w:rPr>
        <w:t xml:space="preserve">Larson R. </w:t>
      </w:r>
      <w:r w:rsidR="00520126" w:rsidRPr="00B10786">
        <w:rPr>
          <w:rFonts w:ascii="Times New Roman" w:hAnsi="Times New Roman"/>
          <w:bCs/>
          <w:kern w:val="24"/>
          <w:sz w:val="24"/>
          <w:szCs w:val="24"/>
          <w:lang w:val="en-US"/>
        </w:rPr>
        <w:t xml:space="preserve">(2010). </w:t>
      </w:r>
      <w:r w:rsidRPr="001935E0">
        <w:rPr>
          <w:rFonts w:ascii="Times New Roman" w:hAnsi="Times New Roman"/>
          <w:bCs/>
          <w:i/>
          <w:iCs/>
          <w:kern w:val="24"/>
          <w:sz w:val="24"/>
          <w:szCs w:val="24"/>
          <w:lang w:val="en-US"/>
        </w:rPr>
        <w:t>Grammar as Science</w:t>
      </w:r>
      <w:r w:rsidRPr="00B10786">
        <w:rPr>
          <w:rFonts w:ascii="Times New Roman" w:hAnsi="Times New Roman"/>
          <w:bCs/>
          <w:kern w:val="24"/>
          <w:sz w:val="24"/>
          <w:szCs w:val="24"/>
          <w:lang w:val="en-US"/>
        </w:rPr>
        <w:t xml:space="preserve">. </w:t>
      </w:r>
      <w:smartTag w:uri="urn:schemas-microsoft-com:office:smarttags" w:element="City">
        <w:smartTag w:uri="urn:schemas-microsoft-com:office:smarttags" w:element="place">
          <w:r w:rsidRPr="00B10786">
            <w:rPr>
              <w:rFonts w:ascii="Times New Roman" w:hAnsi="Times New Roman"/>
              <w:bCs/>
              <w:kern w:val="24"/>
              <w:sz w:val="24"/>
              <w:szCs w:val="24"/>
              <w:lang w:val="en-US"/>
            </w:rPr>
            <w:t>Cambridge</w:t>
          </w:r>
        </w:smartTag>
      </w:smartTag>
      <w:r w:rsidRPr="00B10786">
        <w:rPr>
          <w:rFonts w:ascii="Times New Roman" w:hAnsi="Times New Roman"/>
          <w:bCs/>
          <w:kern w:val="24"/>
          <w:sz w:val="24"/>
          <w:szCs w:val="24"/>
          <w:lang w:val="en-US"/>
        </w:rPr>
        <w:t>: The MIT Press.</w:t>
      </w:r>
    </w:p>
    <w:p w14:paraId="3F7D1A67" w14:textId="77777777" w:rsidR="00520126" w:rsidRPr="00B10786" w:rsidRDefault="00520126" w:rsidP="00B10786">
      <w:pPr>
        <w:pStyle w:val="af0"/>
        <w:ind w:firstLine="709"/>
        <w:jc w:val="both"/>
        <w:rPr>
          <w:b w:val="0"/>
          <w:bCs w:val="0"/>
          <w:sz w:val="24"/>
          <w:u w:val="none"/>
          <w:lang w:val="en-US"/>
        </w:rPr>
      </w:pPr>
      <w:r w:rsidRPr="00B10786">
        <w:rPr>
          <w:b w:val="0"/>
          <w:bCs w:val="0"/>
          <w:sz w:val="24"/>
          <w:u w:val="none"/>
          <w:lang w:val="en-US"/>
        </w:rPr>
        <w:t xml:space="preserve">Potapenko S.I. (2013). </w:t>
      </w:r>
      <w:r w:rsidRPr="00B10786">
        <w:rPr>
          <w:b w:val="0"/>
          <w:bCs w:val="0"/>
          <w:i/>
          <w:iCs/>
          <w:sz w:val="24"/>
          <w:u w:val="none"/>
          <w:lang w:val="en-US"/>
        </w:rPr>
        <w:t>Introducing Cognitive Linguistics</w:t>
      </w:r>
      <w:r w:rsidRPr="00B10786">
        <w:rPr>
          <w:b w:val="0"/>
          <w:bCs w:val="0"/>
          <w:sz w:val="24"/>
          <w:u w:val="none"/>
          <w:lang w:val="en-US"/>
        </w:rPr>
        <w:t xml:space="preserve">. Nizhyn: </w:t>
      </w:r>
      <w:smartTag w:uri="urn:schemas-microsoft-com:office:smarttags" w:element="place">
        <w:smartTag w:uri="urn:schemas-microsoft-com:office:smarttags" w:element="PlaceName">
          <w:r w:rsidRPr="00B10786">
            <w:rPr>
              <w:b w:val="0"/>
              <w:bCs w:val="0"/>
              <w:sz w:val="24"/>
              <w:u w:val="none"/>
              <w:lang w:val="en-US"/>
            </w:rPr>
            <w:t>Nizhyn</w:t>
          </w:r>
        </w:smartTag>
        <w:r w:rsidRPr="00B10786">
          <w:rPr>
            <w:b w:val="0"/>
            <w:bCs w:val="0"/>
            <w:sz w:val="24"/>
            <w:u w:val="none"/>
            <w:lang w:val="en-US"/>
          </w:rPr>
          <w:t xml:space="preserve"> </w:t>
        </w:r>
        <w:smartTag w:uri="urn:schemas-microsoft-com:office:smarttags" w:element="PlaceType">
          <w:r w:rsidRPr="00B10786">
            <w:rPr>
              <w:b w:val="0"/>
              <w:bCs w:val="0"/>
              <w:sz w:val="24"/>
              <w:u w:val="none"/>
              <w:lang w:val="en-US"/>
            </w:rPr>
            <w:t>University</w:t>
          </w:r>
        </w:smartTag>
      </w:smartTag>
      <w:r w:rsidRPr="00B10786">
        <w:rPr>
          <w:b w:val="0"/>
          <w:bCs w:val="0"/>
          <w:sz w:val="24"/>
          <w:u w:val="none"/>
          <w:lang w:val="en-US"/>
        </w:rPr>
        <w:t xml:space="preserve"> Publishing House.</w:t>
      </w:r>
    </w:p>
    <w:p w14:paraId="3D6ABBDB" w14:textId="77777777" w:rsidR="00520126" w:rsidRPr="00B10786" w:rsidRDefault="00520126" w:rsidP="00B10786">
      <w:pPr>
        <w:pStyle w:val="af0"/>
        <w:ind w:firstLine="708"/>
        <w:jc w:val="both"/>
        <w:rPr>
          <w:b w:val="0"/>
          <w:bCs w:val="0"/>
          <w:sz w:val="24"/>
          <w:u w:val="none"/>
          <w:lang w:val="en-US"/>
        </w:rPr>
      </w:pPr>
      <w:r w:rsidRPr="00B10786">
        <w:rPr>
          <w:b w:val="0"/>
          <w:bCs w:val="0"/>
          <w:sz w:val="24"/>
          <w:u w:val="none"/>
        </w:rPr>
        <w:lastRenderedPageBreak/>
        <w:t>Wardhaugh</w:t>
      </w:r>
      <w:r w:rsidRPr="00B10786">
        <w:rPr>
          <w:b w:val="0"/>
          <w:bCs w:val="0"/>
          <w:sz w:val="24"/>
          <w:u w:val="none"/>
          <w:lang w:val="en-US"/>
        </w:rPr>
        <w:t xml:space="preserve"> </w:t>
      </w:r>
      <w:r w:rsidRPr="00B10786">
        <w:rPr>
          <w:b w:val="0"/>
          <w:bCs w:val="0"/>
          <w:sz w:val="24"/>
          <w:u w:val="none"/>
        </w:rPr>
        <w:t xml:space="preserve"> R</w:t>
      </w:r>
      <w:r w:rsidRPr="00B10786">
        <w:rPr>
          <w:b w:val="0"/>
          <w:bCs w:val="0"/>
          <w:sz w:val="24"/>
          <w:u w:val="none"/>
          <w:lang w:val="en-US"/>
        </w:rPr>
        <w:t>.</w:t>
      </w:r>
      <w:r w:rsidRPr="00B10786">
        <w:rPr>
          <w:b w:val="0"/>
          <w:bCs w:val="0"/>
          <w:sz w:val="24"/>
          <w:u w:val="none"/>
        </w:rPr>
        <w:t xml:space="preserve"> </w:t>
      </w:r>
      <w:r w:rsidRPr="00B10786">
        <w:rPr>
          <w:b w:val="0"/>
          <w:bCs w:val="0"/>
          <w:sz w:val="24"/>
          <w:u w:val="none"/>
          <w:lang w:val="en-US"/>
        </w:rPr>
        <w:t xml:space="preserve">(2006). </w:t>
      </w:r>
      <w:r w:rsidRPr="001935E0">
        <w:rPr>
          <w:b w:val="0"/>
          <w:bCs w:val="0"/>
          <w:i/>
          <w:iCs/>
          <w:sz w:val="24"/>
          <w:u w:val="none"/>
        </w:rPr>
        <w:t>Introduction to Sociolinguistics</w:t>
      </w:r>
      <w:r w:rsidRPr="00B10786">
        <w:rPr>
          <w:b w:val="0"/>
          <w:bCs w:val="0"/>
          <w:sz w:val="24"/>
          <w:u w:val="none"/>
          <w:lang w:val="en-US"/>
        </w:rPr>
        <w:t xml:space="preserve">. Blackwell Publishers. </w:t>
      </w:r>
    </w:p>
    <w:p w14:paraId="42B5A39D" w14:textId="77777777" w:rsidR="00520126" w:rsidRPr="00B10786" w:rsidRDefault="00520126" w:rsidP="00B10786">
      <w:pPr>
        <w:pStyle w:val="af0"/>
        <w:ind w:firstLine="708"/>
        <w:jc w:val="both"/>
        <w:rPr>
          <w:b w:val="0"/>
          <w:bCs w:val="0"/>
          <w:sz w:val="24"/>
          <w:u w:val="none"/>
          <w:lang w:val="en-US"/>
        </w:rPr>
      </w:pPr>
      <w:r w:rsidRPr="00B10786">
        <w:rPr>
          <w:b w:val="0"/>
          <w:bCs w:val="0"/>
          <w:sz w:val="24"/>
          <w:u w:val="none"/>
          <w:lang w:val="en-US"/>
        </w:rPr>
        <w:t>Yule</w:t>
      </w:r>
      <w:r w:rsidRPr="00B10786">
        <w:rPr>
          <w:b w:val="0"/>
          <w:bCs w:val="0"/>
          <w:sz w:val="24"/>
          <w:u w:val="none"/>
        </w:rPr>
        <w:t xml:space="preserve"> </w:t>
      </w:r>
      <w:r w:rsidRPr="00B10786">
        <w:rPr>
          <w:b w:val="0"/>
          <w:bCs w:val="0"/>
          <w:sz w:val="24"/>
          <w:u w:val="none"/>
          <w:lang w:val="en-US"/>
        </w:rPr>
        <w:t>G</w:t>
      </w:r>
      <w:r w:rsidRPr="00B10786">
        <w:rPr>
          <w:b w:val="0"/>
          <w:bCs w:val="0"/>
          <w:sz w:val="24"/>
          <w:u w:val="none"/>
        </w:rPr>
        <w:t xml:space="preserve">. (2020). </w:t>
      </w:r>
      <w:r w:rsidRPr="001935E0">
        <w:rPr>
          <w:b w:val="0"/>
          <w:bCs w:val="0"/>
          <w:i/>
          <w:iCs/>
          <w:sz w:val="24"/>
          <w:u w:val="none"/>
          <w:lang w:val="en-US"/>
        </w:rPr>
        <w:t>The</w:t>
      </w:r>
      <w:r w:rsidRPr="001935E0">
        <w:rPr>
          <w:b w:val="0"/>
          <w:bCs w:val="0"/>
          <w:i/>
          <w:iCs/>
          <w:sz w:val="24"/>
          <w:u w:val="none"/>
        </w:rPr>
        <w:t xml:space="preserve"> </w:t>
      </w:r>
      <w:r w:rsidRPr="001935E0">
        <w:rPr>
          <w:b w:val="0"/>
          <w:bCs w:val="0"/>
          <w:i/>
          <w:iCs/>
          <w:sz w:val="24"/>
          <w:u w:val="none"/>
          <w:lang w:val="en-US"/>
        </w:rPr>
        <w:t>Study</w:t>
      </w:r>
      <w:r w:rsidRPr="001935E0">
        <w:rPr>
          <w:b w:val="0"/>
          <w:bCs w:val="0"/>
          <w:i/>
          <w:iCs/>
          <w:sz w:val="24"/>
          <w:u w:val="none"/>
        </w:rPr>
        <w:t xml:space="preserve"> </w:t>
      </w:r>
      <w:r w:rsidRPr="001935E0">
        <w:rPr>
          <w:b w:val="0"/>
          <w:bCs w:val="0"/>
          <w:i/>
          <w:iCs/>
          <w:sz w:val="24"/>
          <w:u w:val="none"/>
          <w:lang w:val="en-US"/>
        </w:rPr>
        <w:t>of</w:t>
      </w:r>
      <w:r w:rsidRPr="001935E0">
        <w:rPr>
          <w:b w:val="0"/>
          <w:bCs w:val="0"/>
          <w:i/>
          <w:iCs/>
          <w:sz w:val="24"/>
          <w:u w:val="none"/>
        </w:rPr>
        <w:t xml:space="preserve"> </w:t>
      </w:r>
      <w:r w:rsidRPr="001935E0">
        <w:rPr>
          <w:b w:val="0"/>
          <w:bCs w:val="0"/>
          <w:i/>
          <w:iCs/>
          <w:sz w:val="24"/>
          <w:u w:val="none"/>
          <w:lang w:val="en-US"/>
        </w:rPr>
        <w:t>Language</w:t>
      </w:r>
      <w:r w:rsidRPr="00B10786">
        <w:rPr>
          <w:b w:val="0"/>
          <w:bCs w:val="0"/>
          <w:sz w:val="24"/>
          <w:u w:val="none"/>
        </w:rPr>
        <w:t xml:space="preserve">. </w:t>
      </w:r>
      <w:r w:rsidRPr="00B10786">
        <w:rPr>
          <w:b w:val="0"/>
          <w:kern w:val="24"/>
          <w:sz w:val="24"/>
          <w:u w:val="none"/>
          <w:lang w:val="en-US"/>
        </w:rPr>
        <w:t>Cambridge etc.:</w:t>
      </w:r>
      <w:r w:rsidRPr="00B10786">
        <w:rPr>
          <w:bCs w:val="0"/>
          <w:kern w:val="24"/>
          <w:sz w:val="24"/>
          <w:u w:val="none"/>
          <w:lang w:val="en-US"/>
        </w:rPr>
        <w:t xml:space="preserve"> </w:t>
      </w:r>
      <w:smartTag w:uri="urn:schemas-microsoft-com:office:smarttags" w:element="place">
        <w:smartTag w:uri="urn:schemas-microsoft-com:office:smarttags" w:element="PlaceName">
          <w:r w:rsidRPr="00B10786">
            <w:rPr>
              <w:b w:val="0"/>
              <w:bCs w:val="0"/>
              <w:sz w:val="24"/>
              <w:u w:val="none"/>
              <w:lang w:val="en-US"/>
            </w:rPr>
            <w:t>Cambridge</w:t>
          </w:r>
        </w:smartTag>
        <w:r w:rsidRPr="00B10786">
          <w:rPr>
            <w:b w:val="0"/>
            <w:bCs w:val="0"/>
            <w:sz w:val="24"/>
            <w:u w:val="none"/>
            <w:lang w:val="en-US"/>
          </w:rPr>
          <w:t xml:space="preserve"> </w:t>
        </w:r>
        <w:smartTag w:uri="urn:schemas-microsoft-com:office:smarttags" w:element="PlaceType">
          <w:r w:rsidRPr="00B10786">
            <w:rPr>
              <w:b w:val="0"/>
              <w:bCs w:val="0"/>
              <w:sz w:val="24"/>
              <w:u w:val="none"/>
              <w:lang w:val="en-US"/>
            </w:rPr>
            <w:t>University</w:t>
          </w:r>
        </w:smartTag>
      </w:smartTag>
      <w:r w:rsidRPr="00B10786">
        <w:rPr>
          <w:b w:val="0"/>
          <w:bCs w:val="0"/>
          <w:sz w:val="24"/>
          <w:u w:val="none"/>
          <w:lang w:val="en-US"/>
        </w:rPr>
        <w:t xml:space="preserve"> Press.</w:t>
      </w:r>
    </w:p>
    <w:p w14:paraId="4D529CD2" w14:textId="77777777" w:rsidR="00520126" w:rsidRPr="00B10786" w:rsidRDefault="00520126" w:rsidP="00B10786">
      <w:pPr>
        <w:pStyle w:val="af1"/>
        <w:widowControl w:val="0"/>
        <w:tabs>
          <w:tab w:val="left" w:pos="900"/>
        </w:tabs>
        <w:ind w:firstLine="709"/>
        <w:jc w:val="both"/>
        <w:rPr>
          <w:rFonts w:ascii="Times New Roman" w:hAnsi="Times New Roman"/>
          <w:sz w:val="24"/>
          <w:szCs w:val="24"/>
          <w:lang w:eastAsia="en-GB"/>
        </w:rPr>
      </w:pPr>
      <w:r w:rsidRPr="00B10786">
        <w:rPr>
          <w:rFonts w:ascii="Times New Roman" w:hAnsi="Times New Roman"/>
          <w:sz w:val="24"/>
          <w:szCs w:val="24"/>
          <w:lang w:eastAsia="en-GB"/>
        </w:rPr>
        <w:t xml:space="preserve">Бацевич Ф.С. </w:t>
      </w:r>
      <w:r w:rsidRPr="00B10786">
        <w:rPr>
          <w:rFonts w:ascii="Times New Roman" w:hAnsi="Times New Roman"/>
          <w:sz w:val="24"/>
          <w:szCs w:val="24"/>
          <w:lang w:val="uk-UA" w:eastAsia="en-GB"/>
        </w:rPr>
        <w:t>(20</w:t>
      </w:r>
      <w:r w:rsidRPr="00B10786">
        <w:rPr>
          <w:rFonts w:ascii="Times New Roman" w:hAnsi="Times New Roman"/>
          <w:sz w:val="24"/>
          <w:szCs w:val="24"/>
          <w:lang w:eastAsia="en-GB"/>
        </w:rPr>
        <w:t>0</w:t>
      </w:r>
      <w:r w:rsidRPr="00B10786">
        <w:rPr>
          <w:rFonts w:ascii="Times New Roman" w:hAnsi="Times New Roman"/>
          <w:sz w:val="24"/>
          <w:szCs w:val="24"/>
          <w:lang w:val="uk-UA" w:eastAsia="en-GB"/>
        </w:rPr>
        <w:t xml:space="preserve">4). </w:t>
      </w:r>
      <w:r w:rsidRPr="00B10786">
        <w:rPr>
          <w:rFonts w:ascii="Times New Roman" w:hAnsi="Times New Roman"/>
          <w:i/>
          <w:sz w:val="24"/>
          <w:szCs w:val="24"/>
          <w:lang w:eastAsia="en-GB"/>
        </w:rPr>
        <w:t>Основи комун</w:t>
      </w:r>
      <w:r w:rsidRPr="00B10786">
        <w:rPr>
          <w:rFonts w:ascii="Times New Roman" w:hAnsi="Times New Roman"/>
          <w:i/>
          <w:sz w:val="24"/>
          <w:szCs w:val="24"/>
          <w:lang w:val="uk-UA" w:eastAsia="en-GB"/>
        </w:rPr>
        <w:t>і</w:t>
      </w:r>
      <w:r w:rsidRPr="00B10786">
        <w:rPr>
          <w:rFonts w:ascii="Times New Roman" w:hAnsi="Times New Roman"/>
          <w:i/>
          <w:sz w:val="24"/>
          <w:szCs w:val="24"/>
          <w:lang w:eastAsia="en-GB"/>
        </w:rPr>
        <w:t>кативної лінгвістики</w:t>
      </w:r>
      <w:r w:rsidRPr="00B10786">
        <w:rPr>
          <w:rFonts w:ascii="Times New Roman" w:hAnsi="Times New Roman"/>
          <w:sz w:val="24"/>
          <w:szCs w:val="24"/>
          <w:lang w:eastAsia="en-GB"/>
        </w:rPr>
        <w:t xml:space="preserve">. </w:t>
      </w:r>
      <w:r w:rsidRPr="00B10786">
        <w:rPr>
          <w:rFonts w:ascii="Times New Roman" w:hAnsi="Times New Roman"/>
          <w:sz w:val="24"/>
          <w:szCs w:val="24"/>
          <w:lang w:val="uk-UA" w:eastAsia="en-GB"/>
        </w:rPr>
        <w:t>Київ: Академія.</w:t>
      </w:r>
    </w:p>
    <w:p w14:paraId="7556F582" w14:textId="77777777" w:rsidR="00520126" w:rsidRPr="00B10786" w:rsidRDefault="00520126" w:rsidP="00FD799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B10786">
        <w:rPr>
          <w:rFonts w:ascii="Times New Roman" w:hAnsi="Times New Roman"/>
          <w:sz w:val="24"/>
          <w:szCs w:val="24"/>
        </w:rPr>
        <w:t>Зеленько, А. С.</w:t>
      </w:r>
      <w:r w:rsidR="00FD799C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10786">
        <w:rPr>
          <w:rFonts w:ascii="Times New Roman" w:hAnsi="Times New Roman"/>
          <w:sz w:val="24"/>
          <w:szCs w:val="24"/>
        </w:rPr>
        <w:t xml:space="preserve">(2002)  </w:t>
      </w:r>
      <w:r w:rsidRPr="001935E0">
        <w:rPr>
          <w:rFonts w:ascii="Times New Roman" w:hAnsi="Times New Roman"/>
          <w:i/>
          <w:iCs/>
          <w:sz w:val="24"/>
          <w:szCs w:val="24"/>
        </w:rPr>
        <w:t>Загальне мовознавство</w:t>
      </w:r>
      <w:r w:rsidRPr="00B10786">
        <w:rPr>
          <w:rFonts w:ascii="Times New Roman" w:hAnsi="Times New Roman"/>
          <w:sz w:val="24"/>
          <w:szCs w:val="24"/>
        </w:rPr>
        <w:t>. Історія лінгвістичних вчень. Аспекти, методи, прийоми та процедури вивчення мови.  Луганськ, Альма-матер.</w:t>
      </w:r>
    </w:p>
    <w:p w14:paraId="24157889" w14:textId="77777777" w:rsidR="00262F6F" w:rsidRPr="00D647EF" w:rsidRDefault="00520126" w:rsidP="001935E0">
      <w:pPr>
        <w:spacing w:after="0" w:line="240" w:lineRule="auto"/>
        <w:ind w:firstLine="680"/>
        <w:jc w:val="both"/>
        <w:rPr>
          <w:rFonts w:ascii="Times New Roman" w:hAnsi="Times New Roman"/>
          <w:bCs/>
          <w:iCs/>
          <w:kern w:val="24"/>
          <w:sz w:val="24"/>
          <w:szCs w:val="24"/>
        </w:rPr>
      </w:pPr>
      <w:r w:rsidRPr="00B10786">
        <w:rPr>
          <w:rFonts w:ascii="Times New Roman" w:hAnsi="Times New Roman"/>
          <w:sz w:val="24"/>
          <w:szCs w:val="24"/>
          <w:lang w:val="uk-UA"/>
        </w:rPr>
        <w:t>Кириченко, Г. С., Кириченко С. В., Супрун, А. Н. (2008)</w:t>
      </w:r>
      <w:r w:rsidR="001935E0">
        <w:rPr>
          <w:rFonts w:ascii="Times New Roman" w:hAnsi="Times New Roman"/>
          <w:sz w:val="24"/>
          <w:szCs w:val="24"/>
          <w:lang w:val="uk-UA"/>
        </w:rPr>
        <w:t>.</w:t>
      </w:r>
      <w:r w:rsidRPr="00B1078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1935E0">
        <w:rPr>
          <w:rFonts w:ascii="Times New Roman" w:hAnsi="Times New Roman"/>
          <w:i/>
          <w:iCs/>
          <w:sz w:val="24"/>
          <w:szCs w:val="24"/>
          <w:lang w:val="uk-UA"/>
        </w:rPr>
        <w:t xml:space="preserve">Нариси </w:t>
      </w:r>
      <w:r w:rsidR="001935E0" w:rsidRPr="001935E0">
        <w:rPr>
          <w:rFonts w:ascii="Times New Roman" w:hAnsi="Times New Roman"/>
          <w:i/>
          <w:iCs/>
          <w:sz w:val="24"/>
          <w:szCs w:val="24"/>
          <w:lang w:val="uk-UA"/>
        </w:rPr>
        <w:t xml:space="preserve">з </w:t>
      </w:r>
      <w:r w:rsidRPr="001935E0">
        <w:rPr>
          <w:rFonts w:ascii="Times New Roman" w:hAnsi="Times New Roman"/>
          <w:i/>
          <w:iCs/>
          <w:sz w:val="24"/>
          <w:szCs w:val="24"/>
          <w:lang w:val="uk-UA"/>
        </w:rPr>
        <w:t>загального мовознавства</w:t>
      </w:r>
      <w:r w:rsidRPr="00B10786">
        <w:rPr>
          <w:rFonts w:ascii="Times New Roman" w:hAnsi="Times New Roman"/>
          <w:sz w:val="24"/>
          <w:szCs w:val="24"/>
          <w:lang w:val="uk-UA"/>
        </w:rPr>
        <w:t xml:space="preserve"> /</w:t>
      </w:r>
      <w:r w:rsidRPr="00B10786">
        <w:rPr>
          <w:rFonts w:ascii="Times New Roman" w:hAnsi="Times New Roman"/>
          <w:sz w:val="24"/>
          <w:szCs w:val="24"/>
        </w:rPr>
        <w:t xml:space="preserve">Навч. посіб. для студ. філол. спец. вищ. навч. закл.: у 2 ч. Ч. І: </w:t>
      </w:r>
      <w:r w:rsidRPr="00B10786">
        <w:rPr>
          <w:rFonts w:ascii="Times New Roman" w:hAnsi="Times New Roman"/>
          <w:i/>
          <w:iCs/>
          <w:sz w:val="24"/>
          <w:szCs w:val="24"/>
        </w:rPr>
        <w:t>Мова, її будова та функції в суспільстві</w:t>
      </w:r>
      <w:r w:rsidRPr="00B10786">
        <w:rPr>
          <w:rFonts w:ascii="Times New Roman" w:hAnsi="Times New Roman"/>
          <w:sz w:val="24"/>
          <w:szCs w:val="24"/>
        </w:rPr>
        <w:t>. К</w:t>
      </w:r>
      <w:r w:rsidRPr="00B10786">
        <w:rPr>
          <w:rFonts w:ascii="Times New Roman" w:hAnsi="Times New Roman"/>
          <w:sz w:val="24"/>
          <w:szCs w:val="24"/>
          <w:lang w:val="uk-UA"/>
        </w:rPr>
        <w:t>иїв,</w:t>
      </w:r>
      <w:r w:rsidRPr="00B10786">
        <w:rPr>
          <w:rFonts w:ascii="Times New Roman" w:hAnsi="Times New Roman"/>
          <w:sz w:val="24"/>
          <w:szCs w:val="24"/>
        </w:rPr>
        <w:t xml:space="preserve"> Видавничий дім </w:t>
      </w:r>
      <w:r w:rsidRPr="00B10786">
        <w:rPr>
          <w:rFonts w:ascii="Times New Roman" w:hAnsi="Times New Roman"/>
          <w:sz w:val="24"/>
          <w:szCs w:val="24"/>
          <w:lang w:val="uk-UA"/>
        </w:rPr>
        <w:t>«</w:t>
      </w:r>
      <w:r w:rsidRPr="00B10786">
        <w:rPr>
          <w:rFonts w:ascii="Times New Roman" w:hAnsi="Times New Roman"/>
          <w:sz w:val="24"/>
          <w:szCs w:val="24"/>
        </w:rPr>
        <w:t>Ін Юре</w:t>
      </w:r>
      <w:r w:rsidRPr="00B10786">
        <w:rPr>
          <w:rFonts w:ascii="Times New Roman" w:hAnsi="Times New Roman"/>
          <w:sz w:val="24"/>
          <w:szCs w:val="24"/>
          <w:lang w:val="uk-UA"/>
        </w:rPr>
        <w:t>».</w:t>
      </w:r>
      <w:r w:rsidRPr="00B10786">
        <w:rPr>
          <w:rFonts w:ascii="Times New Roman" w:hAnsi="Times New Roman"/>
          <w:bCs/>
          <w:iCs/>
          <w:kern w:val="24"/>
          <w:sz w:val="24"/>
          <w:szCs w:val="24"/>
        </w:rPr>
        <w:t xml:space="preserve"> </w:t>
      </w:r>
    </w:p>
    <w:p w14:paraId="66BDE06E" w14:textId="77777777" w:rsidR="00262F6F" w:rsidRPr="00B10786" w:rsidRDefault="00262F6F" w:rsidP="001935E0">
      <w:pPr>
        <w:pStyle w:val="11"/>
        <w:tabs>
          <w:tab w:val="left" w:pos="426"/>
          <w:tab w:val="left" w:pos="567"/>
        </w:tabs>
        <w:spacing w:line="240" w:lineRule="auto"/>
        <w:ind w:left="0"/>
        <w:rPr>
          <w:rFonts w:cs="Times New Roman"/>
          <w:sz w:val="24"/>
          <w:szCs w:val="24"/>
        </w:rPr>
      </w:pPr>
      <w:r w:rsidRPr="00B10786">
        <w:rPr>
          <w:rFonts w:cs="Times New Roman"/>
          <w:sz w:val="24"/>
          <w:szCs w:val="24"/>
        </w:rPr>
        <w:t>Кочерган, М. П. (2006)</w:t>
      </w:r>
      <w:r w:rsidR="001935E0">
        <w:rPr>
          <w:rFonts w:cs="Times New Roman"/>
          <w:sz w:val="24"/>
          <w:szCs w:val="24"/>
        </w:rPr>
        <w:t>.</w:t>
      </w:r>
      <w:r w:rsidRPr="00B10786">
        <w:rPr>
          <w:rFonts w:cs="Times New Roman"/>
          <w:sz w:val="24"/>
          <w:szCs w:val="24"/>
        </w:rPr>
        <w:t xml:space="preserve"> </w:t>
      </w:r>
      <w:r w:rsidRPr="001935E0">
        <w:rPr>
          <w:rFonts w:cs="Times New Roman"/>
          <w:i/>
          <w:iCs/>
          <w:sz w:val="24"/>
          <w:szCs w:val="24"/>
        </w:rPr>
        <w:t>Загальне мовознавство</w:t>
      </w:r>
      <w:r w:rsidRPr="00B10786">
        <w:rPr>
          <w:rFonts w:cs="Times New Roman"/>
          <w:sz w:val="24"/>
          <w:szCs w:val="24"/>
        </w:rPr>
        <w:t>. Київ</w:t>
      </w:r>
      <w:r w:rsidR="001935E0">
        <w:rPr>
          <w:rFonts w:cs="Times New Roman"/>
          <w:sz w:val="24"/>
          <w:szCs w:val="24"/>
        </w:rPr>
        <w:t>:</w:t>
      </w:r>
      <w:r w:rsidRPr="00B10786">
        <w:rPr>
          <w:rFonts w:cs="Times New Roman"/>
          <w:sz w:val="24"/>
          <w:szCs w:val="24"/>
        </w:rPr>
        <w:t xml:space="preserve">  Академія.</w:t>
      </w:r>
    </w:p>
    <w:p w14:paraId="7A4FB784" w14:textId="77777777" w:rsidR="000F3BF2" w:rsidRDefault="000F3BF2" w:rsidP="00B10786">
      <w:pPr>
        <w:spacing w:after="0" w:line="240" w:lineRule="auto"/>
        <w:jc w:val="both"/>
        <w:rPr>
          <w:rFonts w:ascii="Times New Roman" w:hAnsi="Times New Roman"/>
          <w:bCs/>
          <w:kern w:val="24"/>
          <w:sz w:val="24"/>
          <w:szCs w:val="24"/>
          <w:lang w:val="uk-UA"/>
        </w:rPr>
      </w:pPr>
    </w:p>
    <w:p w14:paraId="5F402F13" w14:textId="77777777" w:rsidR="00BC7B71" w:rsidRPr="00B10786" w:rsidRDefault="00BC7B71" w:rsidP="00B1078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B10786">
        <w:rPr>
          <w:rFonts w:ascii="Times New Roman" w:hAnsi="Times New Roman"/>
          <w:bCs/>
          <w:kern w:val="24"/>
          <w:sz w:val="24"/>
          <w:szCs w:val="24"/>
          <w:lang w:val="uk-UA"/>
        </w:rPr>
        <w:t>Д</w:t>
      </w:r>
      <w:r w:rsidRPr="00B10786">
        <w:rPr>
          <w:rFonts w:ascii="Times New Roman" w:hAnsi="Times New Roman"/>
          <w:b/>
          <w:sz w:val="24"/>
          <w:szCs w:val="24"/>
          <w:lang w:val="uk-UA"/>
        </w:rPr>
        <w:t>одаткові:</w:t>
      </w:r>
    </w:p>
    <w:p w14:paraId="3C5AC9F0" w14:textId="77777777" w:rsidR="00BC7B71" w:rsidRPr="00B10786" w:rsidRDefault="00BC7B71" w:rsidP="00B1078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B10786">
        <w:rPr>
          <w:rFonts w:ascii="Times New Roman" w:hAnsi="Times New Roman"/>
          <w:sz w:val="24"/>
          <w:szCs w:val="24"/>
          <w:lang w:val="en-US"/>
        </w:rPr>
        <w:t>Aitchison</w:t>
      </w:r>
      <w:r w:rsidRPr="00D647EF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10786">
        <w:rPr>
          <w:rFonts w:ascii="Times New Roman" w:hAnsi="Times New Roman"/>
          <w:sz w:val="24"/>
          <w:szCs w:val="24"/>
          <w:lang w:val="en-US"/>
        </w:rPr>
        <w:t>J</w:t>
      </w:r>
      <w:r w:rsidRPr="00D647EF">
        <w:rPr>
          <w:rFonts w:ascii="Times New Roman" w:hAnsi="Times New Roman"/>
          <w:sz w:val="24"/>
          <w:szCs w:val="24"/>
          <w:lang w:val="uk-UA"/>
        </w:rPr>
        <w:t>.</w:t>
      </w:r>
      <w:r w:rsidR="00262F6F" w:rsidRPr="00D647EF">
        <w:rPr>
          <w:rFonts w:ascii="Times New Roman" w:hAnsi="Times New Roman"/>
          <w:sz w:val="24"/>
          <w:szCs w:val="24"/>
          <w:lang w:val="uk-UA"/>
        </w:rPr>
        <w:t xml:space="preserve"> (2004). </w:t>
      </w:r>
      <w:r w:rsidRPr="001935E0">
        <w:rPr>
          <w:rFonts w:ascii="Times New Roman" w:hAnsi="Times New Roman"/>
          <w:i/>
          <w:iCs/>
          <w:sz w:val="24"/>
          <w:szCs w:val="24"/>
          <w:lang w:val="en-US"/>
        </w:rPr>
        <w:t>Language Change. Progress or Decay?</w:t>
      </w:r>
      <w:r w:rsidRPr="00B10786">
        <w:rPr>
          <w:rFonts w:ascii="Times New Roman" w:hAnsi="Times New Roman"/>
          <w:sz w:val="24"/>
          <w:szCs w:val="24"/>
          <w:lang w:val="en-US"/>
        </w:rPr>
        <w:t xml:space="preserve"> </w:t>
      </w:r>
      <w:smartTag w:uri="urn:schemas-microsoft-com:office:smarttags" w:element="City">
        <w:r w:rsidRPr="00B10786">
          <w:rPr>
            <w:rFonts w:ascii="Times New Roman" w:hAnsi="Times New Roman"/>
            <w:sz w:val="24"/>
            <w:szCs w:val="24"/>
            <w:lang w:val="en-US"/>
          </w:rPr>
          <w:t>Cambridge</w:t>
        </w:r>
      </w:smartTag>
      <w:r w:rsidRPr="00B10786">
        <w:rPr>
          <w:rFonts w:ascii="Times New Roman" w:hAnsi="Times New Roman"/>
          <w:sz w:val="24"/>
          <w:szCs w:val="24"/>
          <w:lang w:val="en-US"/>
        </w:rPr>
        <w:t xml:space="preserve">: </w:t>
      </w:r>
      <w:smartTag w:uri="urn:schemas-microsoft-com:office:smarttags" w:element="place">
        <w:smartTag w:uri="urn:schemas-microsoft-com:office:smarttags" w:element="PlaceName">
          <w:r w:rsidRPr="00B10786">
            <w:rPr>
              <w:rFonts w:ascii="Times New Roman" w:hAnsi="Times New Roman"/>
              <w:sz w:val="24"/>
              <w:szCs w:val="24"/>
              <w:lang w:val="en-US"/>
            </w:rPr>
            <w:t>Cambridge</w:t>
          </w:r>
        </w:smartTag>
        <w:r w:rsidRPr="00B10786">
          <w:rPr>
            <w:rFonts w:ascii="Times New Roman" w:hAnsi="Times New Roman"/>
            <w:sz w:val="24"/>
            <w:szCs w:val="24"/>
            <w:lang w:val="en-US"/>
          </w:rPr>
          <w:t xml:space="preserve"> </w:t>
        </w:r>
        <w:smartTag w:uri="urn:schemas-microsoft-com:office:smarttags" w:element="PlaceType">
          <w:r w:rsidRPr="00B10786">
            <w:rPr>
              <w:rFonts w:ascii="Times New Roman" w:hAnsi="Times New Roman"/>
              <w:sz w:val="24"/>
              <w:szCs w:val="24"/>
              <w:lang w:val="en-US"/>
            </w:rPr>
            <w:t>University</w:t>
          </w:r>
        </w:smartTag>
      </w:smartTag>
      <w:r w:rsidRPr="00B10786">
        <w:rPr>
          <w:rFonts w:ascii="Times New Roman" w:hAnsi="Times New Roman"/>
          <w:sz w:val="24"/>
          <w:szCs w:val="24"/>
          <w:lang w:val="en-US"/>
        </w:rPr>
        <w:t xml:space="preserve"> Press.</w:t>
      </w:r>
    </w:p>
    <w:p w14:paraId="0201D475" w14:textId="77777777" w:rsidR="00BC7B71" w:rsidRPr="00B10786" w:rsidRDefault="00BC7B71" w:rsidP="00B1078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B10786">
        <w:rPr>
          <w:rFonts w:ascii="Times New Roman" w:hAnsi="Times New Roman"/>
          <w:sz w:val="24"/>
          <w:szCs w:val="24"/>
          <w:lang w:val="en-US"/>
        </w:rPr>
        <w:t>Brown G.</w:t>
      </w:r>
      <w:r w:rsidR="00262F6F" w:rsidRPr="00B10786">
        <w:rPr>
          <w:rFonts w:ascii="Times New Roman" w:hAnsi="Times New Roman"/>
          <w:sz w:val="24"/>
          <w:szCs w:val="24"/>
          <w:lang w:val="en-US"/>
        </w:rPr>
        <w:t>,</w:t>
      </w:r>
      <w:r w:rsidRPr="00B1078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62F6F" w:rsidRPr="00B10786">
        <w:rPr>
          <w:rFonts w:ascii="Times New Roman" w:hAnsi="Times New Roman"/>
          <w:sz w:val="24"/>
          <w:szCs w:val="24"/>
          <w:lang w:val="en-US"/>
        </w:rPr>
        <w:t xml:space="preserve">Yule G. (1988). </w:t>
      </w:r>
      <w:r w:rsidRPr="001935E0">
        <w:rPr>
          <w:rFonts w:ascii="Times New Roman" w:hAnsi="Times New Roman"/>
          <w:i/>
          <w:iCs/>
          <w:sz w:val="24"/>
          <w:szCs w:val="24"/>
          <w:lang w:val="en-US"/>
        </w:rPr>
        <w:t>Discourse Analysis</w:t>
      </w:r>
      <w:r w:rsidRPr="00B10786">
        <w:rPr>
          <w:rFonts w:ascii="Times New Roman" w:hAnsi="Times New Roman"/>
          <w:sz w:val="24"/>
          <w:szCs w:val="24"/>
          <w:lang w:val="en-US"/>
        </w:rPr>
        <w:t xml:space="preserve">. Cambridge etc.: </w:t>
      </w:r>
      <w:smartTag w:uri="urn:schemas-microsoft-com:office:smarttags" w:element="place">
        <w:smartTag w:uri="urn:schemas-microsoft-com:office:smarttags" w:element="PlaceName">
          <w:r w:rsidRPr="00B10786">
            <w:rPr>
              <w:rFonts w:ascii="Times New Roman" w:hAnsi="Times New Roman"/>
              <w:sz w:val="24"/>
              <w:szCs w:val="24"/>
              <w:lang w:val="en-US"/>
            </w:rPr>
            <w:t>Cambridge</w:t>
          </w:r>
        </w:smartTag>
        <w:r w:rsidRPr="00B10786">
          <w:rPr>
            <w:rFonts w:ascii="Times New Roman" w:hAnsi="Times New Roman"/>
            <w:sz w:val="24"/>
            <w:szCs w:val="24"/>
            <w:lang w:val="en-US"/>
          </w:rPr>
          <w:t xml:space="preserve"> </w:t>
        </w:r>
        <w:smartTag w:uri="urn:schemas-microsoft-com:office:smarttags" w:element="PlaceType">
          <w:r w:rsidRPr="00B10786">
            <w:rPr>
              <w:rFonts w:ascii="Times New Roman" w:hAnsi="Times New Roman"/>
              <w:sz w:val="24"/>
              <w:szCs w:val="24"/>
              <w:lang w:val="en-US"/>
            </w:rPr>
            <w:t>University</w:t>
          </w:r>
        </w:smartTag>
      </w:smartTag>
      <w:r w:rsidRPr="00B10786">
        <w:rPr>
          <w:rFonts w:ascii="Times New Roman" w:hAnsi="Times New Roman"/>
          <w:sz w:val="24"/>
          <w:szCs w:val="24"/>
          <w:lang w:val="en-US"/>
        </w:rPr>
        <w:t xml:space="preserve"> Press.</w:t>
      </w:r>
    </w:p>
    <w:p w14:paraId="1B403EEF" w14:textId="77777777" w:rsidR="00AD1326" w:rsidRPr="00B10786" w:rsidRDefault="00AD1326" w:rsidP="001935E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1935E0">
        <w:rPr>
          <w:rFonts w:ascii="Times New Roman" w:hAnsi="Times New Roman"/>
          <w:i/>
          <w:iCs/>
          <w:sz w:val="24"/>
          <w:szCs w:val="24"/>
          <w:lang w:val="en-US"/>
        </w:rPr>
        <w:t>Construction grammar across borders</w:t>
      </w:r>
      <w:r w:rsidR="00FD799C">
        <w:rPr>
          <w:rFonts w:ascii="Times New Roman" w:hAnsi="Times New Roman"/>
          <w:sz w:val="24"/>
          <w:szCs w:val="24"/>
          <w:lang w:val="uk-UA"/>
        </w:rPr>
        <w:t xml:space="preserve"> (</w:t>
      </w:r>
      <w:r w:rsidR="00FD799C" w:rsidRPr="00B10786">
        <w:rPr>
          <w:rFonts w:ascii="Times New Roman" w:hAnsi="Times New Roman"/>
          <w:sz w:val="24"/>
          <w:szCs w:val="24"/>
          <w:lang w:val="en-US"/>
        </w:rPr>
        <w:t>2022</w:t>
      </w:r>
      <w:r w:rsidR="00FD799C">
        <w:rPr>
          <w:rFonts w:ascii="Times New Roman" w:hAnsi="Times New Roman"/>
          <w:sz w:val="24"/>
          <w:szCs w:val="24"/>
          <w:lang w:val="uk-UA"/>
        </w:rPr>
        <w:t>)</w:t>
      </w:r>
      <w:r w:rsidRPr="00B10786">
        <w:rPr>
          <w:rFonts w:ascii="Times New Roman" w:hAnsi="Times New Roman"/>
          <w:sz w:val="24"/>
          <w:szCs w:val="24"/>
          <w:lang w:val="en-US"/>
        </w:rPr>
        <w:t>. John Benjamins Publishing Company</w:t>
      </w:r>
      <w:r w:rsidR="001935E0">
        <w:rPr>
          <w:rFonts w:ascii="Times New Roman" w:hAnsi="Times New Roman"/>
          <w:sz w:val="24"/>
          <w:szCs w:val="24"/>
          <w:lang w:val="uk-UA"/>
        </w:rPr>
        <w:t>.</w:t>
      </w:r>
      <w:r w:rsidRPr="00B10786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0ABB13AC" w14:textId="77777777" w:rsidR="00BC7B71" w:rsidRPr="00B10786" w:rsidRDefault="00BC7B71" w:rsidP="001935E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B10786">
        <w:rPr>
          <w:rFonts w:ascii="Times New Roman" w:hAnsi="Times New Roman"/>
          <w:sz w:val="24"/>
          <w:szCs w:val="24"/>
          <w:lang w:val="en-US"/>
        </w:rPr>
        <w:t xml:space="preserve">Crystal D. </w:t>
      </w:r>
      <w:r w:rsidR="00FD799C">
        <w:rPr>
          <w:rFonts w:ascii="Times New Roman" w:hAnsi="Times New Roman"/>
          <w:sz w:val="24"/>
          <w:szCs w:val="24"/>
          <w:lang w:val="uk-UA"/>
        </w:rPr>
        <w:t>(</w:t>
      </w:r>
      <w:r w:rsidR="00FD799C" w:rsidRPr="00B10786">
        <w:rPr>
          <w:rFonts w:ascii="Times New Roman" w:hAnsi="Times New Roman"/>
          <w:sz w:val="24"/>
          <w:szCs w:val="24"/>
          <w:lang w:val="en-US"/>
        </w:rPr>
        <w:t>2008</w:t>
      </w:r>
      <w:r w:rsidR="00FD799C">
        <w:rPr>
          <w:rFonts w:ascii="Times New Roman" w:hAnsi="Times New Roman"/>
          <w:sz w:val="24"/>
          <w:szCs w:val="24"/>
          <w:lang w:val="uk-UA"/>
        </w:rPr>
        <w:t xml:space="preserve">). </w:t>
      </w:r>
      <w:r w:rsidRPr="001935E0">
        <w:rPr>
          <w:rFonts w:ascii="Times New Roman" w:hAnsi="Times New Roman"/>
          <w:i/>
          <w:iCs/>
          <w:sz w:val="24"/>
          <w:szCs w:val="24"/>
          <w:lang w:val="en-US"/>
        </w:rPr>
        <w:t>A Dictionary of Linguistics and Phonetics</w:t>
      </w:r>
      <w:r w:rsidRPr="00B10786">
        <w:rPr>
          <w:rFonts w:ascii="Times New Roman" w:hAnsi="Times New Roman"/>
          <w:sz w:val="24"/>
          <w:szCs w:val="24"/>
          <w:lang w:val="en-US"/>
        </w:rPr>
        <w:t xml:space="preserve">. </w:t>
      </w:r>
      <w:smartTag w:uri="urn:schemas-microsoft-com:office:smarttags" w:element="City">
        <w:smartTag w:uri="urn:schemas-microsoft-com:office:smarttags" w:element="place">
          <w:r w:rsidRPr="00B10786">
            <w:rPr>
              <w:rFonts w:ascii="Times New Roman" w:hAnsi="Times New Roman"/>
              <w:sz w:val="24"/>
              <w:szCs w:val="24"/>
              <w:lang w:val="en-US"/>
            </w:rPr>
            <w:t>Oxford</w:t>
          </w:r>
        </w:smartTag>
      </w:smartTag>
      <w:r w:rsidRPr="00B10786">
        <w:rPr>
          <w:rFonts w:ascii="Times New Roman" w:hAnsi="Times New Roman"/>
          <w:sz w:val="24"/>
          <w:szCs w:val="24"/>
          <w:lang w:val="en-US"/>
        </w:rPr>
        <w:t xml:space="preserve">: Blackwell Publishing. </w:t>
      </w:r>
    </w:p>
    <w:p w14:paraId="45EE647B" w14:textId="77777777" w:rsidR="00262F6F" w:rsidRPr="00D647EF" w:rsidRDefault="00262F6F" w:rsidP="00B1078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B10786">
        <w:rPr>
          <w:rFonts w:ascii="Times New Roman" w:hAnsi="Times New Roman"/>
          <w:sz w:val="24"/>
          <w:szCs w:val="24"/>
          <w:lang w:val="en-US"/>
        </w:rPr>
        <w:t xml:space="preserve">Dijk T.A., van. </w:t>
      </w:r>
      <w:r w:rsidRPr="001935E0">
        <w:rPr>
          <w:rFonts w:ascii="Times New Roman" w:hAnsi="Times New Roman"/>
          <w:i/>
          <w:iCs/>
          <w:sz w:val="24"/>
          <w:szCs w:val="24"/>
          <w:lang w:val="en-US"/>
        </w:rPr>
        <w:t>Critical Discourse Analysis</w:t>
      </w:r>
      <w:r w:rsidRPr="00B10786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D647EF">
        <w:rPr>
          <w:rFonts w:ascii="Times New Roman" w:hAnsi="Times New Roman"/>
          <w:sz w:val="24"/>
          <w:szCs w:val="24"/>
          <w:lang w:val="en-US"/>
        </w:rPr>
        <w:t>[</w:t>
      </w:r>
      <w:r w:rsidRPr="00B10786">
        <w:rPr>
          <w:rFonts w:ascii="Times New Roman" w:hAnsi="Times New Roman"/>
          <w:sz w:val="24"/>
          <w:szCs w:val="24"/>
        </w:rPr>
        <w:t>Електронний</w:t>
      </w:r>
      <w:r w:rsidRPr="00D647E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10786">
        <w:rPr>
          <w:rFonts w:ascii="Times New Roman" w:hAnsi="Times New Roman"/>
          <w:sz w:val="24"/>
          <w:szCs w:val="24"/>
        </w:rPr>
        <w:t>ресурс</w:t>
      </w:r>
      <w:r w:rsidRPr="00D647EF">
        <w:rPr>
          <w:rFonts w:ascii="Times New Roman" w:hAnsi="Times New Roman"/>
          <w:sz w:val="24"/>
          <w:szCs w:val="24"/>
          <w:lang w:val="en-US"/>
        </w:rPr>
        <w:t xml:space="preserve">]. – </w:t>
      </w:r>
      <w:r w:rsidRPr="00B10786">
        <w:rPr>
          <w:rFonts w:ascii="Times New Roman" w:hAnsi="Times New Roman"/>
          <w:sz w:val="24"/>
          <w:szCs w:val="24"/>
        </w:rPr>
        <w:t>Режим</w:t>
      </w:r>
      <w:r w:rsidRPr="00D647E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10786">
        <w:rPr>
          <w:rFonts w:ascii="Times New Roman" w:hAnsi="Times New Roman"/>
          <w:sz w:val="24"/>
          <w:szCs w:val="24"/>
        </w:rPr>
        <w:t>доступу</w:t>
      </w:r>
      <w:r w:rsidRPr="00D647EF">
        <w:rPr>
          <w:rFonts w:ascii="Times New Roman" w:hAnsi="Times New Roman"/>
          <w:sz w:val="24"/>
          <w:szCs w:val="24"/>
          <w:lang w:val="en-US"/>
        </w:rPr>
        <w:t xml:space="preserve">: </w:t>
      </w:r>
      <w:r w:rsidRPr="00B10786">
        <w:rPr>
          <w:rFonts w:ascii="Times New Roman" w:hAnsi="Times New Roman"/>
          <w:sz w:val="24"/>
          <w:szCs w:val="24"/>
          <w:lang w:val="en-US"/>
        </w:rPr>
        <w:t>http</w:t>
      </w:r>
      <w:r w:rsidRPr="00D647EF">
        <w:rPr>
          <w:rFonts w:ascii="Times New Roman" w:hAnsi="Times New Roman"/>
          <w:sz w:val="24"/>
          <w:szCs w:val="24"/>
          <w:lang w:val="en-US"/>
        </w:rPr>
        <w:t>://</w:t>
      </w:r>
      <w:r w:rsidRPr="00B10786">
        <w:rPr>
          <w:rFonts w:ascii="Times New Roman" w:hAnsi="Times New Roman"/>
          <w:sz w:val="24"/>
          <w:szCs w:val="24"/>
          <w:lang w:val="en-US"/>
        </w:rPr>
        <w:t>www</w:t>
      </w:r>
      <w:r w:rsidRPr="00D647EF">
        <w:rPr>
          <w:rFonts w:ascii="Times New Roman" w:hAnsi="Times New Roman"/>
          <w:sz w:val="24"/>
          <w:szCs w:val="24"/>
          <w:lang w:val="en-US"/>
        </w:rPr>
        <w:t>.</w:t>
      </w:r>
      <w:r w:rsidRPr="00B10786">
        <w:rPr>
          <w:rFonts w:ascii="Times New Roman" w:hAnsi="Times New Roman"/>
          <w:sz w:val="24"/>
          <w:szCs w:val="24"/>
          <w:lang w:val="en-US"/>
        </w:rPr>
        <w:t>discourses</w:t>
      </w:r>
      <w:r w:rsidRPr="00D647EF">
        <w:rPr>
          <w:rFonts w:ascii="Times New Roman" w:hAnsi="Times New Roman"/>
          <w:sz w:val="24"/>
          <w:szCs w:val="24"/>
          <w:lang w:val="en-US"/>
        </w:rPr>
        <w:t>.</w:t>
      </w:r>
      <w:r w:rsidRPr="00B10786">
        <w:rPr>
          <w:rFonts w:ascii="Times New Roman" w:hAnsi="Times New Roman"/>
          <w:sz w:val="24"/>
          <w:szCs w:val="24"/>
          <w:lang w:val="en-US"/>
        </w:rPr>
        <w:t>org</w:t>
      </w:r>
      <w:r w:rsidRPr="00D647EF">
        <w:rPr>
          <w:rFonts w:ascii="Times New Roman" w:hAnsi="Times New Roman"/>
          <w:sz w:val="24"/>
          <w:szCs w:val="24"/>
          <w:lang w:val="en-US"/>
        </w:rPr>
        <w:t>/</w:t>
      </w:r>
      <w:r w:rsidRPr="00B10786">
        <w:rPr>
          <w:rFonts w:ascii="Times New Roman" w:hAnsi="Times New Roman"/>
          <w:sz w:val="24"/>
          <w:szCs w:val="24"/>
          <w:lang w:val="en-US"/>
        </w:rPr>
        <w:t>OldArticles</w:t>
      </w:r>
      <w:r w:rsidRPr="00D647EF">
        <w:rPr>
          <w:rFonts w:ascii="Times New Roman" w:hAnsi="Times New Roman"/>
          <w:sz w:val="24"/>
          <w:szCs w:val="24"/>
          <w:lang w:val="en-US"/>
        </w:rPr>
        <w:t>/</w:t>
      </w:r>
      <w:r w:rsidRPr="00B10786">
        <w:rPr>
          <w:rFonts w:ascii="Times New Roman" w:hAnsi="Times New Roman"/>
          <w:sz w:val="24"/>
          <w:szCs w:val="24"/>
          <w:lang w:val="en-US"/>
        </w:rPr>
        <w:t>Critical</w:t>
      </w:r>
      <w:r w:rsidRPr="00D647EF">
        <w:rPr>
          <w:rFonts w:ascii="Times New Roman" w:hAnsi="Times New Roman"/>
          <w:sz w:val="24"/>
          <w:szCs w:val="24"/>
          <w:lang w:val="en-US"/>
        </w:rPr>
        <w:t>%20</w:t>
      </w:r>
      <w:r w:rsidRPr="00B10786">
        <w:rPr>
          <w:rFonts w:ascii="Times New Roman" w:hAnsi="Times New Roman"/>
          <w:sz w:val="24"/>
          <w:szCs w:val="24"/>
          <w:lang w:val="en-US"/>
        </w:rPr>
        <w:t>discourse</w:t>
      </w:r>
      <w:r w:rsidRPr="00D647EF">
        <w:rPr>
          <w:rFonts w:ascii="Times New Roman" w:hAnsi="Times New Roman"/>
          <w:sz w:val="24"/>
          <w:szCs w:val="24"/>
          <w:lang w:val="en-US"/>
        </w:rPr>
        <w:t>%20</w:t>
      </w:r>
      <w:r w:rsidRPr="00B10786">
        <w:rPr>
          <w:rFonts w:ascii="Times New Roman" w:hAnsi="Times New Roman"/>
          <w:sz w:val="24"/>
          <w:szCs w:val="24"/>
          <w:lang w:val="en-US"/>
        </w:rPr>
        <w:t>analysis</w:t>
      </w:r>
      <w:r w:rsidRPr="00D647EF">
        <w:rPr>
          <w:rFonts w:ascii="Times New Roman" w:hAnsi="Times New Roman"/>
          <w:sz w:val="24"/>
          <w:szCs w:val="24"/>
          <w:lang w:val="en-US"/>
        </w:rPr>
        <w:t>.</w:t>
      </w:r>
      <w:r w:rsidRPr="00B10786">
        <w:rPr>
          <w:rFonts w:ascii="Times New Roman" w:hAnsi="Times New Roman"/>
          <w:sz w:val="24"/>
          <w:szCs w:val="24"/>
          <w:lang w:val="en-US"/>
        </w:rPr>
        <w:t>pdf</w:t>
      </w:r>
    </w:p>
    <w:p w14:paraId="6591A8F5" w14:textId="77777777" w:rsidR="00BC7B71" w:rsidRPr="00B10786" w:rsidRDefault="00BC7B71" w:rsidP="00B1078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1935E0">
        <w:rPr>
          <w:rFonts w:ascii="Times New Roman" w:hAnsi="Times New Roman"/>
          <w:i/>
          <w:iCs/>
          <w:sz w:val="24"/>
          <w:szCs w:val="24"/>
          <w:lang w:val="en-US"/>
        </w:rPr>
        <w:t>Encyclopedia of Language and Linguistics</w:t>
      </w:r>
      <w:r w:rsidR="001935E0">
        <w:rPr>
          <w:rFonts w:ascii="Times New Roman" w:hAnsi="Times New Roman"/>
          <w:sz w:val="24"/>
          <w:szCs w:val="24"/>
          <w:lang w:val="uk-UA"/>
        </w:rPr>
        <w:t>.</w:t>
      </w:r>
      <w:r w:rsidR="00262F6F" w:rsidRPr="00B10786">
        <w:rPr>
          <w:rFonts w:ascii="Times New Roman" w:hAnsi="Times New Roman"/>
          <w:sz w:val="24"/>
          <w:szCs w:val="24"/>
          <w:lang w:val="en-US"/>
        </w:rPr>
        <w:t xml:space="preserve"> (2006). </w:t>
      </w:r>
      <w:r w:rsidRPr="00B10786">
        <w:rPr>
          <w:rFonts w:ascii="Times New Roman" w:hAnsi="Times New Roman"/>
          <w:sz w:val="24"/>
          <w:szCs w:val="24"/>
          <w:lang w:val="en-US"/>
        </w:rPr>
        <w:t xml:space="preserve">[eds. E. K. Brown; A. </w:t>
      </w:r>
      <w:smartTag w:uri="urn:schemas-microsoft-com:office:smarttags" w:element="place">
        <w:smartTag w:uri="urn:schemas-microsoft-com:office:smarttags" w:element="City">
          <w:r w:rsidRPr="00B10786">
            <w:rPr>
              <w:rFonts w:ascii="Times New Roman" w:hAnsi="Times New Roman"/>
              <w:sz w:val="24"/>
              <w:szCs w:val="24"/>
              <w:lang w:val="en-US"/>
            </w:rPr>
            <w:t>Anderson</w:t>
          </w:r>
        </w:smartTag>
      </w:smartTag>
      <w:r w:rsidRPr="00B10786">
        <w:rPr>
          <w:rFonts w:ascii="Times New Roman" w:hAnsi="Times New Roman"/>
          <w:sz w:val="24"/>
          <w:szCs w:val="24"/>
          <w:lang w:val="en-US"/>
        </w:rPr>
        <w:t xml:space="preserve"> et al]. </w:t>
      </w:r>
      <w:smartTag w:uri="urn:schemas-microsoft-com:office:smarttags" w:element="City">
        <w:smartTag w:uri="urn:schemas-microsoft-com:office:smarttags" w:element="place">
          <w:r w:rsidRPr="00B10786">
            <w:rPr>
              <w:rFonts w:ascii="Times New Roman" w:hAnsi="Times New Roman"/>
              <w:sz w:val="24"/>
              <w:szCs w:val="24"/>
              <w:lang w:val="en-US"/>
            </w:rPr>
            <w:t>Boston</w:t>
          </w:r>
        </w:smartTag>
      </w:smartTag>
      <w:r w:rsidRPr="00B10786">
        <w:rPr>
          <w:rFonts w:ascii="Times New Roman" w:hAnsi="Times New Roman"/>
          <w:sz w:val="24"/>
          <w:szCs w:val="24"/>
          <w:lang w:val="en-US"/>
        </w:rPr>
        <w:t>: Elsevier.</w:t>
      </w:r>
    </w:p>
    <w:p w14:paraId="200BBCE3" w14:textId="77777777" w:rsidR="00BC7B71" w:rsidRPr="00B10786" w:rsidRDefault="00BC7B71" w:rsidP="00B1078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1935E0">
        <w:rPr>
          <w:rFonts w:ascii="Times New Roman" w:hAnsi="Times New Roman"/>
          <w:i/>
          <w:iCs/>
          <w:sz w:val="24"/>
          <w:szCs w:val="24"/>
          <w:lang w:val="en-US"/>
        </w:rPr>
        <w:t>Handbook of Communication Competence</w:t>
      </w:r>
      <w:r w:rsidR="001935E0">
        <w:rPr>
          <w:rFonts w:ascii="Times New Roman" w:hAnsi="Times New Roman"/>
          <w:sz w:val="24"/>
          <w:szCs w:val="24"/>
          <w:lang w:val="uk-UA"/>
        </w:rPr>
        <w:t>.</w:t>
      </w:r>
      <w:r w:rsidRPr="00B1078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62F6F" w:rsidRPr="00B10786">
        <w:rPr>
          <w:rFonts w:ascii="Times New Roman" w:hAnsi="Times New Roman"/>
          <w:sz w:val="24"/>
          <w:szCs w:val="24"/>
          <w:lang w:val="en-US"/>
        </w:rPr>
        <w:t xml:space="preserve">(2008). </w:t>
      </w:r>
      <w:r w:rsidRPr="00B10786">
        <w:rPr>
          <w:rFonts w:ascii="Times New Roman" w:hAnsi="Times New Roman"/>
          <w:sz w:val="24"/>
          <w:szCs w:val="24"/>
          <w:lang w:val="en-US"/>
        </w:rPr>
        <w:t xml:space="preserve">[eds. Gert Rickheit, Hans Strohner]. </w:t>
      </w:r>
      <w:smartTag w:uri="urn:schemas-microsoft-com:office:smarttags" w:element="City">
        <w:smartTag w:uri="urn:schemas-microsoft-com:office:smarttags" w:element="place">
          <w:r w:rsidRPr="00B10786">
            <w:rPr>
              <w:rFonts w:ascii="Times New Roman" w:hAnsi="Times New Roman"/>
              <w:sz w:val="24"/>
              <w:szCs w:val="24"/>
              <w:lang w:val="en-US"/>
            </w:rPr>
            <w:t>The Hague</w:t>
          </w:r>
        </w:smartTag>
      </w:smartTag>
      <w:r w:rsidRPr="00B10786">
        <w:rPr>
          <w:rFonts w:ascii="Times New Roman" w:hAnsi="Times New Roman"/>
          <w:sz w:val="24"/>
          <w:szCs w:val="24"/>
          <w:lang w:val="en-US"/>
        </w:rPr>
        <w:t xml:space="preserve">: Mouton de Gruyter. </w:t>
      </w:r>
    </w:p>
    <w:p w14:paraId="7D5A09EE" w14:textId="77777777" w:rsidR="00BC7B71" w:rsidRPr="00B10786" w:rsidRDefault="00BC7B71" w:rsidP="00B1078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B10786">
        <w:rPr>
          <w:rFonts w:ascii="Times New Roman" w:hAnsi="Times New Roman"/>
          <w:sz w:val="24"/>
          <w:szCs w:val="24"/>
          <w:lang w:val="en-US"/>
        </w:rPr>
        <w:t xml:space="preserve">McGregor W. </w:t>
      </w:r>
      <w:r w:rsidR="00262F6F" w:rsidRPr="00B10786">
        <w:rPr>
          <w:rFonts w:ascii="Times New Roman" w:hAnsi="Times New Roman"/>
          <w:sz w:val="24"/>
          <w:szCs w:val="24"/>
          <w:lang w:val="en-US"/>
        </w:rPr>
        <w:t xml:space="preserve">(2014). </w:t>
      </w:r>
      <w:r w:rsidRPr="001935E0">
        <w:rPr>
          <w:rFonts w:ascii="Times New Roman" w:hAnsi="Times New Roman"/>
          <w:i/>
          <w:iCs/>
          <w:sz w:val="24"/>
          <w:szCs w:val="24"/>
          <w:lang w:val="en-US"/>
        </w:rPr>
        <w:t>Linguistics: An introduction</w:t>
      </w:r>
      <w:r w:rsidRPr="00B10786">
        <w:rPr>
          <w:rFonts w:ascii="Times New Roman" w:hAnsi="Times New Roman"/>
          <w:sz w:val="24"/>
          <w:szCs w:val="24"/>
          <w:lang w:val="en-US"/>
        </w:rPr>
        <w:t xml:space="preserve">. London etc.: </w:t>
      </w:r>
      <w:smartTag w:uri="urn:schemas-microsoft-com:office:smarttags" w:element="place">
        <w:r w:rsidRPr="00B10786">
          <w:rPr>
            <w:rFonts w:ascii="Times New Roman" w:hAnsi="Times New Roman"/>
            <w:sz w:val="24"/>
            <w:szCs w:val="24"/>
            <w:lang w:val="en-US"/>
          </w:rPr>
          <w:t>Bloomsbury</w:t>
        </w:r>
      </w:smartTag>
      <w:r w:rsidRPr="00B10786">
        <w:rPr>
          <w:rFonts w:ascii="Times New Roman" w:hAnsi="Times New Roman"/>
          <w:sz w:val="24"/>
          <w:szCs w:val="24"/>
          <w:lang w:val="en-US"/>
        </w:rPr>
        <w:t xml:space="preserve"> Academic.</w:t>
      </w:r>
    </w:p>
    <w:p w14:paraId="023BFBE1" w14:textId="77777777" w:rsidR="00BC7B71" w:rsidRPr="00B10786" w:rsidRDefault="00BC7B71" w:rsidP="00B1078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B10786">
        <w:rPr>
          <w:rFonts w:ascii="Times New Roman" w:hAnsi="Times New Roman"/>
          <w:sz w:val="24"/>
          <w:szCs w:val="24"/>
          <w:lang w:val="en-US"/>
        </w:rPr>
        <w:t xml:space="preserve">Malmkjer K. </w:t>
      </w:r>
      <w:r w:rsidR="00262F6F" w:rsidRPr="00B10786">
        <w:rPr>
          <w:rFonts w:ascii="Times New Roman" w:hAnsi="Times New Roman"/>
          <w:sz w:val="24"/>
          <w:szCs w:val="24"/>
          <w:lang w:val="en-US"/>
        </w:rPr>
        <w:t xml:space="preserve">(1995). </w:t>
      </w:r>
      <w:r w:rsidRPr="001935E0">
        <w:rPr>
          <w:rFonts w:ascii="Times New Roman" w:hAnsi="Times New Roman"/>
          <w:i/>
          <w:iCs/>
          <w:sz w:val="24"/>
          <w:szCs w:val="24"/>
          <w:lang w:val="en-US"/>
        </w:rPr>
        <w:t>The Linguistics Encyclopedia</w:t>
      </w:r>
      <w:r w:rsidR="00262F6F" w:rsidRPr="00B10786">
        <w:rPr>
          <w:rFonts w:ascii="Times New Roman" w:hAnsi="Times New Roman"/>
          <w:sz w:val="24"/>
          <w:szCs w:val="24"/>
          <w:lang w:val="en-US"/>
        </w:rPr>
        <w:t>.</w:t>
      </w:r>
      <w:r w:rsidRPr="00B10786">
        <w:rPr>
          <w:rFonts w:ascii="Times New Roman" w:hAnsi="Times New Roman"/>
          <w:sz w:val="24"/>
          <w:szCs w:val="24"/>
          <w:lang w:val="en-US"/>
        </w:rPr>
        <w:t xml:space="preserve"> L., N.Y.: Routledge.</w:t>
      </w:r>
    </w:p>
    <w:p w14:paraId="523AA980" w14:textId="77777777" w:rsidR="00BC7B71" w:rsidRPr="00B10786" w:rsidRDefault="00BC7B71" w:rsidP="00B1078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B10786">
        <w:rPr>
          <w:rFonts w:ascii="Times New Roman" w:hAnsi="Times New Roman"/>
          <w:sz w:val="24"/>
          <w:szCs w:val="24"/>
          <w:lang w:val="en-US"/>
        </w:rPr>
        <w:t>Radford A.</w:t>
      </w:r>
      <w:r w:rsidR="00AD1326" w:rsidRPr="00B10786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262F6F" w:rsidRPr="00B10786">
        <w:rPr>
          <w:rFonts w:ascii="Times New Roman" w:hAnsi="Times New Roman"/>
          <w:sz w:val="24"/>
          <w:szCs w:val="24"/>
          <w:lang w:val="en-US"/>
        </w:rPr>
        <w:t xml:space="preserve">Atkinson M., Britain D., Clahsen H., Spencer A. (2009). </w:t>
      </w:r>
      <w:r w:rsidRPr="001935E0">
        <w:rPr>
          <w:rFonts w:ascii="Times New Roman" w:hAnsi="Times New Roman"/>
          <w:i/>
          <w:iCs/>
          <w:sz w:val="24"/>
          <w:szCs w:val="24"/>
          <w:lang w:val="en-US"/>
        </w:rPr>
        <w:t>Linguistics: An Introduction</w:t>
      </w:r>
      <w:r w:rsidR="00262F6F" w:rsidRPr="00B10786">
        <w:rPr>
          <w:rFonts w:ascii="Times New Roman" w:hAnsi="Times New Roman"/>
          <w:sz w:val="24"/>
          <w:szCs w:val="24"/>
          <w:lang w:val="en-US"/>
        </w:rPr>
        <w:t>.</w:t>
      </w:r>
      <w:r w:rsidRPr="00B10786">
        <w:rPr>
          <w:rFonts w:ascii="Times New Roman" w:hAnsi="Times New Roman"/>
          <w:sz w:val="24"/>
          <w:szCs w:val="24"/>
          <w:lang w:val="en-US"/>
        </w:rPr>
        <w:t xml:space="preserve"> Cambridge etc.: </w:t>
      </w:r>
      <w:smartTag w:uri="urn:schemas-microsoft-com:office:smarttags" w:element="place">
        <w:smartTag w:uri="urn:schemas-microsoft-com:office:smarttags" w:element="PlaceName">
          <w:r w:rsidRPr="00B10786">
            <w:rPr>
              <w:rFonts w:ascii="Times New Roman" w:hAnsi="Times New Roman"/>
              <w:sz w:val="24"/>
              <w:szCs w:val="24"/>
              <w:lang w:val="en-US"/>
            </w:rPr>
            <w:t>Cambridge</w:t>
          </w:r>
        </w:smartTag>
        <w:r w:rsidRPr="00B10786">
          <w:rPr>
            <w:rFonts w:ascii="Times New Roman" w:hAnsi="Times New Roman"/>
            <w:sz w:val="24"/>
            <w:szCs w:val="24"/>
            <w:lang w:val="en-US"/>
          </w:rPr>
          <w:t xml:space="preserve"> </w:t>
        </w:r>
        <w:smartTag w:uri="urn:schemas-microsoft-com:office:smarttags" w:element="PlaceType">
          <w:r w:rsidRPr="00B10786">
            <w:rPr>
              <w:rFonts w:ascii="Times New Roman" w:hAnsi="Times New Roman"/>
              <w:sz w:val="24"/>
              <w:szCs w:val="24"/>
              <w:lang w:val="en-US"/>
            </w:rPr>
            <w:t>University</w:t>
          </w:r>
        </w:smartTag>
      </w:smartTag>
      <w:r w:rsidRPr="00B10786">
        <w:rPr>
          <w:rFonts w:ascii="Times New Roman" w:hAnsi="Times New Roman"/>
          <w:sz w:val="24"/>
          <w:szCs w:val="24"/>
          <w:lang w:val="en-US"/>
        </w:rPr>
        <w:t xml:space="preserve"> Press.</w:t>
      </w:r>
    </w:p>
    <w:p w14:paraId="2F856746" w14:textId="77777777" w:rsidR="00AD1326" w:rsidRPr="00B10786" w:rsidRDefault="00AD1326" w:rsidP="00B10786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val="en-US"/>
        </w:rPr>
      </w:pPr>
      <w:r w:rsidRPr="00B10786">
        <w:rPr>
          <w:rFonts w:ascii="Times New Roman" w:hAnsi="Times New Roman"/>
          <w:sz w:val="24"/>
          <w:szCs w:val="24"/>
          <w:lang w:val="en-US"/>
        </w:rPr>
        <w:t xml:space="preserve">Renkema J. &amp; </w:t>
      </w:r>
      <w:hyperlink r:id="rId7" w:history="1">
        <w:r w:rsidRPr="001935E0">
          <w:rPr>
            <w:rStyle w:val="af2"/>
            <w:rFonts w:ascii="Times New Roman" w:hAnsi="Times New Roman"/>
            <w:sz w:val="24"/>
            <w:szCs w:val="24"/>
            <w:lang w:val="en-US"/>
          </w:rPr>
          <w:t xml:space="preserve">Ch. Schubert </w:t>
        </w:r>
      </w:hyperlink>
      <w:r w:rsidRPr="00B10786">
        <w:rPr>
          <w:rFonts w:ascii="Times New Roman" w:hAnsi="Times New Roman"/>
          <w:sz w:val="24"/>
          <w:szCs w:val="24"/>
          <w:lang w:val="en-US"/>
        </w:rPr>
        <w:t xml:space="preserve">(2018). </w:t>
      </w:r>
      <w:r w:rsidRPr="001935E0">
        <w:rPr>
          <w:rFonts w:ascii="Times New Roman" w:hAnsi="Times New Roman"/>
          <w:i/>
          <w:iCs/>
          <w:sz w:val="24"/>
          <w:szCs w:val="24"/>
          <w:lang w:val="en-US"/>
        </w:rPr>
        <w:t>Introduction to Discourse Studies</w:t>
      </w:r>
      <w:r w:rsidRPr="00B10786">
        <w:rPr>
          <w:rFonts w:ascii="Times New Roman" w:hAnsi="Times New Roman"/>
          <w:sz w:val="24"/>
          <w:szCs w:val="24"/>
          <w:lang w:val="en-US"/>
        </w:rPr>
        <w:t xml:space="preserve">. </w:t>
      </w:r>
      <w:smartTag w:uri="urn:schemas-microsoft-com:office:smarttags" w:element="City">
        <w:smartTag w:uri="urn:schemas-microsoft-com:office:smarttags" w:element="place">
          <w:r w:rsidRPr="00B10786">
            <w:rPr>
              <w:rFonts w:ascii="Times New Roman" w:hAnsi="Times New Roman"/>
              <w:sz w:val="24"/>
              <w:szCs w:val="24"/>
              <w:lang w:val="en-US"/>
            </w:rPr>
            <w:t>Amsterdam</w:t>
          </w:r>
        </w:smartTag>
      </w:smartTag>
      <w:r w:rsidRPr="00B10786">
        <w:rPr>
          <w:rFonts w:ascii="Times New Roman" w:hAnsi="Times New Roman"/>
          <w:sz w:val="24"/>
          <w:szCs w:val="24"/>
          <w:lang w:val="en-US"/>
        </w:rPr>
        <w:t>, Phil.: Benjamins.</w:t>
      </w:r>
    </w:p>
    <w:p w14:paraId="2BD7B5C2" w14:textId="77777777" w:rsidR="00BC7B71" w:rsidRPr="00D647EF" w:rsidRDefault="00BC7B71" w:rsidP="00B1078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B10786">
        <w:rPr>
          <w:rFonts w:ascii="Times New Roman" w:hAnsi="Times New Roman"/>
          <w:sz w:val="24"/>
          <w:szCs w:val="24"/>
          <w:lang w:val="en-US"/>
        </w:rPr>
        <w:t xml:space="preserve">Trask R. </w:t>
      </w:r>
      <w:r w:rsidR="00262F6F" w:rsidRPr="00B10786">
        <w:rPr>
          <w:rFonts w:ascii="Times New Roman" w:hAnsi="Times New Roman"/>
          <w:sz w:val="24"/>
          <w:szCs w:val="24"/>
          <w:lang w:val="en-US"/>
        </w:rPr>
        <w:t xml:space="preserve">(2007). </w:t>
      </w:r>
      <w:r w:rsidRPr="001935E0">
        <w:rPr>
          <w:rFonts w:ascii="Times New Roman" w:hAnsi="Times New Roman"/>
          <w:i/>
          <w:iCs/>
          <w:sz w:val="24"/>
          <w:szCs w:val="24"/>
          <w:lang w:val="en-US"/>
        </w:rPr>
        <w:t>Language and Linguistics: The Key Concepts</w:t>
      </w:r>
      <w:r w:rsidR="00262F6F" w:rsidRPr="00B10786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B10786">
        <w:rPr>
          <w:rFonts w:ascii="Times New Roman" w:hAnsi="Times New Roman"/>
          <w:sz w:val="24"/>
          <w:szCs w:val="24"/>
          <w:lang w:val="en-US"/>
        </w:rPr>
        <w:t>[ed. by Peter Stockwell]. New</w:t>
      </w:r>
      <w:r w:rsidRPr="00D647E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10786">
        <w:rPr>
          <w:rFonts w:ascii="Times New Roman" w:hAnsi="Times New Roman"/>
          <w:sz w:val="24"/>
          <w:szCs w:val="24"/>
          <w:lang w:val="en-US"/>
        </w:rPr>
        <w:t>York</w:t>
      </w:r>
      <w:r w:rsidRPr="00D647EF">
        <w:rPr>
          <w:rFonts w:ascii="Times New Roman" w:hAnsi="Times New Roman"/>
          <w:sz w:val="24"/>
          <w:szCs w:val="24"/>
          <w:lang w:val="en-US"/>
        </w:rPr>
        <w:t xml:space="preserve">: </w:t>
      </w:r>
      <w:r w:rsidRPr="00B10786">
        <w:rPr>
          <w:rFonts w:ascii="Times New Roman" w:hAnsi="Times New Roman"/>
          <w:sz w:val="24"/>
          <w:szCs w:val="24"/>
          <w:lang w:val="en-US"/>
        </w:rPr>
        <w:t>Routledge</w:t>
      </w:r>
      <w:r w:rsidRPr="00D647EF">
        <w:rPr>
          <w:rFonts w:ascii="Times New Roman" w:hAnsi="Times New Roman"/>
          <w:sz w:val="24"/>
          <w:szCs w:val="24"/>
          <w:lang w:val="en-US"/>
        </w:rPr>
        <w:t>.</w:t>
      </w:r>
    </w:p>
    <w:p w14:paraId="0D649857" w14:textId="77777777" w:rsidR="00AD1326" w:rsidRPr="00B10786" w:rsidRDefault="001935E0" w:rsidP="00B1078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  <w:t>Slama-Cazacu, T. (1973)</w:t>
      </w:r>
      <w:r>
        <w:rPr>
          <w:rFonts w:ascii="Times New Roman" w:hAnsi="Times New Roman"/>
          <w:sz w:val="24"/>
          <w:szCs w:val="24"/>
          <w:lang w:val="uk-UA"/>
        </w:rPr>
        <w:t xml:space="preserve">. </w:t>
      </w:r>
      <w:r w:rsidR="00AD1326" w:rsidRPr="001935E0">
        <w:rPr>
          <w:rFonts w:ascii="Times New Roman" w:hAnsi="Times New Roman"/>
          <w:i/>
          <w:iCs/>
          <w:sz w:val="24"/>
          <w:szCs w:val="24"/>
          <w:lang w:val="en-US"/>
        </w:rPr>
        <w:t>Introduction to Psycholinguistics</w:t>
      </w:r>
      <w:r w:rsidR="00AD1326" w:rsidRPr="00B10786">
        <w:rPr>
          <w:rFonts w:ascii="Times New Roman" w:hAnsi="Times New Roman"/>
          <w:sz w:val="24"/>
          <w:szCs w:val="24"/>
          <w:lang w:val="en-US"/>
        </w:rPr>
        <w:t xml:space="preserve">. </w:t>
      </w:r>
      <w:smartTag w:uri="urn:schemas-microsoft-com:office:smarttags" w:element="City">
        <w:r w:rsidR="00AD1326" w:rsidRPr="00B10786">
          <w:rPr>
            <w:rFonts w:ascii="Times New Roman" w:hAnsi="Times New Roman"/>
            <w:sz w:val="24"/>
            <w:szCs w:val="24"/>
            <w:lang w:val="en-US"/>
          </w:rPr>
          <w:t>Paris</w:t>
        </w:r>
      </w:smartTag>
      <w:r w:rsidR="00AD1326" w:rsidRPr="00B10786">
        <w:rPr>
          <w:rFonts w:ascii="Times New Roman" w:hAnsi="Times New Roman"/>
          <w:sz w:val="24"/>
          <w:szCs w:val="24"/>
          <w:lang w:val="en-US"/>
        </w:rPr>
        <w:t xml:space="preserve">, </w:t>
      </w:r>
      <w:smartTag w:uri="urn:schemas-microsoft-com:office:smarttags" w:element="City">
        <w:smartTag w:uri="urn:schemas-microsoft-com:office:smarttags" w:element="place">
          <w:r w:rsidR="00AD1326" w:rsidRPr="00B10786">
            <w:rPr>
              <w:rFonts w:ascii="Times New Roman" w:hAnsi="Times New Roman"/>
              <w:sz w:val="24"/>
              <w:szCs w:val="24"/>
              <w:lang w:val="en-US"/>
            </w:rPr>
            <w:t>The Hague</w:t>
          </w:r>
        </w:smartTag>
      </w:smartTag>
      <w:r w:rsidR="00AD1326" w:rsidRPr="00B10786">
        <w:rPr>
          <w:rFonts w:ascii="Times New Roman" w:hAnsi="Times New Roman"/>
          <w:sz w:val="24"/>
          <w:szCs w:val="24"/>
          <w:lang w:val="en-US"/>
        </w:rPr>
        <w:t>.</w:t>
      </w:r>
    </w:p>
    <w:p w14:paraId="6734F24F" w14:textId="77777777" w:rsidR="00AD1326" w:rsidRPr="00B10786" w:rsidRDefault="00AD1326" w:rsidP="00B10786">
      <w:pPr>
        <w:pStyle w:val="11"/>
        <w:tabs>
          <w:tab w:val="left" w:pos="426"/>
          <w:tab w:val="left" w:pos="567"/>
        </w:tabs>
        <w:spacing w:line="240" w:lineRule="auto"/>
        <w:ind w:left="0" w:firstLine="0"/>
        <w:rPr>
          <w:rFonts w:cs="Times New Roman"/>
          <w:sz w:val="24"/>
          <w:szCs w:val="24"/>
        </w:rPr>
      </w:pPr>
      <w:r w:rsidRPr="00B10786">
        <w:rPr>
          <w:rFonts w:cs="Times New Roman"/>
          <w:sz w:val="24"/>
          <w:szCs w:val="24"/>
          <w:lang w:val="en-US"/>
        </w:rPr>
        <w:tab/>
      </w:r>
      <w:r w:rsidRPr="00B10786">
        <w:rPr>
          <w:rFonts w:cs="Times New Roman"/>
          <w:sz w:val="24"/>
          <w:szCs w:val="24"/>
          <w:lang w:val="en-US"/>
        </w:rPr>
        <w:tab/>
      </w:r>
      <w:r w:rsidRPr="00B10786">
        <w:rPr>
          <w:rFonts w:cs="Times New Roman"/>
          <w:sz w:val="24"/>
          <w:szCs w:val="24"/>
        </w:rPr>
        <w:t xml:space="preserve">Жихарєва О. (2018). </w:t>
      </w:r>
      <w:r w:rsidRPr="00B10786">
        <w:rPr>
          <w:rFonts w:cs="Times New Roman"/>
          <w:i/>
          <w:iCs/>
          <w:sz w:val="24"/>
          <w:szCs w:val="24"/>
        </w:rPr>
        <w:t>Екопоетика англомовного біблійного дискурсу: концепти, образи, нарації</w:t>
      </w:r>
      <w:r w:rsidRPr="00B10786">
        <w:rPr>
          <w:rFonts w:cs="Times New Roman"/>
          <w:sz w:val="24"/>
          <w:szCs w:val="24"/>
        </w:rPr>
        <w:t xml:space="preserve"> [монографія]. Київ: Видавничий центр КНЛУ.</w:t>
      </w:r>
    </w:p>
    <w:p w14:paraId="75409D15" w14:textId="77777777" w:rsidR="00AD1326" w:rsidRPr="00B10786" w:rsidRDefault="00AD1326" w:rsidP="00B1078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10786">
        <w:rPr>
          <w:rFonts w:ascii="Times New Roman" w:hAnsi="Times New Roman"/>
          <w:sz w:val="24"/>
          <w:szCs w:val="24"/>
        </w:rPr>
        <w:t xml:space="preserve">Зеленько А.С. (2011). </w:t>
      </w:r>
      <w:r w:rsidRPr="001935E0">
        <w:rPr>
          <w:rFonts w:ascii="Times New Roman" w:hAnsi="Times New Roman"/>
          <w:i/>
          <w:iCs/>
          <w:sz w:val="24"/>
          <w:szCs w:val="24"/>
        </w:rPr>
        <w:t>Загальне мовознавство</w:t>
      </w:r>
      <w:r w:rsidRPr="00B10786">
        <w:rPr>
          <w:rFonts w:ascii="Times New Roman" w:hAnsi="Times New Roman"/>
          <w:sz w:val="24"/>
          <w:szCs w:val="24"/>
        </w:rPr>
        <w:t>: навч. посіб. К.: Знання.</w:t>
      </w:r>
    </w:p>
    <w:p w14:paraId="4AD72D68" w14:textId="77777777" w:rsidR="00AD1326" w:rsidRPr="00B10786" w:rsidRDefault="00AD1326" w:rsidP="00B1078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B10786">
        <w:rPr>
          <w:rFonts w:ascii="Times New Roman" w:hAnsi="Times New Roman"/>
          <w:sz w:val="24"/>
          <w:szCs w:val="24"/>
        </w:rPr>
        <w:t xml:space="preserve">Кубрякова Е.С. (2004). </w:t>
      </w:r>
      <w:r w:rsidRPr="00B10786">
        <w:rPr>
          <w:rFonts w:ascii="Times New Roman" w:hAnsi="Times New Roman"/>
          <w:i/>
          <w:iCs/>
          <w:sz w:val="24"/>
          <w:szCs w:val="24"/>
        </w:rPr>
        <w:t>Язык и знание</w:t>
      </w:r>
      <w:r w:rsidRPr="00B10786">
        <w:rPr>
          <w:rFonts w:ascii="Times New Roman" w:hAnsi="Times New Roman"/>
          <w:sz w:val="24"/>
          <w:szCs w:val="24"/>
        </w:rPr>
        <w:t>. Москва: Языки славянской культуры.</w:t>
      </w:r>
    </w:p>
    <w:p w14:paraId="3BF5D582" w14:textId="77777777" w:rsidR="00AD1326" w:rsidRPr="00B10786" w:rsidRDefault="00AD1326" w:rsidP="00B1078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B10786">
        <w:rPr>
          <w:rFonts w:ascii="Times New Roman" w:hAnsi="Times New Roman"/>
          <w:sz w:val="24"/>
          <w:szCs w:val="24"/>
        </w:rPr>
        <w:t>Кутуза Н.В. (2</w:t>
      </w:r>
      <w:r w:rsidRPr="00B10786">
        <w:rPr>
          <w:rFonts w:ascii="Times New Roman" w:hAnsi="Times New Roman"/>
          <w:sz w:val="24"/>
          <w:szCs w:val="24"/>
          <w:lang w:val="uk-UA"/>
        </w:rPr>
        <w:t xml:space="preserve">018). </w:t>
      </w:r>
      <w:r w:rsidRPr="00B10786">
        <w:rPr>
          <w:rFonts w:ascii="Times New Roman" w:hAnsi="Times New Roman"/>
          <w:i/>
          <w:iCs/>
          <w:sz w:val="24"/>
          <w:szCs w:val="24"/>
        </w:rPr>
        <w:t xml:space="preserve">Комунікативна сугестія в рекламному дискурсі: психолінгвістичний аспект </w:t>
      </w:r>
      <w:r w:rsidRPr="00B10786">
        <w:rPr>
          <w:rFonts w:ascii="Times New Roman" w:hAnsi="Times New Roman"/>
          <w:sz w:val="24"/>
          <w:szCs w:val="24"/>
          <w:lang w:val="uk-UA"/>
        </w:rPr>
        <w:t>[монографія]</w:t>
      </w:r>
      <w:r w:rsidRPr="00B10786">
        <w:rPr>
          <w:rFonts w:ascii="Times New Roman" w:hAnsi="Times New Roman"/>
          <w:sz w:val="24"/>
          <w:szCs w:val="24"/>
        </w:rPr>
        <w:t xml:space="preserve">. </w:t>
      </w:r>
      <w:r w:rsidRPr="00B10786">
        <w:rPr>
          <w:rFonts w:ascii="Times New Roman" w:hAnsi="Times New Roman"/>
          <w:sz w:val="24"/>
          <w:szCs w:val="24"/>
          <w:lang w:val="uk-UA"/>
        </w:rPr>
        <w:t>Київ: Видавничий Дім Дмитра Бураго.</w:t>
      </w:r>
    </w:p>
    <w:p w14:paraId="610CB730" w14:textId="77777777" w:rsidR="00AD1326" w:rsidRPr="00B10786" w:rsidRDefault="00AD1326" w:rsidP="00B10786">
      <w:pPr>
        <w:pStyle w:val="af0"/>
        <w:ind w:firstLine="709"/>
        <w:jc w:val="both"/>
        <w:rPr>
          <w:b w:val="0"/>
          <w:bCs w:val="0"/>
          <w:sz w:val="24"/>
          <w:lang w:val="ru-RU"/>
        </w:rPr>
      </w:pPr>
      <w:r w:rsidRPr="00B10786">
        <w:rPr>
          <w:b w:val="0"/>
          <w:bCs w:val="0"/>
          <w:i/>
          <w:iCs/>
          <w:sz w:val="24"/>
          <w:u w:val="none"/>
          <w:lang w:val="ru-RU"/>
        </w:rPr>
        <w:t>Лингвоконцептология: перспективные направления</w:t>
      </w:r>
      <w:r w:rsidRPr="00B10786">
        <w:rPr>
          <w:b w:val="0"/>
          <w:bCs w:val="0"/>
          <w:sz w:val="24"/>
          <w:u w:val="none"/>
          <w:lang w:val="ru-RU"/>
        </w:rPr>
        <w:t xml:space="preserve">  (2013).</w:t>
      </w:r>
      <w:r w:rsidRPr="001935E0">
        <w:rPr>
          <w:b w:val="0"/>
          <w:bCs w:val="0"/>
          <w:sz w:val="24"/>
          <w:u w:val="none"/>
        </w:rPr>
        <w:t xml:space="preserve"> </w:t>
      </w:r>
      <w:r w:rsidRPr="00B10786">
        <w:rPr>
          <w:b w:val="0"/>
          <w:bCs w:val="0"/>
          <w:sz w:val="24"/>
          <w:u w:val="none"/>
        </w:rPr>
        <w:t>[</w:t>
      </w:r>
      <w:r w:rsidRPr="00B10786">
        <w:rPr>
          <w:b w:val="0"/>
          <w:bCs w:val="0"/>
          <w:sz w:val="24"/>
          <w:u w:val="none"/>
          <w:lang w:val="ru-RU"/>
        </w:rPr>
        <w:t>коллективная монография</w:t>
      </w:r>
      <w:r w:rsidRPr="00B10786">
        <w:rPr>
          <w:b w:val="0"/>
          <w:bCs w:val="0"/>
          <w:sz w:val="24"/>
          <w:u w:val="none"/>
        </w:rPr>
        <w:t>]</w:t>
      </w:r>
      <w:r w:rsidRPr="00B10786">
        <w:rPr>
          <w:b w:val="0"/>
          <w:bCs w:val="0"/>
          <w:sz w:val="24"/>
          <w:u w:val="none"/>
          <w:lang w:val="ru-RU"/>
        </w:rPr>
        <w:t>. Луганск: Изд-во ГУ «ЛНУ имени Тараса Шевченко</w:t>
      </w:r>
      <w:r w:rsidRPr="00B10786">
        <w:rPr>
          <w:b w:val="0"/>
          <w:bCs w:val="0"/>
          <w:sz w:val="24"/>
          <w:lang w:val="ru-RU"/>
        </w:rPr>
        <w:t>.</w:t>
      </w:r>
    </w:p>
    <w:p w14:paraId="3FDC99E8" w14:textId="77777777" w:rsidR="00AD1326" w:rsidRPr="00B10786" w:rsidRDefault="00AD1326" w:rsidP="00B1078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10786">
        <w:rPr>
          <w:rFonts w:ascii="Times New Roman" w:hAnsi="Times New Roman"/>
          <w:sz w:val="24"/>
          <w:szCs w:val="24"/>
        </w:rPr>
        <w:t>Петлюченко Н.В. (ред.) (20</w:t>
      </w:r>
      <w:r w:rsidRPr="00B10786">
        <w:rPr>
          <w:rFonts w:ascii="Times New Roman" w:hAnsi="Times New Roman"/>
          <w:sz w:val="24"/>
          <w:szCs w:val="24"/>
          <w:lang w:val="uk-UA"/>
        </w:rPr>
        <w:t>1</w:t>
      </w:r>
      <w:r w:rsidRPr="00B10786">
        <w:rPr>
          <w:rFonts w:ascii="Times New Roman" w:hAnsi="Times New Roman"/>
          <w:sz w:val="24"/>
          <w:szCs w:val="24"/>
        </w:rPr>
        <w:t>7)</w:t>
      </w:r>
      <w:r w:rsidRPr="00B10786">
        <w:rPr>
          <w:rFonts w:ascii="Times New Roman" w:hAnsi="Times New Roman"/>
          <w:sz w:val="24"/>
          <w:szCs w:val="24"/>
          <w:lang w:val="uk-UA"/>
        </w:rPr>
        <w:t>.</w:t>
      </w:r>
      <w:r w:rsidRPr="00B10786">
        <w:rPr>
          <w:rFonts w:ascii="Times New Roman" w:hAnsi="Times New Roman"/>
          <w:sz w:val="24"/>
          <w:szCs w:val="24"/>
        </w:rPr>
        <w:t xml:space="preserve"> </w:t>
      </w:r>
      <w:r w:rsidRPr="00B10786">
        <w:rPr>
          <w:rFonts w:ascii="Times New Roman" w:hAnsi="Times New Roman"/>
          <w:i/>
          <w:iCs/>
          <w:sz w:val="24"/>
          <w:szCs w:val="24"/>
        </w:rPr>
        <w:t>Концепты и контрасты</w:t>
      </w:r>
      <w:r w:rsidRPr="00B10786">
        <w:rPr>
          <w:rFonts w:ascii="Times New Roman" w:hAnsi="Times New Roman"/>
          <w:sz w:val="24"/>
          <w:szCs w:val="24"/>
        </w:rPr>
        <w:t xml:space="preserve"> </w:t>
      </w:r>
      <w:r w:rsidRPr="00B10786">
        <w:rPr>
          <w:rFonts w:ascii="Times New Roman" w:hAnsi="Times New Roman"/>
          <w:sz w:val="24"/>
          <w:szCs w:val="24"/>
          <w:lang w:val="uk-UA"/>
        </w:rPr>
        <w:t>[</w:t>
      </w:r>
      <w:r w:rsidRPr="00B10786">
        <w:rPr>
          <w:rFonts w:ascii="Times New Roman" w:hAnsi="Times New Roman"/>
          <w:sz w:val="24"/>
          <w:szCs w:val="24"/>
        </w:rPr>
        <w:t>коллективная монография</w:t>
      </w:r>
      <w:r w:rsidRPr="00B10786">
        <w:rPr>
          <w:rFonts w:ascii="Times New Roman" w:hAnsi="Times New Roman"/>
          <w:sz w:val="24"/>
          <w:szCs w:val="24"/>
          <w:lang w:val="uk-UA"/>
        </w:rPr>
        <w:t>]</w:t>
      </w:r>
      <w:r w:rsidRPr="00B10786">
        <w:rPr>
          <w:rFonts w:ascii="Times New Roman" w:hAnsi="Times New Roman"/>
          <w:sz w:val="24"/>
          <w:szCs w:val="24"/>
        </w:rPr>
        <w:t>. Одесса: Издательский дом «Гельветика».</w:t>
      </w:r>
    </w:p>
    <w:p w14:paraId="0D094196" w14:textId="77777777" w:rsidR="00AD1326" w:rsidRPr="00B10786" w:rsidRDefault="00AD1326" w:rsidP="00B10786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</w:pPr>
      <w:r w:rsidRPr="00B10786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>Потапенко С.І. (</w:t>
      </w:r>
      <w:r w:rsidRPr="00B10786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2009). </w:t>
      </w:r>
      <w:r w:rsidRPr="001935E0">
        <w:rPr>
          <w:rFonts w:ascii="Times New Roman" w:hAnsi="Times New Roman"/>
          <w:bCs/>
          <w:i/>
          <w:iCs/>
          <w:sz w:val="24"/>
          <w:szCs w:val="24"/>
          <w:shd w:val="clear" w:color="auto" w:fill="FFFFFF"/>
          <w:lang w:val="uk-UA"/>
        </w:rPr>
        <w:t>Сучасний англомовний медіа-дискурс: лінгвокогнітивний і мотиваційний аспекти</w:t>
      </w:r>
      <w:r w:rsidRPr="00B10786">
        <w:rPr>
          <w:rFonts w:ascii="Times New Roman" w:hAnsi="Times New Roman"/>
          <w:bCs/>
          <w:sz w:val="24"/>
          <w:szCs w:val="24"/>
          <w:shd w:val="clear" w:color="auto" w:fill="FFFFFF"/>
          <w:lang w:val="uk-UA"/>
        </w:rPr>
        <w:t xml:space="preserve">. </w:t>
      </w:r>
      <w:r w:rsidRPr="00B10786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Ніжин: НДУ ім. М. Гоголя. 391 </w:t>
      </w:r>
      <w:r w:rsidRPr="00B10786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c</w:t>
      </w:r>
      <w:r w:rsidRPr="00B10786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>.</w:t>
      </w:r>
    </w:p>
    <w:p w14:paraId="3725C4F9" w14:textId="77777777" w:rsidR="00AD1326" w:rsidRPr="00B10786" w:rsidRDefault="00AD1326" w:rsidP="00B10786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</w:pPr>
      <w:r w:rsidRPr="00B10786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Потапенко С.И. (2021). </w:t>
      </w:r>
      <w:r w:rsidRPr="001935E0">
        <w:rPr>
          <w:rStyle w:val="apple-converted-space"/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  <w:lang w:val="uk-UA"/>
        </w:rPr>
        <w:t>Когнитивная риторика: б</w:t>
      </w:r>
      <w:r w:rsidRPr="001935E0">
        <w:rPr>
          <w:rStyle w:val="apple-converted-space"/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ы</w:t>
      </w:r>
      <w:r w:rsidRPr="001935E0">
        <w:rPr>
          <w:rStyle w:val="apple-converted-space"/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  <w:lang w:val="uk-UA"/>
        </w:rPr>
        <w:t>тование конфликта-кризиса в англоязычных интернет-новостях</w:t>
      </w:r>
      <w:r w:rsidRPr="00B10786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: </w:t>
      </w:r>
      <w:r w:rsidRPr="00B10786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[</w:t>
      </w:r>
      <w:r w:rsidRPr="00B10786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>монография</w:t>
      </w:r>
      <w:r w:rsidRPr="00B10786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]. </w:t>
      </w:r>
      <w:r w:rsidRPr="00B10786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>Киев: Издательский центр КНЛУ.</w:t>
      </w:r>
    </w:p>
    <w:p w14:paraId="3F02681D" w14:textId="77777777" w:rsidR="00AD1326" w:rsidRPr="00B10786" w:rsidRDefault="00AD1326" w:rsidP="00B1078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B10786">
        <w:rPr>
          <w:rFonts w:ascii="Times New Roman" w:hAnsi="Times New Roman"/>
          <w:sz w:val="24"/>
          <w:szCs w:val="24"/>
        </w:rPr>
        <w:t>Приходько Г.</w:t>
      </w:r>
      <w:r w:rsidRPr="00B10786">
        <w:rPr>
          <w:rFonts w:ascii="Times New Roman" w:hAnsi="Times New Roman"/>
          <w:sz w:val="24"/>
          <w:szCs w:val="24"/>
          <w:lang w:val="uk-UA"/>
        </w:rPr>
        <w:t xml:space="preserve">І. (2016). </w:t>
      </w:r>
      <w:r w:rsidRPr="00B10786">
        <w:rPr>
          <w:rFonts w:ascii="Times New Roman" w:hAnsi="Times New Roman"/>
          <w:i/>
          <w:iCs/>
          <w:sz w:val="24"/>
          <w:szCs w:val="24"/>
          <w:lang w:val="uk-UA"/>
        </w:rPr>
        <w:t>Категорія оцінки в контексті зміни лінгвістичних парадигм</w:t>
      </w:r>
      <w:r w:rsidRPr="00B10786">
        <w:rPr>
          <w:rFonts w:ascii="Times New Roman" w:hAnsi="Times New Roman"/>
          <w:sz w:val="24"/>
          <w:szCs w:val="24"/>
          <w:lang w:val="uk-UA"/>
        </w:rPr>
        <w:t xml:space="preserve"> [монографія]. Запоріжжя: Кругозір. </w:t>
      </w:r>
    </w:p>
    <w:p w14:paraId="530AE239" w14:textId="47C71DD1" w:rsidR="00AD1326" w:rsidRPr="00B10786" w:rsidRDefault="00AD1326" w:rsidP="007227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B10786">
        <w:rPr>
          <w:rFonts w:ascii="Times New Roman" w:hAnsi="Times New Roman"/>
          <w:sz w:val="24"/>
          <w:szCs w:val="24"/>
        </w:rPr>
        <w:t xml:space="preserve">Супрун Л.В. (2012). </w:t>
      </w:r>
      <w:r w:rsidRPr="001935E0">
        <w:rPr>
          <w:rFonts w:ascii="Times New Roman" w:hAnsi="Times New Roman"/>
          <w:i/>
          <w:iCs/>
          <w:sz w:val="24"/>
          <w:szCs w:val="24"/>
        </w:rPr>
        <w:t>Загальне мовознавство</w:t>
      </w:r>
      <w:r w:rsidRPr="00B10786">
        <w:rPr>
          <w:rFonts w:ascii="Times New Roman" w:hAnsi="Times New Roman"/>
          <w:sz w:val="24"/>
          <w:szCs w:val="24"/>
        </w:rPr>
        <w:t>. практичні заняття, самостійна робота: навч. посіб. К.: Знання.</w:t>
      </w:r>
    </w:p>
    <w:p w14:paraId="63957DA5" w14:textId="77777777" w:rsidR="00AD1326" w:rsidRPr="00B10786" w:rsidRDefault="00AD1326" w:rsidP="00B10786">
      <w:pPr>
        <w:pStyle w:val="af3"/>
        <w:ind w:left="680"/>
        <w:contextualSpacing w:val="0"/>
        <w:jc w:val="both"/>
        <w:rPr>
          <w:sz w:val="24"/>
          <w:szCs w:val="24"/>
        </w:rPr>
      </w:pPr>
    </w:p>
    <w:p w14:paraId="79021414" w14:textId="77777777" w:rsidR="000C0B64" w:rsidRPr="00B10786" w:rsidRDefault="000C0B64" w:rsidP="00B10786">
      <w:pPr>
        <w:spacing w:line="240" w:lineRule="auto"/>
        <w:rPr>
          <w:rFonts w:ascii="Times New Roman" w:hAnsi="Times New Roman"/>
        </w:rPr>
      </w:pPr>
    </w:p>
    <w:sectPr w:rsidR="000C0B64" w:rsidRPr="00B10786" w:rsidSect="00B663F9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22968" w14:textId="77777777" w:rsidR="00803604" w:rsidRDefault="00803604" w:rsidP="00BF2E8D">
      <w:r>
        <w:separator/>
      </w:r>
    </w:p>
  </w:endnote>
  <w:endnote w:type="continuationSeparator" w:id="0">
    <w:p w14:paraId="560F0FA0" w14:textId="77777777" w:rsidR="00803604" w:rsidRDefault="00803604" w:rsidP="00BF2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939DD" w14:textId="77777777" w:rsidR="00803604" w:rsidRDefault="00803604" w:rsidP="00BF2E8D">
      <w:r>
        <w:separator/>
      </w:r>
    </w:p>
  </w:footnote>
  <w:footnote w:type="continuationSeparator" w:id="0">
    <w:p w14:paraId="1CE70453" w14:textId="77777777" w:rsidR="00803604" w:rsidRDefault="00803604" w:rsidP="00BF2E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AF1D9" w14:textId="77777777" w:rsidR="00B663F9" w:rsidRDefault="00B663F9" w:rsidP="00E23B40">
    <w:pPr>
      <w:pStyle w:val="a5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E4D0D77" w14:textId="77777777" w:rsidR="00B663F9" w:rsidRDefault="00B663F9" w:rsidP="00B663F9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DDF59" w14:textId="77777777" w:rsidR="00B663F9" w:rsidRDefault="00B663F9" w:rsidP="00E23B40">
    <w:pPr>
      <w:pStyle w:val="a5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622161">
      <w:rPr>
        <w:rStyle w:val="af5"/>
        <w:noProof/>
      </w:rPr>
      <w:t>16</w:t>
    </w:r>
    <w:r>
      <w:rPr>
        <w:rStyle w:val="af5"/>
      </w:rPr>
      <w:fldChar w:fldCharType="end"/>
    </w:r>
  </w:p>
  <w:p w14:paraId="508E5530" w14:textId="77777777" w:rsidR="00B663F9" w:rsidRDefault="00B663F9" w:rsidP="00B663F9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340BA"/>
    <w:multiLevelType w:val="hybridMultilevel"/>
    <w:tmpl w:val="A33E227E"/>
    <w:lvl w:ilvl="0" w:tplc="0419000B">
      <w:start w:val="1"/>
      <w:numFmt w:val="bullet"/>
      <w:lvlText w:val=""/>
      <w:lvlJc w:val="left"/>
      <w:pPr>
        <w:ind w:left="9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1" w15:restartNumberingAfterBreak="0">
    <w:nsid w:val="028133F9"/>
    <w:multiLevelType w:val="hybridMultilevel"/>
    <w:tmpl w:val="32D2FDC2"/>
    <w:lvl w:ilvl="0" w:tplc="0419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2" w15:restartNumberingAfterBreak="0">
    <w:nsid w:val="078B0183"/>
    <w:multiLevelType w:val="hybridMultilevel"/>
    <w:tmpl w:val="6B040780"/>
    <w:lvl w:ilvl="0" w:tplc="E72402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DD551C4"/>
    <w:multiLevelType w:val="hybridMultilevel"/>
    <w:tmpl w:val="42F874EC"/>
    <w:lvl w:ilvl="0" w:tplc="7C7048F4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1015286B"/>
    <w:multiLevelType w:val="hybridMultilevel"/>
    <w:tmpl w:val="A18047D0"/>
    <w:lvl w:ilvl="0" w:tplc="0419000F">
      <w:start w:val="1"/>
      <w:numFmt w:val="decimal"/>
      <w:lvlText w:val="%1."/>
      <w:lvlJc w:val="left"/>
      <w:pPr>
        <w:ind w:left="99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6" w:hanging="180"/>
      </w:pPr>
      <w:rPr>
        <w:rFonts w:cs="Times New Roman"/>
      </w:rPr>
    </w:lvl>
  </w:abstractNum>
  <w:abstractNum w:abstractNumId="5" w15:restartNumberingAfterBreak="0">
    <w:nsid w:val="199D537F"/>
    <w:multiLevelType w:val="hybridMultilevel"/>
    <w:tmpl w:val="F3300052"/>
    <w:lvl w:ilvl="0" w:tplc="4CA82EE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A7D5FA4"/>
    <w:multiLevelType w:val="hybridMultilevel"/>
    <w:tmpl w:val="A2F083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DDD4F3B"/>
    <w:multiLevelType w:val="hybridMultilevel"/>
    <w:tmpl w:val="86C26A34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 w15:restartNumberingAfterBreak="0">
    <w:nsid w:val="201278DD"/>
    <w:multiLevelType w:val="hybridMultilevel"/>
    <w:tmpl w:val="3F3412E4"/>
    <w:lvl w:ilvl="0" w:tplc="4CA82EEE">
      <w:start w:val="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29170EA2"/>
    <w:multiLevelType w:val="hybridMultilevel"/>
    <w:tmpl w:val="BCCEE2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B11B43"/>
    <w:multiLevelType w:val="hybridMultilevel"/>
    <w:tmpl w:val="973692B2"/>
    <w:lvl w:ilvl="0" w:tplc="2D3E0CCE"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1" w15:restartNumberingAfterBreak="0">
    <w:nsid w:val="2FC14C7A"/>
    <w:multiLevelType w:val="hybridMultilevel"/>
    <w:tmpl w:val="73840B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7F07AC"/>
    <w:multiLevelType w:val="hybridMultilevel"/>
    <w:tmpl w:val="CEE81A28"/>
    <w:lvl w:ilvl="0" w:tplc="4CA82EE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3BE6154B"/>
    <w:multiLevelType w:val="hybridMultilevel"/>
    <w:tmpl w:val="34809756"/>
    <w:lvl w:ilvl="0" w:tplc="1070D3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3E57415F"/>
    <w:multiLevelType w:val="hybridMultilevel"/>
    <w:tmpl w:val="41665F52"/>
    <w:lvl w:ilvl="0" w:tplc="DEF635B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48163668"/>
    <w:multiLevelType w:val="hybridMultilevel"/>
    <w:tmpl w:val="DF6E172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55B30DF2"/>
    <w:multiLevelType w:val="hybridMultilevel"/>
    <w:tmpl w:val="5D969E8E"/>
    <w:lvl w:ilvl="0" w:tplc="04190001">
      <w:start w:val="1"/>
      <w:numFmt w:val="bullet"/>
      <w:lvlText w:val=""/>
      <w:lvlJc w:val="left"/>
      <w:pPr>
        <w:ind w:left="11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17" w15:restartNumberingAfterBreak="0">
    <w:nsid w:val="5C4F0785"/>
    <w:multiLevelType w:val="hybridMultilevel"/>
    <w:tmpl w:val="13283306"/>
    <w:lvl w:ilvl="0" w:tplc="04190001">
      <w:start w:val="1"/>
      <w:numFmt w:val="bullet"/>
      <w:lvlText w:val=""/>
      <w:lvlJc w:val="left"/>
      <w:pPr>
        <w:ind w:left="13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2" w:hanging="360"/>
      </w:pPr>
      <w:rPr>
        <w:rFonts w:ascii="Wingdings" w:hAnsi="Wingdings" w:hint="default"/>
      </w:rPr>
    </w:lvl>
  </w:abstractNum>
  <w:abstractNum w:abstractNumId="18" w15:restartNumberingAfterBreak="0">
    <w:nsid w:val="5EB91FF5"/>
    <w:multiLevelType w:val="hybridMultilevel"/>
    <w:tmpl w:val="F524FD26"/>
    <w:lvl w:ilvl="0" w:tplc="E0022CD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4CA82EEE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62552C64"/>
    <w:multiLevelType w:val="hybridMultilevel"/>
    <w:tmpl w:val="6214150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6D8C5526"/>
    <w:multiLevelType w:val="hybridMultilevel"/>
    <w:tmpl w:val="B82E2D7C"/>
    <w:lvl w:ilvl="0" w:tplc="6A2465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6F210F3F"/>
    <w:multiLevelType w:val="hybridMultilevel"/>
    <w:tmpl w:val="90848102"/>
    <w:lvl w:ilvl="0" w:tplc="0419000F">
      <w:start w:val="1"/>
      <w:numFmt w:val="decimal"/>
      <w:lvlText w:val="%1."/>
      <w:lvlJc w:val="left"/>
      <w:pPr>
        <w:tabs>
          <w:tab w:val="num" w:pos="4188"/>
        </w:tabs>
        <w:ind w:left="418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4908"/>
        </w:tabs>
        <w:ind w:left="4908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5628"/>
        </w:tabs>
        <w:ind w:left="5628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6348"/>
        </w:tabs>
        <w:ind w:left="6348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7068"/>
        </w:tabs>
        <w:ind w:left="7068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7788"/>
        </w:tabs>
        <w:ind w:left="7788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8508"/>
        </w:tabs>
        <w:ind w:left="8508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9228"/>
        </w:tabs>
        <w:ind w:left="9228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9948"/>
        </w:tabs>
        <w:ind w:left="9948" w:hanging="360"/>
      </w:pPr>
      <w:rPr>
        <w:rFonts w:cs="Times New Roman"/>
      </w:rPr>
    </w:lvl>
  </w:abstractNum>
  <w:abstractNum w:abstractNumId="22" w15:restartNumberingAfterBreak="0">
    <w:nsid w:val="70C50D84"/>
    <w:multiLevelType w:val="hybridMultilevel"/>
    <w:tmpl w:val="165C4C44"/>
    <w:lvl w:ilvl="0" w:tplc="325C4ED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  <w:i w:val="0"/>
        <w:i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19D5310"/>
    <w:multiLevelType w:val="hybridMultilevel"/>
    <w:tmpl w:val="970E61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39C0803"/>
    <w:multiLevelType w:val="hybridMultilevel"/>
    <w:tmpl w:val="368E676E"/>
    <w:lvl w:ilvl="0" w:tplc="04190001">
      <w:start w:val="1"/>
      <w:numFmt w:val="bullet"/>
      <w:lvlText w:val=""/>
      <w:lvlJc w:val="left"/>
      <w:pPr>
        <w:ind w:left="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25" w15:restartNumberingAfterBreak="0">
    <w:nsid w:val="7E636A61"/>
    <w:multiLevelType w:val="hybridMultilevel"/>
    <w:tmpl w:val="4EC8D070"/>
    <w:lvl w:ilvl="0" w:tplc="DEF635B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742483699">
    <w:abstractNumId w:val="21"/>
  </w:num>
  <w:num w:numId="2" w16cid:durableId="13867599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25564132">
    <w:abstractNumId w:val="8"/>
  </w:num>
  <w:num w:numId="4" w16cid:durableId="159536294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88881257">
    <w:abstractNumId w:val="12"/>
  </w:num>
  <w:num w:numId="6" w16cid:durableId="282687879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6132601">
    <w:abstractNumId w:val="18"/>
  </w:num>
  <w:num w:numId="8" w16cid:durableId="886144671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8751623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62170869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73917978">
    <w:abstractNumId w:val="5"/>
  </w:num>
  <w:num w:numId="12" w16cid:durableId="76022013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62698658">
    <w:abstractNumId w:val="15"/>
  </w:num>
  <w:num w:numId="14" w16cid:durableId="148774637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44736163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11040855">
    <w:abstractNumId w:val="2"/>
  </w:num>
  <w:num w:numId="17" w16cid:durableId="19508939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65998058">
    <w:abstractNumId w:val="20"/>
  </w:num>
  <w:num w:numId="19" w16cid:durableId="151580049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65757309">
    <w:abstractNumId w:val="19"/>
  </w:num>
  <w:num w:numId="21" w16cid:durableId="8297533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63101101">
    <w:abstractNumId w:val="22"/>
  </w:num>
  <w:num w:numId="23" w16cid:durableId="461077172">
    <w:abstractNumId w:val="23"/>
  </w:num>
  <w:num w:numId="24" w16cid:durableId="422459697">
    <w:abstractNumId w:val="6"/>
  </w:num>
  <w:num w:numId="25" w16cid:durableId="1325620404">
    <w:abstractNumId w:val="7"/>
  </w:num>
  <w:num w:numId="26" w16cid:durableId="904950576">
    <w:abstractNumId w:val="4"/>
  </w:num>
  <w:num w:numId="27" w16cid:durableId="1320885903">
    <w:abstractNumId w:val="10"/>
  </w:num>
  <w:num w:numId="28" w16cid:durableId="366680410">
    <w:abstractNumId w:val="0"/>
  </w:num>
  <w:num w:numId="29" w16cid:durableId="1223102739">
    <w:abstractNumId w:val="9"/>
  </w:num>
  <w:num w:numId="30" w16cid:durableId="777673787">
    <w:abstractNumId w:val="24"/>
  </w:num>
  <w:num w:numId="31" w16cid:durableId="352925831">
    <w:abstractNumId w:val="16"/>
  </w:num>
  <w:num w:numId="32" w16cid:durableId="1339117055">
    <w:abstractNumId w:val="3"/>
  </w:num>
  <w:num w:numId="33" w16cid:durableId="1992909317">
    <w:abstractNumId w:val="17"/>
  </w:num>
  <w:num w:numId="34" w16cid:durableId="713962297">
    <w:abstractNumId w:val="1"/>
  </w:num>
  <w:num w:numId="35" w16cid:durableId="1636987504">
    <w:abstractNumId w:val="14"/>
  </w:num>
  <w:num w:numId="36" w16cid:durableId="331840173">
    <w:abstractNumId w:val="25"/>
  </w:num>
  <w:num w:numId="37" w16cid:durableId="514271093">
    <w:abstractNumId w:val="13"/>
  </w:num>
  <w:num w:numId="38" w16cid:durableId="20045022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B71"/>
    <w:rsid w:val="000C0B64"/>
    <w:rsid w:val="000F3BF2"/>
    <w:rsid w:val="001935E0"/>
    <w:rsid w:val="001B37EA"/>
    <w:rsid w:val="00262F6F"/>
    <w:rsid w:val="002C192B"/>
    <w:rsid w:val="00387737"/>
    <w:rsid w:val="00416CD1"/>
    <w:rsid w:val="00420263"/>
    <w:rsid w:val="004D68C3"/>
    <w:rsid w:val="00520126"/>
    <w:rsid w:val="005A2BF8"/>
    <w:rsid w:val="005B0C96"/>
    <w:rsid w:val="005D5E87"/>
    <w:rsid w:val="0060574F"/>
    <w:rsid w:val="00622161"/>
    <w:rsid w:val="00651947"/>
    <w:rsid w:val="00677F18"/>
    <w:rsid w:val="00695762"/>
    <w:rsid w:val="007227F5"/>
    <w:rsid w:val="00757B85"/>
    <w:rsid w:val="00773166"/>
    <w:rsid w:val="00803604"/>
    <w:rsid w:val="008130FC"/>
    <w:rsid w:val="009479F3"/>
    <w:rsid w:val="00971C8E"/>
    <w:rsid w:val="009E75DE"/>
    <w:rsid w:val="009F4163"/>
    <w:rsid w:val="00AD1326"/>
    <w:rsid w:val="00B02AB8"/>
    <w:rsid w:val="00B10786"/>
    <w:rsid w:val="00B36490"/>
    <w:rsid w:val="00B54A64"/>
    <w:rsid w:val="00B663F9"/>
    <w:rsid w:val="00B74538"/>
    <w:rsid w:val="00BC7B71"/>
    <w:rsid w:val="00BF2E8D"/>
    <w:rsid w:val="00C73798"/>
    <w:rsid w:val="00D647EF"/>
    <w:rsid w:val="00D75C50"/>
    <w:rsid w:val="00D95CB4"/>
    <w:rsid w:val="00DF6614"/>
    <w:rsid w:val="00E23B40"/>
    <w:rsid w:val="00E30C13"/>
    <w:rsid w:val="00E857EC"/>
    <w:rsid w:val="00EB2E1C"/>
    <w:rsid w:val="00EB4605"/>
    <w:rsid w:val="00F11332"/>
    <w:rsid w:val="00F6643D"/>
    <w:rsid w:val="00FB0CDA"/>
    <w:rsid w:val="00FD799C"/>
    <w:rsid w:val="00FE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4858D0A6"/>
  <w15:chartTrackingRefBased/>
  <w15:docId w15:val="{59371629-640D-4DE4-957A-250BC40F5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UA" w:eastAsia="ru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479F3"/>
    <w:pPr>
      <w:spacing w:after="200" w:line="276" w:lineRule="auto"/>
    </w:pPr>
    <w:rPr>
      <w:rFonts w:ascii="Calibri" w:hAnsi="Calibri"/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qFormat/>
    <w:rsid w:val="00BC7B71"/>
    <w:pPr>
      <w:keepNext/>
      <w:spacing w:after="0" w:line="240" w:lineRule="auto"/>
      <w:outlineLvl w:val="0"/>
    </w:pPr>
    <w:rPr>
      <w:rFonts w:ascii="Times New Roman" w:hAnsi="Times New Roman"/>
      <w:sz w:val="32"/>
      <w:szCs w:val="24"/>
      <w:lang w:val="uk-UA"/>
    </w:rPr>
  </w:style>
  <w:style w:type="paragraph" w:styleId="2">
    <w:name w:val="heading 2"/>
    <w:basedOn w:val="a"/>
    <w:next w:val="a"/>
    <w:link w:val="20"/>
    <w:qFormat/>
    <w:rsid w:val="00BC7B71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C7B71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BC7B71"/>
    <w:pPr>
      <w:keepNext/>
      <w:spacing w:after="0" w:line="240" w:lineRule="auto"/>
      <w:jc w:val="center"/>
      <w:outlineLvl w:val="3"/>
    </w:pPr>
    <w:rPr>
      <w:rFonts w:ascii="Times New Roman" w:hAnsi="Times New Roman"/>
      <w:b/>
      <w:bCs/>
      <w:sz w:val="28"/>
      <w:szCs w:val="24"/>
      <w:lang w:val="uk-UA"/>
    </w:rPr>
  </w:style>
  <w:style w:type="paragraph" w:styleId="7">
    <w:name w:val="heading 7"/>
    <w:basedOn w:val="a"/>
    <w:next w:val="a"/>
    <w:link w:val="70"/>
    <w:qFormat/>
    <w:rsid w:val="00BC7B71"/>
    <w:pPr>
      <w:spacing w:before="240" w:after="60" w:line="240" w:lineRule="auto"/>
      <w:outlineLvl w:val="6"/>
    </w:pPr>
    <w:rPr>
      <w:rFonts w:ascii="Times New Roman" w:hAnsi="Times New Roman"/>
      <w:sz w:val="24"/>
      <w:szCs w:val="24"/>
      <w:lang w:val="en-US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C7B71"/>
    <w:rPr>
      <w:sz w:val="32"/>
      <w:szCs w:val="24"/>
      <w:lang w:val="uk-UA" w:eastAsia="ru-RU" w:bidi="ar-SA"/>
    </w:rPr>
  </w:style>
  <w:style w:type="character" w:customStyle="1" w:styleId="20">
    <w:name w:val="Заголовок 2 Знак"/>
    <w:link w:val="2"/>
    <w:semiHidden/>
    <w:locked/>
    <w:rsid w:val="00BC7B71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semiHidden/>
    <w:locked/>
    <w:rsid w:val="00BC7B71"/>
    <w:rPr>
      <w:rFonts w:ascii="Cambria" w:hAnsi="Cambria"/>
      <w:b/>
      <w:bCs/>
      <w:color w:val="4F81BD"/>
      <w:sz w:val="22"/>
      <w:szCs w:val="22"/>
      <w:lang w:val="ru-RU" w:eastAsia="ru-RU" w:bidi="ar-SA"/>
    </w:rPr>
  </w:style>
  <w:style w:type="character" w:customStyle="1" w:styleId="40">
    <w:name w:val="Заголовок 4 Знак"/>
    <w:link w:val="4"/>
    <w:locked/>
    <w:rsid w:val="00BC7B71"/>
    <w:rPr>
      <w:b/>
      <w:bCs/>
      <w:sz w:val="28"/>
      <w:szCs w:val="24"/>
      <w:lang w:val="uk-UA" w:eastAsia="ru-RU" w:bidi="ar-SA"/>
    </w:rPr>
  </w:style>
  <w:style w:type="character" w:customStyle="1" w:styleId="70">
    <w:name w:val="Заголовок 7 Знак"/>
    <w:link w:val="7"/>
    <w:locked/>
    <w:rsid w:val="00BC7B71"/>
    <w:rPr>
      <w:sz w:val="24"/>
      <w:szCs w:val="24"/>
      <w:lang w:val="en-US" w:eastAsia="uk-UA" w:bidi="ar-SA"/>
    </w:rPr>
  </w:style>
  <w:style w:type="paragraph" w:styleId="a3">
    <w:name w:val="footnote text"/>
    <w:basedOn w:val="a"/>
    <w:link w:val="a4"/>
    <w:semiHidden/>
    <w:rsid w:val="00BC7B7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4">
    <w:name w:val="Текст виноски Знак"/>
    <w:link w:val="a3"/>
    <w:semiHidden/>
    <w:locked/>
    <w:rsid w:val="00BC7B71"/>
    <w:rPr>
      <w:lang w:val="ru-RU" w:eastAsia="ru-RU" w:bidi="ar-SA"/>
    </w:rPr>
  </w:style>
  <w:style w:type="paragraph" w:styleId="a5">
    <w:name w:val="header"/>
    <w:basedOn w:val="a"/>
    <w:link w:val="a6"/>
    <w:semiHidden/>
    <w:rsid w:val="00BC7B7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Верхній колонтитул Знак"/>
    <w:link w:val="a5"/>
    <w:semiHidden/>
    <w:locked/>
    <w:rsid w:val="00BC7B71"/>
    <w:rPr>
      <w:sz w:val="24"/>
      <w:szCs w:val="24"/>
      <w:lang w:val="ru-RU" w:eastAsia="ru-RU" w:bidi="ar-SA"/>
    </w:rPr>
  </w:style>
  <w:style w:type="paragraph" w:styleId="a7">
    <w:name w:val="footer"/>
    <w:basedOn w:val="a"/>
    <w:link w:val="a8"/>
    <w:semiHidden/>
    <w:rsid w:val="00BC7B7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4"/>
    </w:rPr>
  </w:style>
  <w:style w:type="character" w:customStyle="1" w:styleId="a8">
    <w:name w:val="Нижній колонтитул Знак"/>
    <w:link w:val="a7"/>
    <w:semiHidden/>
    <w:locked/>
    <w:rsid w:val="00BC7B71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semiHidden/>
    <w:rsid w:val="00BC7B71"/>
    <w:pPr>
      <w:spacing w:after="120" w:line="240" w:lineRule="auto"/>
    </w:pPr>
    <w:rPr>
      <w:rFonts w:ascii="Times New Roman" w:hAnsi="Times New Roman"/>
      <w:sz w:val="28"/>
      <w:szCs w:val="24"/>
    </w:rPr>
  </w:style>
  <w:style w:type="character" w:customStyle="1" w:styleId="aa">
    <w:name w:val="Основний текст Знак"/>
    <w:link w:val="a9"/>
    <w:semiHidden/>
    <w:locked/>
    <w:rsid w:val="00BC7B71"/>
    <w:rPr>
      <w:sz w:val="28"/>
      <w:szCs w:val="24"/>
      <w:lang w:val="ru-RU" w:eastAsia="ru-RU" w:bidi="ar-SA"/>
    </w:rPr>
  </w:style>
  <w:style w:type="paragraph" w:styleId="ab">
    <w:name w:val="Body Text Indent"/>
    <w:basedOn w:val="a"/>
    <w:link w:val="ac"/>
    <w:semiHidden/>
    <w:rsid w:val="00BC7B71"/>
    <w:pPr>
      <w:spacing w:after="120" w:line="240" w:lineRule="auto"/>
      <w:ind w:left="283"/>
    </w:pPr>
    <w:rPr>
      <w:rFonts w:ascii="Times New Roman" w:hAnsi="Times New Roman"/>
      <w:sz w:val="28"/>
      <w:szCs w:val="24"/>
    </w:rPr>
  </w:style>
  <w:style w:type="character" w:customStyle="1" w:styleId="ac">
    <w:name w:val="Основний текст з відступом Знак"/>
    <w:link w:val="ab"/>
    <w:semiHidden/>
    <w:locked/>
    <w:rsid w:val="00BC7B71"/>
    <w:rPr>
      <w:sz w:val="28"/>
      <w:szCs w:val="24"/>
      <w:lang w:val="ru-RU" w:eastAsia="ru-RU" w:bidi="ar-SA"/>
    </w:rPr>
  </w:style>
  <w:style w:type="paragraph" w:styleId="31">
    <w:name w:val="Body Text 3"/>
    <w:basedOn w:val="a"/>
    <w:link w:val="32"/>
    <w:semiHidden/>
    <w:rsid w:val="00BC7B71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ий текст 3 Знак"/>
    <w:link w:val="31"/>
    <w:semiHidden/>
    <w:locked/>
    <w:rsid w:val="00BC7B71"/>
    <w:rPr>
      <w:sz w:val="16"/>
      <w:szCs w:val="16"/>
      <w:lang w:val="ru-RU" w:eastAsia="ru-RU" w:bidi="ar-SA"/>
    </w:rPr>
  </w:style>
  <w:style w:type="paragraph" w:customStyle="1" w:styleId="11">
    <w:name w:val="Абзац списку1"/>
    <w:basedOn w:val="a"/>
    <w:link w:val="ListParagraphChar1"/>
    <w:rsid w:val="00BC7B71"/>
    <w:pPr>
      <w:spacing w:after="0" w:line="360" w:lineRule="auto"/>
      <w:ind w:left="720" w:firstLine="709"/>
      <w:contextualSpacing/>
      <w:jc w:val="both"/>
    </w:pPr>
    <w:rPr>
      <w:rFonts w:ascii="Times New Roman" w:hAnsi="Times New Roman" w:cs="Calibri"/>
      <w:sz w:val="28"/>
      <w:lang w:val="uk-UA" w:bidi="mni-IN"/>
    </w:rPr>
  </w:style>
  <w:style w:type="paragraph" w:customStyle="1" w:styleId="FR2">
    <w:name w:val="FR2"/>
    <w:rsid w:val="00BC7B71"/>
    <w:pPr>
      <w:widowControl w:val="0"/>
      <w:autoSpaceDE w:val="0"/>
      <w:autoSpaceDN w:val="0"/>
      <w:adjustRightInd w:val="0"/>
      <w:spacing w:before="220"/>
      <w:ind w:left="40" w:hanging="20"/>
    </w:pPr>
    <w:rPr>
      <w:rFonts w:ascii="Arial" w:hAnsi="Arial" w:cs="Arial"/>
      <w:sz w:val="18"/>
      <w:szCs w:val="18"/>
      <w:lang w:val="uk-UA" w:eastAsia="uk-UA"/>
    </w:rPr>
  </w:style>
  <w:style w:type="paragraph" w:customStyle="1" w:styleId="33">
    <w:name w:val="Стиль3"/>
    <w:basedOn w:val="a"/>
    <w:rsid w:val="00BC7B71"/>
    <w:pPr>
      <w:spacing w:after="0" w:line="240" w:lineRule="auto"/>
    </w:pPr>
    <w:rPr>
      <w:rFonts w:ascii="Times New Roman" w:hAnsi="Times New Roman"/>
      <w:spacing w:val="-36"/>
      <w:sz w:val="28"/>
      <w:szCs w:val="24"/>
      <w:lang w:val="en-US"/>
    </w:rPr>
  </w:style>
  <w:style w:type="paragraph" w:customStyle="1" w:styleId="12">
    <w:name w:val="Стиль1"/>
    <w:basedOn w:val="a"/>
    <w:rsid w:val="00BC7B71"/>
    <w:pPr>
      <w:spacing w:after="0" w:line="360" w:lineRule="auto"/>
    </w:pPr>
    <w:rPr>
      <w:rFonts w:ascii="Times New Roman" w:hAnsi="Times New Roman"/>
      <w:sz w:val="24"/>
      <w:szCs w:val="20"/>
      <w:lang w:val="en-GB"/>
    </w:rPr>
  </w:style>
  <w:style w:type="paragraph" w:customStyle="1" w:styleId="13">
    <w:name w:val="Абзац списку1"/>
    <w:basedOn w:val="a"/>
    <w:rsid w:val="00BC7B71"/>
    <w:pPr>
      <w:ind w:left="720"/>
      <w:contextualSpacing/>
    </w:pPr>
    <w:rPr>
      <w:lang w:eastAsia="en-US"/>
    </w:rPr>
  </w:style>
  <w:style w:type="character" w:customStyle="1" w:styleId="rvts0">
    <w:name w:val="rvts0"/>
    <w:rsid w:val="00BC7B71"/>
  </w:style>
  <w:style w:type="character" w:customStyle="1" w:styleId="adl">
    <w:name w:val="adl"/>
    <w:rsid w:val="00BC7B71"/>
    <w:rPr>
      <w:rFonts w:cs="Times New Roman"/>
    </w:rPr>
  </w:style>
  <w:style w:type="character" w:customStyle="1" w:styleId="ts">
    <w:name w:val="ts"/>
    <w:rsid w:val="00BC7B71"/>
    <w:rPr>
      <w:rFonts w:cs="Times New Roman"/>
    </w:rPr>
  </w:style>
  <w:style w:type="character" w:customStyle="1" w:styleId="ho">
    <w:name w:val="ho"/>
    <w:rsid w:val="00BC7B71"/>
    <w:rPr>
      <w:rFonts w:cs="Times New Roman"/>
    </w:rPr>
  </w:style>
  <w:style w:type="character" w:customStyle="1" w:styleId="gd">
    <w:name w:val="gd"/>
    <w:rsid w:val="00BC7B71"/>
    <w:rPr>
      <w:rFonts w:cs="Times New Roman"/>
    </w:rPr>
  </w:style>
  <w:style w:type="character" w:customStyle="1" w:styleId="g3">
    <w:name w:val="g3"/>
    <w:rsid w:val="00BC7B71"/>
    <w:rPr>
      <w:rFonts w:cs="Times New Roman"/>
    </w:rPr>
  </w:style>
  <w:style w:type="character" w:customStyle="1" w:styleId="hb">
    <w:name w:val="hb"/>
    <w:rsid w:val="00BC7B71"/>
    <w:rPr>
      <w:rFonts w:cs="Times New Roman"/>
    </w:rPr>
  </w:style>
  <w:style w:type="character" w:customStyle="1" w:styleId="g2">
    <w:name w:val="g2"/>
    <w:rsid w:val="00BC7B71"/>
    <w:rPr>
      <w:rFonts w:cs="Times New Roman"/>
    </w:rPr>
  </w:style>
  <w:style w:type="character" w:customStyle="1" w:styleId="m-9210916477265377607xfm15156701">
    <w:name w:val="m_-9210916477265377607xfm_15156701"/>
    <w:rsid w:val="00BC7B71"/>
    <w:rPr>
      <w:rFonts w:cs="Times New Roman"/>
    </w:rPr>
  </w:style>
  <w:style w:type="paragraph" w:customStyle="1" w:styleId="m-9210916477265377607xfmc1">
    <w:name w:val="m_-9210916477265377607xfmc1"/>
    <w:basedOn w:val="a"/>
    <w:rsid w:val="00BC7B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rsid w:val="00BC7B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-9210916477265377607xfmc3">
    <w:name w:val="m_-9210916477265377607xfmc3"/>
    <w:basedOn w:val="a"/>
    <w:rsid w:val="00BC7B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ms">
    <w:name w:val="ams"/>
    <w:rsid w:val="00BC7B71"/>
    <w:rPr>
      <w:rFonts w:cs="Times New Roman"/>
    </w:rPr>
  </w:style>
  <w:style w:type="paragraph" w:styleId="ae">
    <w:name w:val="Balloon Text"/>
    <w:basedOn w:val="a"/>
    <w:link w:val="af"/>
    <w:semiHidden/>
    <w:rsid w:val="00BC7B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link w:val="ae"/>
    <w:semiHidden/>
    <w:locked/>
    <w:rsid w:val="00BC7B71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m8514219730431078273xfmc1">
    <w:name w:val="m_8514219730431078273xfmc1"/>
    <w:basedOn w:val="a"/>
    <w:rsid w:val="00BC7B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8514219730431078273xfmc3">
    <w:name w:val="m_8514219730431078273xfmc3"/>
    <w:basedOn w:val="a"/>
    <w:rsid w:val="00BC7B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Title"/>
    <w:basedOn w:val="a"/>
    <w:qFormat/>
    <w:rsid w:val="00520126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u w:val="single"/>
      <w:lang w:val="uk-UA"/>
    </w:rPr>
  </w:style>
  <w:style w:type="paragraph" w:customStyle="1" w:styleId="af1">
    <w:name w:val="Без интервала"/>
    <w:aliases w:val="Без интервала1,Miroslava,No Spacing"/>
    <w:link w:val="NoSpacingChar"/>
    <w:qFormat/>
    <w:rsid w:val="00520126"/>
    <w:rPr>
      <w:rFonts w:ascii="Calibri" w:hAnsi="Calibri"/>
      <w:sz w:val="22"/>
      <w:szCs w:val="22"/>
      <w:lang w:val="ru-RU" w:eastAsia="ru-RU"/>
    </w:rPr>
  </w:style>
  <w:style w:type="character" w:customStyle="1" w:styleId="NoSpacingChar">
    <w:name w:val="No Spacing Char"/>
    <w:aliases w:val="Miroslava Char"/>
    <w:link w:val="af1"/>
    <w:locked/>
    <w:rsid w:val="00520126"/>
    <w:rPr>
      <w:rFonts w:ascii="Calibri" w:hAnsi="Calibri"/>
      <w:sz w:val="22"/>
      <w:szCs w:val="22"/>
      <w:lang w:val="ru-RU" w:eastAsia="ru-RU" w:bidi="ar-SA"/>
    </w:rPr>
  </w:style>
  <w:style w:type="character" w:customStyle="1" w:styleId="ListParagraphChar1">
    <w:name w:val="List Paragraph Char1"/>
    <w:link w:val="11"/>
    <w:locked/>
    <w:rsid w:val="00520126"/>
    <w:rPr>
      <w:rFonts w:cs="Calibri"/>
      <w:sz w:val="28"/>
      <w:szCs w:val="22"/>
      <w:lang w:val="uk-UA" w:eastAsia="ru-RU" w:bidi="mni-IN"/>
    </w:rPr>
  </w:style>
  <w:style w:type="character" w:customStyle="1" w:styleId="dttext">
    <w:name w:val="dttext"/>
    <w:basedOn w:val="a0"/>
    <w:rsid w:val="00520126"/>
  </w:style>
  <w:style w:type="paragraph" w:customStyle="1" w:styleId="14">
    <w:name w:val="Дата1"/>
    <w:basedOn w:val="a"/>
    <w:rsid w:val="005201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2">
    <w:name w:val="Hyperlink"/>
    <w:rsid w:val="00AD1326"/>
    <w:rPr>
      <w:color w:val="0000FF"/>
      <w:u w:val="single"/>
    </w:rPr>
  </w:style>
  <w:style w:type="paragraph" w:customStyle="1" w:styleId="af3">
    <w:name w:val="Абзац списка"/>
    <w:basedOn w:val="a"/>
    <w:qFormat/>
    <w:rsid w:val="00AD1326"/>
    <w:pPr>
      <w:spacing w:after="0" w:line="240" w:lineRule="auto"/>
      <w:ind w:left="720"/>
      <w:contextualSpacing/>
    </w:pPr>
    <w:rPr>
      <w:rFonts w:ascii="Times New Roman" w:hAnsi="Times New Roman"/>
      <w:sz w:val="28"/>
      <w:szCs w:val="28"/>
      <w:lang w:val="uk-UA" w:eastAsia="uk-UA"/>
    </w:rPr>
  </w:style>
  <w:style w:type="character" w:customStyle="1" w:styleId="apple-converted-space">
    <w:name w:val="apple-converted-space"/>
    <w:basedOn w:val="a0"/>
    <w:rsid w:val="00AD1326"/>
  </w:style>
  <w:style w:type="paragraph" w:customStyle="1" w:styleId="paragraphscxw236370488bcx9">
    <w:name w:val="paragraph scxw236370488 bcx9"/>
    <w:basedOn w:val="a"/>
    <w:rsid w:val="00FE307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scxw236370488bcx9">
    <w:name w:val="normaltextrun scxw236370488 bcx9"/>
    <w:basedOn w:val="a0"/>
    <w:rsid w:val="00FE307E"/>
  </w:style>
  <w:style w:type="character" w:customStyle="1" w:styleId="spellingerrorscxw236370488bcx9">
    <w:name w:val="spellingerror scxw236370488 bcx9"/>
    <w:basedOn w:val="a0"/>
    <w:rsid w:val="00FE307E"/>
  </w:style>
  <w:style w:type="character" w:customStyle="1" w:styleId="eopscxw236370488bcx9">
    <w:name w:val="eop scxw236370488 bcx9"/>
    <w:basedOn w:val="a0"/>
    <w:rsid w:val="00FE307E"/>
  </w:style>
  <w:style w:type="paragraph" w:customStyle="1" w:styleId="paragraphscxw248140667bcx9">
    <w:name w:val="paragraph scxw248140667 bcx9"/>
    <w:basedOn w:val="a"/>
    <w:rsid w:val="00FE307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scxw248140667bcx9">
    <w:name w:val="normaltextrun scxw248140667 bcx9"/>
    <w:basedOn w:val="a0"/>
    <w:rsid w:val="00FE307E"/>
  </w:style>
  <w:style w:type="character" w:customStyle="1" w:styleId="eopscxw248140667bcx9">
    <w:name w:val="eop scxw248140667 bcx9"/>
    <w:basedOn w:val="a0"/>
    <w:rsid w:val="00FE307E"/>
  </w:style>
  <w:style w:type="character" w:customStyle="1" w:styleId="spellingerrorscxw248140667bcx9">
    <w:name w:val="spellingerror scxw248140667 bcx9"/>
    <w:basedOn w:val="a0"/>
    <w:rsid w:val="00FE307E"/>
  </w:style>
  <w:style w:type="character" w:customStyle="1" w:styleId="normaltextrunscxw101719208bcx9">
    <w:name w:val="normaltextrun scxw101719208 bcx9"/>
    <w:basedOn w:val="a0"/>
    <w:rsid w:val="00677F18"/>
  </w:style>
  <w:style w:type="character" w:customStyle="1" w:styleId="eopscxw101719208bcx9">
    <w:name w:val="eop scxw101719208 bcx9"/>
    <w:basedOn w:val="a0"/>
    <w:rsid w:val="00677F18"/>
  </w:style>
  <w:style w:type="character" w:customStyle="1" w:styleId="normaltextrunscxw41064670bcx9">
    <w:name w:val="normaltextrun scxw41064670 bcx9"/>
    <w:basedOn w:val="a0"/>
    <w:rsid w:val="00677F18"/>
  </w:style>
  <w:style w:type="character" w:customStyle="1" w:styleId="eopscxw41064670bcx9">
    <w:name w:val="eop scxw41064670 bcx9"/>
    <w:basedOn w:val="a0"/>
    <w:rsid w:val="00677F18"/>
  </w:style>
  <w:style w:type="paragraph" w:customStyle="1" w:styleId="paragraphscxw23369784bcx9">
    <w:name w:val="paragraph scxw23369784 bcx9"/>
    <w:basedOn w:val="a"/>
    <w:rsid w:val="00B107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scxw23369784bcx9">
    <w:name w:val="normaltextrun scxw23369784 bcx9"/>
    <w:basedOn w:val="a0"/>
    <w:rsid w:val="00B10786"/>
  </w:style>
  <w:style w:type="character" w:customStyle="1" w:styleId="eopscxw23369784bcx9">
    <w:name w:val="eop scxw23369784 bcx9"/>
    <w:basedOn w:val="a0"/>
    <w:rsid w:val="00B10786"/>
  </w:style>
  <w:style w:type="paragraph" w:customStyle="1" w:styleId="paragraphscxw68137922bcx9">
    <w:name w:val="paragraph scxw68137922 bcx9"/>
    <w:basedOn w:val="a"/>
    <w:rsid w:val="00B107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scxw68137922bcx9">
    <w:name w:val="normaltextrun scxw68137922 bcx9"/>
    <w:basedOn w:val="a0"/>
    <w:rsid w:val="00B10786"/>
  </w:style>
  <w:style w:type="character" w:customStyle="1" w:styleId="eopscxw68137922bcx9">
    <w:name w:val="eop scxw68137922 bcx9"/>
    <w:basedOn w:val="a0"/>
    <w:rsid w:val="00B10786"/>
  </w:style>
  <w:style w:type="character" w:customStyle="1" w:styleId="spellingerrorscxw68137922bcx9">
    <w:name w:val="spellingerror scxw68137922 bcx9"/>
    <w:basedOn w:val="a0"/>
    <w:rsid w:val="00B10786"/>
  </w:style>
  <w:style w:type="paragraph" w:customStyle="1" w:styleId="Default">
    <w:name w:val="Default"/>
    <w:rsid w:val="00416CD1"/>
    <w:pPr>
      <w:widowControl w:val="0"/>
      <w:autoSpaceDE w:val="0"/>
      <w:autoSpaceDN w:val="0"/>
      <w:adjustRightInd w:val="0"/>
    </w:pPr>
    <w:rPr>
      <w:rFonts w:eastAsia="Calibri"/>
      <w:color w:val="000000"/>
      <w:sz w:val="24"/>
      <w:szCs w:val="24"/>
      <w:lang w:val="en-US" w:eastAsia="uk-UA"/>
    </w:rPr>
  </w:style>
  <w:style w:type="table" w:styleId="af4">
    <w:name w:val="Table Grid"/>
    <w:basedOn w:val="a1"/>
    <w:rsid w:val="00416CD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0"/>
    <w:rsid w:val="005A2BF8"/>
  </w:style>
  <w:style w:type="paragraph" w:customStyle="1" w:styleId="paragraph">
    <w:name w:val="paragraph"/>
    <w:basedOn w:val="a"/>
    <w:rsid w:val="005A2BF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UA" w:eastAsia="ru-UA"/>
    </w:rPr>
  </w:style>
  <w:style w:type="character" w:styleId="af5">
    <w:name w:val="page number"/>
    <w:basedOn w:val="a0"/>
    <w:rsid w:val="00B663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9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4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7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7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36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5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5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77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4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1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4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9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0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3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8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3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6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benjamins.com/catalog/persons/14192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81FCFA76D9E2E4DA4BBE0092C2163D9" ma:contentTypeVersion="14" ma:contentTypeDescription="Створення нового документа." ma:contentTypeScope="" ma:versionID="4d113603b0802386629a73709cf7c42d">
  <xsd:schema xmlns:xsd="http://www.w3.org/2001/XMLSchema" xmlns:xs="http://www.w3.org/2001/XMLSchema" xmlns:p="http://schemas.microsoft.com/office/2006/metadata/properties" xmlns:ns2="ce4a5fbe-e63a-4691-bb9b-4184594e5823" xmlns:ns3="40af4813-3e16-46b3-b11d-55b16db09c8a" targetNamespace="http://schemas.microsoft.com/office/2006/metadata/properties" ma:root="true" ma:fieldsID="1bf9a86f1223c062ce33e6c359d6f7df" ns2:_="" ns3:_="">
    <xsd:import namespace="ce4a5fbe-e63a-4691-bb9b-4184594e5823"/>
    <xsd:import namespace="40af4813-3e16-46b3-b11d-55b16db09c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4a5fbe-e63a-4691-bb9b-4184594e58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13b0791f-f072-40ad-898b-636412e823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f4813-3e16-46b3-b11d-55b16db09c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b96553e-1aec-4e34-afff-a06cf36c57c8}" ma:internalName="TaxCatchAll" ma:showField="CatchAllData" ma:web="40af4813-3e16-46b3-b11d-55b16db09c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f4813-3e16-46b3-b11d-55b16db09c8a" xsi:nil="true"/>
    <lcf76f155ced4ddcb4097134ff3c332f xmlns="ce4a5fbe-e63a-4691-bb9b-4184594e58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B6DF819-D1B7-4DB8-BF18-E9264E430E18}"/>
</file>

<file path=customXml/itemProps2.xml><?xml version="1.0" encoding="utf-8"?>
<ds:datastoreItem xmlns:ds="http://schemas.openxmlformats.org/officeDocument/2006/customXml" ds:itemID="{6F4BA8ED-30A5-400B-9E0C-687F9159B835}"/>
</file>

<file path=customXml/itemProps3.xml><?xml version="1.0" encoding="utf-8"?>
<ds:datastoreItem xmlns:ds="http://schemas.openxmlformats.org/officeDocument/2006/customXml" ds:itemID="{293B9C76-C52F-420F-B437-774AE63ECB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17</Pages>
  <Words>4975</Words>
  <Characters>28363</Characters>
  <Application>Microsoft Office Word</Application>
  <DocSecurity>0</DocSecurity>
  <Lines>236</Lines>
  <Paragraphs>66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КИЇВСЬКИЙ НАЦІОНАЛЬНИЙ ЛІНГВІСТИЧНИЙ УНІВЕРСИТЕТ</vt:lpstr>
      <vt:lpstr>КИЇВСЬКИЙ НАЦІОНАЛЬНИЙ ЛІНГВІСТИЧНИЙ УНІВЕРСИТЕТ</vt:lpstr>
    </vt:vector>
  </TitlesOfParts>
  <Company/>
  <LinksUpToDate>false</LinksUpToDate>
  <CharactersWithSpaces>33272</CharactersWithSpaces>
  <SharedDoc>false</SharedDoc>
  <HLinks>
    <vt:vector size="6" baseType="variant">
      <vt:variant>
        <vt:i4>6881339</vt:i4>
      </vt:variant>
      <vt:variant>
        <vt:i4>0</vt:i4>
      </vt:variant>
      <vt:variant>
        <vt:i4>0</vt:i4>
      </vt:variant>
      <vt:variant>
        <vt:i4>5</vt:i4>
      </vt:variant>
      <vt:variant>
        <vt:lpwstr>https://benjamins.com/catalog/persons/14192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КИЇВСЬКИЙ НАЦІОНАЛЬНИЙ ЛІНГВІСТИЧНИЙ УНІВЕРСИТЕТ</dc:title>
  <dc:subject/>
  <dc:creator>aqe1</dc:creator>
  <cp:keywords/>
  <dc:description/>
  <cp:lastModifiedBy>Петро</cp:lastModifiedBy>
  <cp:revision>8</cp:revision>
  <dcterms:created xsi:type="dcterms:W3CDTF">2026-08-26T13:33:00Z</dcterms:created>
  <dcterms:modified xsi:type="dcterms:W3CDTF">2026-08-27T11:02:00Z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0x010100381FCFA76D9E2E4DA4BBE0092C2163D9</vt:lpwstr>
  </property>
</Properties>
</file>