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EF45F" w14:textId="1F763360" w:rsidR="00F3399B" w:rsidRPr="00A625C7" w:rsidRDefault="00A625C7" w:rsidP="00A625C7">
      <w:pPr>
        <w:spacing w:after="0" w:line="360" w:lineRule="auto"/>
        <w:jc w:val="center"/>
        <w:rPr>
          <w:rFonts w:ascii="Times New Roman" w:hAnsi="Times New Roman" w:cs="Times New Roman"/>
          <w:b/>
          <w:bCs/>
          <w:sz w:val="28"/>
          <w:szCs w:val="28"/>
          <w:lang w:val="uk-UA"/>
        </w:rPr>
      </w:pPr>
      <w:r w:rsidRPr="00A625C7">
        <w:rPr>
          <w:rFonts w:ascii="Times New Roman" w:hAnsi="Times New Roman" w:cs="Times New Roman"/>
          <w:b/>
          <w:bCs/>
          <w:sz w:val="28"/>
          <w:szCs w:val="28"/>
          <w:lang w:val="uk-UA"/>
        </w:rPr>
        <w:t>ЗВІТ</w:t>
      </w:r>
    </w:p>
    <w:p w14:paraId="7F3145C6" w14:textId="7EE49ED3" w:rsidR="00A625C7" w:rsidRDefault="00A625C7" w:rsidP="00A625C7">
      <w:pPr>
        <w:spacing w:after="0" w:line="360" w:lineRule="auto"/>
        <w:jc w:val="center"/>
        <w:rPr>
          <w:rFonts w:ascii="Times New Roman" w:hAnsi="Times New Roman" w:cs="Times New Roman"/>
          <w:b/>
          <w:bCs/>
          <w:sz w:val="28"/>
          <w:szCs w:val="28"/>
          <w:lang w:val="uk-UA"/>
        </w:rPr>
      </w:pPr>
      <w:r w:rsidRPr="00A625C7">
        <w:rPr>
          <w:rFonts w:ascii="Times New Roman" w:hAnsi="Times New Roman" w:cs="Times New Roman"/>
          <w:b/>
          <w:bCs/>
          <w:sz w:val="28"/>
          <w:szCs w:val="28"/>
          <w:lang w:val="uk-UA"/>
        </w:rPr>
        <w:t>про навчальну, методичну, виховну і міжнародну роботу кафедри англійської філології і філософії мови Київського національного лінгвістичного університету за 202</w:t>
      </w:r>
      <w:r w:rsidR="00314761">
        <w:rPr>
          <w:rFonts w:ascii="Times New Roman" w:hAnsi="Times New Roman" w:cs="Times New Roman"/>
          <w:b/>
          <w:bCs/>
          <w:sz w:val="28"/>
          <w:szCs w:val="28"/>
          <w:lang w:val="uk-UA"/>
        </w:rPr>
        <w:t>4</w:t>
      </w:r>
      <w:r w:rsidRPr="00A625C7">
        <w:rPr>
          <w:rFonts w:ascii="Times New Roman" w:hAnsi="Times New Roman" w:cs="Times New Roman"/>
          <w:b/>
          <w:bCs/>
          <w:sz w:val="28"/>
          <w:szCs w:val="28"/>
          <w:lang w:val="uk-UA"/>
        </w:rPr>
        <w:t>/202</w:t>
      </w:r>
      <w:r w:rsidR="00314761">
        <w:rPr>
          <w:rFonts w:ascii="Times New Roman" w:hAnsi="Times New Roman" w:cs="Times New Roman"/>
          <w:b/>
          <w:bCs/>
          <w:sz w:val="28"/>
          <w:szCs w:val="28"/>
          <w:lang w:val="uk-UA"/>
        </w:rPr>
        <w:t>5</w:t>
      </w:r>
      <w:r w:rsidRPr="00A625C7">
        <w:rPr>
          <w:rFonts w:ascii="Times New Roman" w:hAnsi="Times New Roman" w:cs="Times New Roman"/>
          <w:b/>
          <w:bCs/>
          <w:sz w:val="28"/>
          <w:szCs w:val="28"/>
          <w:lang w:val="uk-UA"/>
        </w:rPr>
        <w:t xml:space="preserve"> навчальний рік</w:t>
      </w:r>
    </w:p>
    <w:p w14:paraId="59130466" w14:textId="77777777" w:rsidR="00A625C7" w:rsidRDefault="00A625C7" w:rsidP="00A625C7">
      <w:pPr>
        <w:spacing w:after="0" w:line="360" w:lineRule="auto"/>
        <w:jc w:val="center"/>
        <w:rPr>
          <w:rFonts w:ascii="Times New Roman" w:hAnsi="Times New Roman" w:cs="Times New Roman"/>
          <w:b/>
          <w:bCs/>
          <w:sz w:val="28"/>
          <w:szCs w:val="28"/>
          <w:lang w:val="uk-UA"/>
        </w:rPr>
      </w:pPr>
    </w:p>
    <w:p w14:paraId="27E4F98F" w14:textId="43F334C0" w:rsidR="00A625C7" w:rsidRDefault="00A625C7" w:rsidP="00A625C7">
      <w:pPr>
        <w:pStyle w:val="ListParagraph"/>
        <w:numPr>
          <w:ilvl w:val="0"/>
          <w:numId w:val="1"/>
        </w:numPr>
        <w:spacing w:after="0"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Головні напрями </w:t>
      </w:r>
      <w:r w:rsidR="0086070C">
        <w:rPr>
          <w:rFonts w:ascii="Times New Roman" w:hAnsi="Times New Roman" w:cs="Times New Roman"/>
          <w:b/>
          <w:bCs/>
          <w:sz w:val="28"/>
          <w:szCs w:val="28"/>
          <w:lang w:val="uk-UA"/>
        </w:rPr>
        <w:t>та</w:t>
      </w:r>
      <w:r>
        <w:rPr>
          <w:rFonts w:ascii="Times New Roman" w:hAnsi="Times New Roman" w:cs="Times New Roman"/>
          <w:b/>
          <w:bCs/>
          <w:sz w:val="28"/>
          <w:szCs w:val="28"/>
          <w:lang w:val="uk-UA"/>
        </w:rPr>
        <w:t xml:space="preserve"> основні здобутки кафедри у </w:t>
      </w:r>
      <w:r w:rsidR="008D0568">
        <w:rPr>
          <w:rFonts w:ascii="Times New Roman" w:hAnsi="Times New Roman" w:cs="Times New Roman"/>
          <w:b/>
          <w:bCs/>
          <w:sz w:val="28"/>
          <w:szCs w:val="28"/>
          <w:lang w:val="uk-UA"/>
        </w:rPr>
        <w:t>звітному</w:t>
      </w:r>
      <w:r>
        <w:rPr>
          <w:rFonts w:ascii="Times New Roman" w:hAnsi="Times New Roman" w:cs="Times New Roman"/>
          <w:b/>
          <w:bCs/>
          <w:sz w:val="28"/>
          <w:szCs w:val="28"/>
          <w:lang w:val="uk-UA"/>
        </w:rPr>
        <w:t xml:space="preserve"> навчальному році</w:t>
      </w:r>
    </w:p>
    <w:p w14:paraId="0E8363BD" w14:textId="18D7048E" w:rsidR="00A625C7" w:rsidRPr="00314761" w:rsidRDefault="00314761" w:rsidP="00314761">
      <w:pPr>
        <w:pStyle w:val="ListParagraph"/>
        <w:numPr>
          <w:ilvl w:val="0"/>
          <w:numId w:val="3"/>
        </w:numPr>
        <w:spacing w:after="0" w:line="240" w:lineRule="auto"/>
        <w:jc w:val="both"/>
        <w:rPr>
          <w:rFonts w:ascii="Times New Roman" w:hAnsi="Times New Roman" w:cs="Times New Roman"/>
          <w:sz w:val="28"/>
          <w:szCs w:val="28"/>
          <w:lang w:val="uk-UA"/>
        </w:rPr>
      </w:pPr>
      <w:r w:rsidRPr="00314761">
        <w:rPr>
          <w:rFonts w:ascii="Times New Roman" w:hAnsi="Times New Roman" w:cs="Times New Roman"/>
          <w:sz w:val="28"/>
          <w:szCs w:val="28"/>
          <w:lang w:val="uk-UA"/>
        </w:rPr>
        <w:t xml:space="preserve">Організація та проведення Круглого столу </w:t>
      </w:r>
      <w:r w:rsidRPr="00314761">
        <w:rPr>
          <w:rFonts w:ascii="Times New Roman" w:hAnsi="Times New Roman" w:cs="Times New Roman"/>
          <w:i/>
          <w:iCs/>
          <w:sz w:val="28"/>
          <w:szCs w:val="28"/>
          <w:lang w:val="uk-UA"/>
        </w:rPr>
        <w:t>«Мовознавча спадщина О.М. </w:t>
      </w:r>
      <w:r>
        <w:rPr>
          <w:rFonts w:ascii="Times New Roman" w:hAnsi="Times New Roman" w:cs="Times New Roman"/>
          <w:i/>
          <w:iCs/>
          <w:sz w:val="28"/>
          <w:szCs w:val="28"/>
          <w:lang w:val="uk-UA"/>
        </w:rPr>
        <w:t>М</w:t>
      </w:r>
      <w:r w:rsidRPr="00314761">
        <w:rPr>
          <w:rFonts w:ascii="Times New Roman" w:hAnsi="Times New Roman" w:cs="Times New Roman"/>
          <w:i/>
          <w:iCs/>
          <w:sz w:val="28"/>
          <w:szCs w:val="28"/>
          <w:lang w:val="uk-UA"/>
        </w:rPr>
        <w:t>ороховського і сучасність (до 95-річчя з дня народження науковця)»</w:t>
      </w:r>
      <w:r w:rsidRPr="00314761">
        <w:rPr>
          <w:rFonts w:ascii="Times New Roman" w:hAnsi="Times New Roman" w:cs="Times New Roman"/>
          <w:sz w:val="28"/>
          <w:szCs w:val="28"/>
          <w:lang w:val="uk-UA"/>
        </w:rPr>
        <w:t xml:space="preserve"> </w:t>
      </w:r>
      <w:r>
        <w:rPr>
          <w:rFonts w:ascii="Times New Roman" w:hAnsi="Times New Roman" w:cs="Times New Roman"/>
          <w:sz w:val="28"/>
          <w:szCs w:val="28"/>
          <w:lang w:val="uk-UA"/>
        </w:rPr>
        <w:t>в межах роботи науково-практичної конференції КНЛУ</w:t>
      </w:r>
      <w:r w:rsidR="00A625C7" w:rsidRPr="00314761">
        <w:rPr>
          <w:rFonts w:ascii="Times New Roman" w:hAnsi="Times New Roman" w:cs="Times New Roman"/>
          <w:sz w:val="28"/>
          <w:szCs w:val="28"/>
          <w:lang w:val="uk-UA"/>
        </w:rPr>
        <w:t>;</w:t>
      </w:r>
    </w:p>
    <w:p w14:paraId="42D15CD3" w14:textId="583D65ED" w:rsidR="005B00DB" w:rsidRDefault="005B00DB" w:rsidP="00A625C7">
      <w:pPr>
        <w:pStyle w:val="ListParagraph"/>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презентація </w:t>
      </w:r>
      <w:r w:rsidR="00314761">
        <w:rPr>
          <w:rFonts w:ascii="Times New Roman" w:hAnsi="Times New Roman" w:cs="Times New Roman"/>
          <w:sz w:val="28"/>
          <w:szCs w:val="28"/>
          <w:lang w:val="uk-UA"/>
        </w:rPr>
        <w:t xml:space="preserve">онлайн версії </w:t>
      </w:r>
      <w:r>
        <w:rPr>
          <w:rFonts w:ascii="Times New Roman" w:hAnsi="Times New Roman" w:cs="Times New Roman"/>
          <w:sz w:val="28"/>
          <w:szCs w:val="28"/>
          <w:lang w:val="uk-UA"/>
        </w:rPr>
        <w:t xml:space="preserve">колективної монографії кафедри </w:t>
      </w:r>
      <w:r w:rsidRPr="00314761">
        <w:rPr>
          <w:rFonts w:ascii="Times New Roman" w:hAnsi="Times New Roman" w:cs="Times New Roman"/>
          <w:i/>
          <w:iCs/>
          <w:sz w:val="28"/>
          <w:szCs w:val="28"/>
          <w:lang w:val="uk-UA"/>
        </w:rPr>
        <w:t xml:space="preserve">«Український воєнний дискурс: полілог жанрів і стилів» на </w:t>
      </w:r>
      <w:r w:rsidR="00314761" w:rsidRPr="00314761">
        <w:rPr>
          <w:rFonts w:ascii="Times New Roman" w:hAnsi="Times New Roman" w:cs="Times New Roman"/>
          <w:i/>
          <w:iCs/>
          <w:sz w:val="28"/>
          <w:szCs w:val="28"/>
          <w:lang w:val="uk-UA"/>
        </w:rPr>
        <w:t>Круглому столі «Мовознавча спадщина О.М. Мороховського і сучасність (до 95-річчя з дня народження науковця)»</w:t>
      </w:r>
      <w:r w:rsidR="00314761" w:rsidRPr="00314761">
        <w:rPr>
          <w:rFonts w:ascii="Times New Roman" w:hAnsi="Times New Roman" w:cs="Times New Roman"/>
          <w:sz w:val="28"/>
          <w:szCs w:val="28"/>
          <w:lang w:val="uk-UA"/>
        </w:rPr>
        <w:t xml:space="preserve"> </w:t>
      </w:r>
      <w:r>
        <w:rPr>
          <w:rFonts w:ascii="Times New Roman" w:hAnsi="Times New Roman" w:cs="Times New Roman"/>
          <w:sz w:val="28"/>
          <w:szCs w:val="28"/>
          <w:lang w:val="uk-UA"/>
        </w:rPr>
        <w:t>(проф. Ізотова Н.П.);</w:t>
      </w:r>
    </w:p>
    <w:p w14:paraId="607A87EA" w14:textId="57310ED3" w:rsidR="00D30232" w:rsidRDefault="00D30232" w:rsidP="00A625C7">
      <w:pPr>
        <w:pStyle w:val="ListParagraph"/>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розпочато співпрацю кафедри з </w:t>
      </w:r>
      <w:r w:rsidRPr="00D30232">
        <w:rPr>
          <w:rFonts w:ascii="Times New Roman" w:hAnsi="Times New Roman" w:cs="Times New Roman"/>
          <w:sz w:val="28"/>
          <w:szCs w:val="28"/>
          <w:lang w:val="uk-UA"/>
        </w:rPr>
        <w:t>Університет</w:t>
      </w:r>
      <w:r>
        <w:rPr>
          <w:rFonts w:ascii="Times New Roman" w:hAnsi="Times New Roman" w:cs="Times New Roman"/>
          <w:sz w:val="28"/>
          <w:szCs w:val="28"/>
          <w:lang w:val="uk-UA"/>
        </w:rPr>
        <w:t>ом</w:t>
      </w:r>
      <w:r w:rsidRPr="00D30232">
        <w:rPr>
          <w:rFonts w:ascii="Times New Roman" w:hAnsi="Times New Roman" w:cs="Times New Roman"/>
          <w:sz w:val="28"/>
          <w:szCs w:val="28"/>
          <w:lang w:val="uk-UA"/>
        </w:rPr>
        <w:t xml:space="preserve"> Тампере</w:t>
      </w:r>
      <w:r>
        <w:rPr>
          <w:rFonts w:ascii="Times New Roman" w:hAnsi="Times New Roman" w:cs="Times New Roman"/>
          <w:sz w:val="28"/>
          <w:szCs w:val="28"/>
          <w:lang w:val="uk-UA"/>
        </w:rPr>
        <w:t xml:space="preserve"> та </w:t>
      </w:r>
      <w:r w:rsidRPr="00D30232">
        <w:rPr>
          <w:rFonts w:ascii="Times New Roman" w:hAnsi="Times New Roman" w:cs="Times New Roman"/>
          <w:sz w:val="28"/>
          <w:szCs w:val="28"/>
          <w:lang w:val="uk-UA"/>
        </w:rPr>
        <w:t>Університет</w:t>
      </w:r>
      <w:r>
        <w:rPr>
          <w:rFonts w:ascii="Times New Roman" w:hAnsi="Times New Roman" w:cs="Times New Roman"/>
          <w:sz w:val="28"/>
          <w:szCs w:val="28"/>
          <w:lang w:val="uk-UA"/>
        </w:rPr>
        <w:t>ом</w:t>
      </w:r>
      <w:r w:rsidRPr="00D30232">
        <w:rPr>
          <w:rFonts w:ascii="Times New Roman" w:hAnsi="Times New Roman" w:cs="Times New Roman"/>
          <w:sz w:val="28"/>
          <w:szCs w:val="28"/>
          <w:lang w:val="uk-UA"/>
        </w:rPr>
        <w:t xml:space="preserve"> Гельсінкі, Фінляндія</w:t>
      </w:r>
      <w:r>
        <w:rPr>
          <w:rFonts w:ascii="Times New Roman" w:hAnsi="Times New Roman" w:cs="Times New Roman"/>
          <w:sz w:val="28"/>
          <w:szCs w:val="28"/>
          <w:lang w:val="uk-UA"/>
        </w:rPr>
        <w:t>;</w:t>
      </w:r>
    </w:p>
    <w:p w14:paraId="10128ECB" w14:textId="7BF28F70" w:rsidR="0025794A" w:rsidRDefault="0025794A" w:rsidP="00A625C7">
      <w:pPr>
        <w:pStyle w:val="ListParagraph"/>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активна робота викладачів кафедри </w:t>
      </w:r>
      <w:r w:rsidR="005B555C">
        <w:rPr>
          <w:rFonts w:ascii="Times New Roman" w:hAnsi="Times New Roman" w:cs="Times New Roman"/>
          <w:sz w:val="28"/>
          <w:szCs w:val="28"/>
          <w:lang w:val="uk-UA"/>
        </w:rPr>
        <w:t>в</w:t>
      </w:r>
      <w:r>
        <w:rPr>
          <w:rFonts w:ascii="Times New Roman" w:hAnsi="Times New Roman" w:cs="Times New Roman"/>
          <w:sz w:val="28"/>
          <w:szCs w:val="28"/>
          <w:lang w:val="uk-UA"/>
        </w:rPr>
        <w:t xml:space="preserve"> підготовці </w:t>
      </w:r>
      <w:r w:rsidR="00F60FA9">
        <w:rPr>
          <w:rFonts w:ascii="Times New Roman" w:hAnsi="Times New Roman" w:cs="Times New Roman"/>
          <w:sz w:val="28"/>
          <w:szCs w:val="28"/>
          <w:lang w:val="uk-UA"/>
        </w:rPr>
        <w:t>необхідних документів до Наукової атеста</w:t>
      </w:r>
      <w:r w:rsidR="00C42EB6">
        <w:rPr>
          <w:rFonts w:ascii="Times New Roman" w:hAnsi="Times New Roman" w:cs="Times New Roman"/>
          <w:sz w:val="28"/>
          <w:szCs w:val="28"/>
          <w:lang w:val="uk-UA"/>
        </w:rPr>
        <w:t>ції КНЛУ;</w:t>
      </w:r>
    </w:p>
    <w:p w14:paraId="149AF9EC" w14:textId="2375B466" w:rsidR="00D30232" w:rsidRPr="00D30232" w:rsidRDefault="00AA48BC" w:rsidP="00D30232">
      <w:pPr>
        <w:pStyle w:val="ListParagraph"/>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AA48BC">
        <w:rPr>
          <w:rFonts w:ascii="Times New Roman" w:hAnsi="Times New Roman" w:cs="Times New Roman"/>
          <w:sz w:val="28"/>
          <w:szCs w:val="28"/>
          <w:lang w:val="uk-UA"/>
        </w:rPr>
        <w:t xml:space="preserve">часть у міжнародному семінарі на тему </w:t>
      </w:r>
      <w:r w:rsidRPr="00AA48BC">
        <w:rPr>
          <w:rFonts w:ascii="Times New Roman" w:hAnsi="Times New Roman" w:cs="Times New Roman"/>
          <w:i/>
          <w:iCs/>
          <w:sz w:val="28"/>
          <w:szCs w:val="28"/>
          <w:lang w:val="uk-UA"/>
        </w:rPr>
        <w:t>“Ukrainian war discourse: An idea-turned</w:t>
      </w:r>
      <w:r w:rsidR="005B555C">
        <w:rPr>
          <w:rFonts w:ascii="Times New Roman" w:hAnsi="Times New Roman" w:cs="Times New Roman"/>
          <w:i/>
          <w:iCs/>
          <w:sz w:val="28"/>
          <w:szCs w:val="28"/>
          <w:lang w:val="uk-UA"/>
        </w:rPr>
        <w:t xml:space="preserve"> </w:t>
      </w:r>
      <w:r w:rsidRPr="00AA48BC">
        <w:rPr>
          <w:rFonts w:ascii="Times New Roman" w:hAnsi="Times New Roman" w:cs="Times New Roman"/>
          <w:i/>
          <w:iCs/>
          <w:sz w:val="28"/>
          <w:szCs w:val="28"/>
          <w:lang w:val="uk-UA"/>
        </w:rPr>
        <w:t>effect analysis”</w:t>
      </w:r>
      <w:r>
        <w:rPr>
          <w:rFonts w:ascii="Times New Roman" w:hAnsi="Times New Roman" w:cs="Times New Roman"/>
          <w:sz w:val="28"/>
          <w:szCs w:val="28"/>
          <w:lang w:val="uk-UA"/>
        </w:rPr>
        <w:t xml:space="preserve"> </w:t>
      </w:r>
      <w:r w:rsidRPr="00AA48BC">
        <w:rPr>
          <w:rFonts w:ascii="Times New Roman" w:hAnsi="Times New Roman" w:cs="Times New Roman"/>
          <w:sz w:val="28"/>
          <w:szCs w:val="28"/>
          <w:lang w:val="uk-UA"/>
        </w:rPr>
        <w:t>у Центрі міждисциплінарних наративних досліджень, Університет Тампере, Фінляндія</w:t>
      </w:r>
      <w:r>
        <w:rPr>
          <w:rFonts w:ascii="Times New Roman" w:hAnsi="Times New Roman" w:cs="Times New Roman"/>
          <w:sz w:val="28"/>
          <w:szCs w:val="28"/>
          <w:lang w:val="uk-UA"/>
        </w:rPr>
        <w:t xml:space="preserve"> (проф. Ізотова Н.П., проф. Потапенко С.І.);</w:t>
      </w:r>
    </w:p>
    <w:p w14:paraId="3175F4AB" w14:textId="336D00B6" w:rsidR="00A625C7" w:rsidRDefault="00D41D4A" w:rsidP="00A625C7">
      <w:pPr>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продовження роботи над</w:t>
      </w:r>
      <w:r w:rsidR="00A625C7">
        <w:rPr>
          <w:rFonts w:ascii="Times New Roman" w:hAnsi="Times New Roman" w:cs="Times New Roman"/>
          <w:sz w:val="28"/>
          <w:szCs w:val="28"/>
          <w:lang w:val="uk-UA"/>
        </w:rPr>
        <w:t xml:space="preserve"> колективно</w:t>
      </w:r>
      <w:r>
        <w:rPr>
          <w:rFonts w:ascii="Times New Roman" w:hAnsi="Times New Roman" w:cs="Times New Roman"/>
          <w:sz w:val="28"/>
          <w:szCs w:val="28"/>
          <w:lang w:val="uk-UA"/>
        </w:rPr>
        <w:t>ю</w:t>
      </w:r>
      <w:r w:rsidR="00A625C7">
        <w:rPr>
          <w:rFonts w:ascii="Times New Roman" w:hAnsi="Times New Roman" w:cs="Times New Roman"/>
          <w:sz w:val="28"/>
          <w:szCs w:val="28"/>
          <w:lang w:val="uk-UA"/>
        </w:rPr>
        <w:t xml:space="preserve"> науково</w:t>
      </w:r>
      <w:r>
        <w:rPr>
          <w:rFonts w:ascii="Times New Roman" w:hAnsi="Times New Roman" w:cs="Times New Roman"/>
          <w:sz w:val="28"/>
          <w:szCs w:val="28"/>
          <w:lang w:val="uk-UA"/>
        </w:rPr>
        <w:t>ю</w:t>
      </w:r>
      <w:r w:rsidR="00A625C7">
        <w:rPr>
          <w:rFonts w:ascii="Times New Roman" w:hAnsi="Times New Roman" w:cs="Times New Roman"/>
          <w:sz w:val="28"/>
          <w:szCs w:val="28"/>
          <w:lang w:val="uk-UA"/>
        </w:rPr>
        <w:t xml:space="preserve"> тем</w:t>
      </w:r>
      <w:r>
        <w:rPr>
          <w:rFonts w:ascii="Times New Roman" w:hAnsi="Times New Roman" w:cs="Times New Roman"/>
          <w:sz w:val="28"/>
          <w:szCs w:val="28"/>
          <w:lang w:val="uk-UA"/>
        </w:rPr>
        <w:t>ою</w:t>
      </w:r>
      <w:r w:rsidR="00A625C7">
        <w:rPr>
          <w:rFonts w:ascii="Times New Roman" w:hAnsi="Times New Roman" w:cs="Times New Roman"/>
          <w:sz w:val="28"/>
          <w:szCs w:val="28"/>
          <w:lang w:val="uk-UA"/>
        </w:rPr>
        <w:t xml:space="preserve"> кафедри </w:t>
      </w:r>
      <w:r w:rsidR="00020534" w:rsidRPr="00314761">
        <w:rPr>
          <w:rFonts w:ascii="Times New Roman" w:hAnsi="Times New Roman" w:cs="Times New Roman"/>
          <w:i/>
          <w:iCs/>
          <w:sz w:val="28"/>
          <w:szCs w:val="28"/>
          <w:lang w:val="uk-UA"/>
        </w:rPr>
        <w:t>«Текст і дискурс у трансдисциплінарному висвітленні»</w:t>
      </w:r>
      <w:r w:rsidR="005B00DB">
        <w:rPr>
          <w:rFonts w:ascii="Times New Roman" w:hAnsi="Times New Roman" w:cs="Times New Roman"/>
          <w:sz w:val="28"/>
          <w:szCs w:val="28"/>
          <w:lang w:val="uk-UA"/>
        </w:rPr>
        <w:t>;</w:t>
      </w:r>
    </w:p>
    <w:p w14:paraId="1C7E7B3F" w14:textId="58DC843B" w:rsidR="0083656F" w:rsidRPr="0083656F" w:rsidRDefault="00D41D4A" w:rsidP="0083656F">
      <w:pPr>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діяльність </w:t>
      </w:r>
      <w:r w:rsidR="008D0568" w:rsidRPr="00A625C7">
        <w:rPr>
          <w:rFonts w:ascii="Times New Roman" w:hAnsi="Times New Roman" w:cs="Times New Roman"/>
          <w:sz w:val="28"/>
          <w:szCs w:val="28"/>
          <w:lang w:val="uk-UA"/>
        </w:rPr>
        <w:t>навчального</w:t>
      </w:r>
      <w:r w:rsidR="008D0568">
        <w:rPr>
          <w:rFonts w:ascii="Times New Roman" w:hAnsi="Times New Roman" w:cs="Times New Roman"/>
          <w:sz w:val="28"/>
          <w:szCs w:val="28"/>
          <w:lang w:val="uk-UA"/>
        </w:rPr>
        <w:t>-</w:t>
      </w:r>
      <w:r w:rsidR="00A625C7" w:rsidRPr="00A625C7">
        <w:rPr>
          <w:rFonts w:ascii="Times New Roman" w:hAnsi="Times New Roman" w:cs="Times New Roman"/>
          <w:sz w:val="28"/>
          <w:szCs w:val="28"/>
          <w:lang w:val="uk-UA"/>
        </w:rPr>
        <w:t>науково</w:t>
      </w:r>
      <w:r w:rsidR="008D0568">
        <w:rPr>
          <w:rFonts w:ascii="Times New Roman" w:hAnsi="Times New Roman" w:cs="Times New Roman"/>
          <w:sz w:val="28"/>
          <w:szCs w:val="28"/>
          <w:lang w:val="uk-UA"/>
        </w:rPr>
        <w:t>го</w:t>
      </w:r>
      <w:r w:rsidR="00A625C7" w:rsidRPr="00A625C7">
        <w:rPr>
          <w:rFonts w:ascii="Times New Roman" w:hAnsi="Times New Roman" w:cs="Times New Roman"/>
          <w:sz w:val="28"/>
          <w:szCs w:val="28"/>
          <w:lang w:val="uk-UA"/>
        </w:rPr>
        <w:t xml:space="preserve"> </w:t>
      </w:r>
      <w:r w:rsidR="00A625C7" w:rsidRPr="00314761">
        <w:rPr>
          <w:rFonts w:ascii="Times New Roman" w:hAnsi="Times New Roman" w:cs="Times New Roman"/>
          <w:i/>
          <w:iCs/>
          <w:sz w:val="28"/>
          <w:szCs w:val="28"/>
          <w:lang w:val="uk-UA"/>
        </w:rPr>
        <w:t xml:space="preserve">Центру </w:t>
      </w:r>
      <w:r w:rsidR="008D0568" w:rsidRPr="00314761">
        <w:rPr>
          <w:rFonts w:ascii="Times New Roman" w:hAnsi="Times New Roman" w:cs="Times New Roman"/>
          <w:i/>
          <w:iCs/>
          <w:sz w:val="28"/>
          <w:szCs w:val="28"/>
          <w:lang w:val="uk-UA"/>
        </w:rPr>
        <w:t>англійськомовної професійної комунікації</w:t>
      </w:r>
      <w:r w:rsidR="00A625C7" w:rsidRPr="00A625C7">
        <w:rPr>
          <w:rFonts w:ascii="Times New Roman" w:hAnsi="Times New Roman" w:cs="Times New Roman"/>
          <w:sz w:val="28"/>
          <w:szCs w:val="28"/>
          <w:lang w:val="uk-UA"/>
        </w:rPr>
        <w:t xml:space="preserve"> (керівник проф. </w:t>
      </w:r>
      <w:r w:rsidR="008D0568">
        <w:rPr>
          <w:rFonts w:ascii="Times New Roman" w:hAnsi="Times New Roman" w:cs="Times New Roman"/>
          <w:sz w:val="28"/>
          <w:szCs w:val="28"/>
          <w:lang w:val="uk-UA"/>
        </w:rPr>
        <w:t>Н</w:t>
      </w:r>
      <w:r w:rsidR="00A625C7" w:rsidRPr="00A625C7">
        <w:rPr>
          <w:rFonts w:ascii="Times New Roman" w:hAnsi="Times New Roman" w:cs="Times New Roman"/>
          <w:sz w:val="28"/>
          <w:szCs w:val="28"/>
          <w:lang w:val="uk-UA"/>
        </w:rPr>
        <w:t>.П. </w:t>
      </w:r>
      <w:r w:rsidR="008D0568">
        <w:rPr>
          <w:rFonts w:ascii="Times New Roman" w:hAnsi="Times New Roman" w:cs="Times New Roman"/>
          <w:sz w:val="28"/>
          <w:szCs w:val="28"/>
          <w:lang w:val="uk-UA"/>
        </w:rPr>
        <w:t>Ізотова</w:t>
      </w:r>
      <w:r w:rsidR="00A625C7" w:rsidRPr="00A625C7">
        <w:rPr>
          <w:rFonts w:ascii="Times New Roman" w:hAnsi="Times New Roman" w:cs="Times New Roman"/>
          <w:sz w:val="28"/>
          <w:szCs w:val="28"/>
          <w:lang w:val="uk-UA"/>
        </w:rPr>
        <w:t>)</w:t>
      </w:r>
      <w:r w:rsidR="0083656F">
        <w:rPr>
          <w:rFonts w:ascii="Times New Roman" w:hAnsi="Times New Roman" w:cs="Times New Roman"/>
          <w:sz w:val="28"/>
          <w:szCs w:val="28"/>
          <w:lang w:val="uk-UA"/>
        </w:rPr>
        <w:t>;</w:t>
      </w:r>
    </w:p>
    <w:p w14:paraId="52ACB2EB" w14:textId="502FFA3C" w:rsidR="00A625C7" w:rsidRPr="00A625C7" w:rsidRDefault="00870E5F" w:rsidP="00A625C7">
      <w:pPr>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8D0568">
        <w:rPr>
          <w:rFonts w:ascii="Times New Roman" w:hAnsi="Times New Roman" w:cs="Times New Roman"/>
          <w:sz w:val="28"/>
          <w:szCs w:val="28"/>
          <w:lang w:val="uk-UA"/>
        </w:rPr>
        <w:t>іяльність</w:t>
      </w:r>
      <w:r w:rsidR="00A625C7" w:rsidRPr="00A625C7">
        <w:rPr>
          <w:rFonts w:ascii="Times New Roman" w:hAnsi="Times New Roman" w:cs="Times New Roman"/>
          <w:sz w:val="28"/>
          <w:szCs w:val="28"/>
          <w:lang w:val="uk-UA"/>
        </w:rPr>
        <w:t xml:space="preserve"> </w:t>
      </w:r>
      <w:r w:rsidR="00314761" w:rsidRPr="00314761">
        <w:rPr>
          <w:rFonts w:ascii="Times New Roman" w:hAnsi="Times New Roman" w:cs="Times New Roman"/>
          <w:sz w:val="28"/>
          <w:szCs w:val="28"/>
          <w:lang w:val="uk-UA"/>
        </w:rPr>
        <w:t xml:space="preserve">навчального-наукового </w:t>
      </w:r>
      <w:r w:rsidR="00A625C7" w:rsidRPr="009C1C5B">
        <w:rPr>
          <w:rFonts w:ascii="Times New Roman" w:hAnsi="Times New Roman" w:cs="Times New Roman"/>
          <w:i/>
          <w:iCs/>
          <w:sz w:val="28"/>
          <w:szCs w:val="28"/>
          <w:lang w:val="uk-UA"/>
        </w:rPr>
        <w:t>Центр</w:t>
      </w:r>
      <w:r w:rsidRPr="009C1C5B">
        <w:rPr>
          <w:rFonts w:ascii="Times New Roman" w:hAnsi="Times New Roman" w:cs="Times New Roman"/>
          <w:i/>
          <w:iCs/>
          <w:sz w:val="28"/>
          <w:szCs w:val="28"/>
          <w:lang w:val="uk-UA"/>
        </w:rPr>
        <w:t>у</w:t>
      </w:r>
      <w:r w:rsidR="00A625C7" w:rsidRPr="009C1C5B">
        <w:rPr>
          <w:rFonts w:ascii="Times New Roman" w:hAnsi="Times New Roman" w:cs="Times New Roman"/>
          <w:i/>
          <w:iCs/>
          <w:sz w:val="28"/>
          <w:szCs w:val="28"/>
          <w:lang w:val="uk-UA"/>
        </w:rPr>
        <w:t xml:space="preserve"> </w:t>
      </w:r>
      <w:r w:rsidR="008D0568" w:rsidRPr="009C1C5B">
        <w:rPr>
          <w:rFonts w:ascii="Times New Roman" w:hAnsi="Times New Roman" w:cs="Times New Roman"/>
          <w:i/>
          <w:iCs/>
          <w:sz w:val="28"/>
          <w:szCs w:val="28"/>
          <w:lang w:val="uk-UA"/>
        </w:rPr>
        <w:t xml:space="preserve">когнітивної </w:t>
      </w:r>
      <w:r w:rsidRPr="009C1C5B">
        <w:rPr>
          <w:rFonts w:ascii="Times New Roman" w:hAnsi="Times New Roman" w:cs="Times New Roman"/>
          <w:i/>
          <w:iCs/>
          <w:sz w:val="28"/>
          <w:szCs w:val="28"/>
          <w:lang w:val="uk-UA"/>
        </w:rPr>
        <w:t>семіотики і</w:t>
      </w:r>
      <w:r>
        <w:rPr>
          <w:rFonts w:ascii="Times New Roman" w:hAnsi="Times New Roman" w:cs="Times New Roman"/>
          <w:sz w:val="28"/>
          <w:szCs w:val="28"/>
          <w:lang w:val="uk-UA"/>
        </w:rPr>
        <w:t xml:space="preserve"> </w:t>
      </w:r>
      <w:r w:rsidR="008D0568" w:rsidRPr="00314761">
        <w:rPr>
          <w:rFonts w:ascii="Times New Roman" w:hAnsi="Times New Roman" w:cs="Times New Roman"/>
          <w:i/>
          <w:iCs/>
          <w:sz w:val="28"/>
          <w:szCs w:val="28"/>
          <w:lang w:val="uk-UA"/>
        </w:rPr>
        <w:t>риторики</w:t>
      </w:r>
      <w:r w:rsidR="00A625C7" w:rsidRPr="00A625C7">
        <w:rPr>
          <w:rFonts w:ascii="Times New Roman" w:hAnsi="Times New Roman" w:cs="Times New Roman"/>
          <w:sz w:val="28"/>
          <w:szCs w:val="28"/>
          <w:lang w:val="uk-UA"/>
        </w:rPr>
        <w:t xml:space="preserve"> (керівни</w:t>
      </w:r>
      <w:r w:rsidR="008D0568">
        <w:rPr>
          <w:rFonts w:ascii="Times New Roman" w:hAnsi="Times New Roman" w:cs="Times New Roman"/>
          <w:sz w:val="28"/>
          <w:szCs w:val="28"/>
          <w:lang w:val="uk-UA"/>
        </w:rPr>
        <w:t>к</w:t>
      </w:r>
      <w:r w:rsidR="00A625C7" w:rsidRPr="00A625C7">
        <w:rPr>
          <w:rFonts w:ascii="Times New Roman" w:hAnsi="Times New Roman" w:cs="Times New Roman"/>
          <w:sz w:val="28"/>
          <w:szCs w:val="28"/>
          <w:lang w:val="uk-UA"/>
        </w:rPr>
        <w:t xml:space="preserve"> проф. </w:t>
      </w:r>
      <w:r>
        <w:rPr>
          <w:rFonts w:ascii="Times New Roman" w:hAnsi="Times New Roman" w:cs="Times New Roman"/>
          <w:sz w:val="28"/>
          <w:szCs w:val="28"/>
          <w:lang w:val="uk-UA"/>
        </w:rPr>
        <w:t>Потапенко С.І.</w:t>
      </w:r>
      <w:r w:rsidR="00A625C7" w:rsidRPr="00A625C7">
        <w:rPr>
          <w:rFonts w:ascii="Times New Roman" w:hAnsi="Times New Roman" w:cs="Times New Roman"/>
          <w:sz w:val="28"/>
          <w:szCs w:val="28"/>
          <w:lang w:val="uk-UA"/>
        </w:rPr>
        <w:t>);</w:t>
      </w:r>
    </w:p>
    <w:p w14:paraId="132C23D8" w14:textId="074A65B3" w:rsidR="00D41D4A" w:rsidRDefault="00314761" w:rsidP="00736A34">
      <w:pPr>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участь викладачів кафедри в укладанні та виданні </w:t>
      </w:r>
      <w:r w:rsidRPr="00314761">
        <w:rPr>
          <w:rFonts w:ascii="Times New Roman" w:hAnsi="Times New Roman" w:cs="Times New Roman"/>
          <w:i/>
          <w:iCs/>
          <w:sz w:val="28"/>
          <w:szCs w:val="28"/>
          <w:lang w:val="uk-UA"/>
        </w:rPr>
        <w:t>Тезауруса термінів зі сфери забезпечення якості вищої освіти: українсько-англійські / англійсько-українські паралелі</w:t>
      </w:r>
      <w:r w:rsidRPr="00314761">
        <w:rPr>
          <w:rFonts w:ascii="Times New Roman" w:hAnsi="Times New Roman" w:cs="Times New Roman"/>
          <w:sz w:val="28"/>
          <w:szCs w:val="28"/>
          <w:lang w:val="uk-UA"/>
        </w:rPr>
        <w:t xml:space="preserve"> (2024). Укладачі: Гнезділова, Я.В., Ізотова, Н.П., Тихомирова, О.В., та ін. (Заг. ред. Васько, Р.В., Корольова, А.В., та ін.). Київ: Вид.центр КНЛУ. 100 с.</w:t>
      </w:r>
      <w:r w:rsidR="00D41D4A">
        <w:rPr>
          <w:rFonts w:ascii="Times New Roman" w:hAnsi="Times New Roman" w:cs="Times New Roman"/>
          <w:sz w:val="28"/>
          <w:szCs w:val="28"/>
          <w:lang w:val="uk-UA"/>
        </w:rPr>
        <w:t>;</w:t>
      </w:r>
    </w:p>
    <w:p w14:paraId="4C2C4896" w14:textId="64706627" w:rsidR="00A15108" w:rsidRPr="00736A34" w:rsidRDefault="00A15108" w:rsidP="00736A34">
      <w:pPr>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видання підручника </w:t>
      </w:r>
      <w:r w:rsidRPr="00A15108">
        <w:rPr>
          <w:rFonts w:ascii="Times New Roman" w:hAnsi="Times New Roman" w:cs="Times New Roman"/>
          <w:i/>
          <w:iCs/>
          <w:sz w:val="28"/>
          <w:szCs w:val="28"/>
          <w:lang w:val="uk-UA"/>
        </w:rPr>
        <w:t>Термінологічний апарат філологічної науки (курс лекцій)</w:t>
      </w:r>
      <w:r w:rsidRPr="00A15108">
        <w:rPr>
          <w:rFonts w:ascii="Times New Roman" w:hAnsi="Times New Roman" w:cs="Times New Roman"/>
          <w:sz w:val="28"/>
          <w:szCs w:val="28"/>
          <w:lang w:val="uk-UA"/>
        </w:rPr>
        <w:t xml:space="preserve">. Підручник (для здобувачів третього (освітнього-наукового) рівня </w:t>
      </w:r>
      <w:r w:rsidRPr="00A15108">
        <w:rPr>
          <w:rFonts w:ascii="Times New Roman" w:hAnsi="Times New Roman" w:cs="Times New Roman"/>
          <w:sz w:val="28"/>
          <w:szCs w:val="28"/>
          <w:lang w:val="uk-UA"/>
        </w:rPr>
        <w:lastRenderedPageBreak/>
        <w:t xml:space="preserve">вищої освіти зі спеціальності 035 Філологія). Київ: Видавничий центр КНЛУ, 2024. 116 с. </w:t>
      </w:r>
      <w:r>
        <w:rPr>
          <w:rFonts w:ascii="Times New Roman" w:hAnsi="Times New Roman" w:cs="Times New Roman"/>
          <w:sz w:val="28"/>
          <w:szCs w:val="28"/>
          <w:lang w:val="uk-UA"/>
        </w:rPr>
        <w:t xml:space="preserve">(проф. </w:t>
      </w:r>
      <w:r w:rsidRPr="00A15108">
        <w:rPr>
          <w:rFonts w:ascii="Times New Roman" w:hAnsi="Times New Roman" w:cs="Times New Roman"/>
          <w:sz w:val="28"/>
          <w:szCs w:val="28"/>
          <w:lang w:val="uk-UA"/>
        </w:rPr>
        <w:t>Стефанова Н.О.</w:t>
      </w:r>
      <w:r>
        <w:rPr>
          <w:rFonts w:ascii="Times New Roman" w:hAnsi="Times New Roman" w:cs="Times New Roman"/>
          <w:sz w:val="28"/>
          <w:szCs w:val="28"/>
          <w:lang w:val="uk-UA"/>
        </w:rPr>
        <w:t>);</w:t>
      </w:r>
    </w:p>
    <w:p w14:paraId="60DAF192" w14:textId="4C106C50" w:rsidR="005B00DB" w:rsidRDefault="005B00DB" w:rsidP="00A625C7">
      <w:pPr>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до друку навчального посібника Зіставна стилістика англійської та української мов для студентів бакалаврату, спеціальності «Переклад» (</w:t>
      </w:r>
      <w:r w:rsidR="006C35E5">
        <w:rPr>
          <w:rFonts w:ascii="Times New Roman" w:hAnsi="Times New Roman" w:cs="Times New Roman"/>
          <w:sz w:val="28"/>
          <w:szCs w:val="28"/>
          <w:lang w:val="uk-UA"/>
        </w:rPr>
        <w:t xml:space="preserve">проф. </w:t>
      </w:r>
      <w:r>
        <w:rPr>
          <w:rFonts w:ascii="Times New Roman" w:hAnsi="Times New Roman" w:cs="Times New Roman"/>
          <w:sz w:val="28"/>
          <w:szCs w:val="28"/>
          <w:lang w:val="uk-UA"/>
        </w:rPr>
        <w:t xml:space="preserve">Н.П. Ізотова, </w:t>
      </w:r>
      <w:r w:rsidR="006C35E5">
        <w:rPr>
          <w:rFonts w:ascii="Times New Roman" w:hAnsi="Times New Roman" w:cs="Times New Roman"/>
          <w:sz w:val="28"/>
          <w:szCs w:val="28"/>
          <w:lang w:val="uk-UA"/>
        </w:rPr>
        <w:t xml:space="preserve">доц. </w:t>
      </w:r>
      <w:r>
        <w:rPr>
          <w:rFonts w:ascii="Times New Roman" w:hAnsi="Times New Roman" w:cs="Times New Roman"/>
          <w:sz w:val="28"/>
          <w:szCs w:val="28"/>
          <w:lang w:val="uk-UA"/>
        </w:rPr>
        <w:t>І.А. Редька)</w:t>
      </w:r>
      <w:r w:rsidR="00E20F10">
        <w:rPr>
          <w:rFonts w:ascii="Times New Roman" w:hAnsi="Times New Roman" w:cs="Times New Roman"/>
          <w:sz w:val="28"/>
          <w:szCs w:val="28"/>
          <w:lang w:val="uk-UA"/>
        </w:rPr>
        <w:t>;</w:t>
      </w:r>
    </w:p>
    <w:p w14:paraId="2D181AEC" w14:textId="59180D85" w:rsidR="00736A34" w:rsidRDefault="00736A34" w:rsidP="00A625C7">
      <w:pPr>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здійснення лінгвістичної </w:t>
      </w:r>
      <w:r w:rsidR="00A15108" w:rsidRPr="00A15108">
        <w:rPr>
          <w:rFonts w:ascii="Times New Roman" w:hAnsi="Times New Roman" w:cs="Times New Roman"/>
          <w:sz w:val="28"/>
          <w:szCs w:val="28"/>
          <w:lang w:val="uk-UA"/>
        </w:rPr>
        <w:t>експертизи матеріалів на вебпорталі «EUROCONTINENT.EU» на запит СБУ на предмет розміщення на цьому порталі інформації про виправдовування, визнання правомірною, заперечення тощо збройної агресії Російської Федерації проти України</w:t>
      </w:r>
      <w:r w:rsidR="00A15108">
        <w:rPr>
          <w:rFonts w:ascii="Times New Roman" w:hAnsi="Times New Roman" w:cs="Times New Roman"/>
          <w:sz w:val="28"/>
          <w:szCs w:val="28"/>
          <w:lang w:val="uk-UA"/>
        </w:rPr>
        <w:t xml:space="preserve"> (проф. Ізотова Н.П.);</w:t>
      </w:r>
    </w:p>
    <w:p w14:paraId="1F90C9D9" w14:textId="042B3BCF" w:rsidR="00C526BB" w:rsidRDefault="00C526BB" w:rsidP="006C35E5">
      <w:pPr>
        <w:pStyle w:val="ListParagraph"/>
        <w:numPr>
          <w:ilvl w:val="0"/>
          <w:numId w:val="3"/>
        </w:numPr>
        <w:spacing w:after="0" w:line="240" w:lineRule="auto"/>
        <w:ind w:left="714" w:hanging="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активна участь викладачів кафедри в опануванні </w:t>
      </w:r>
      <w:r w:rsidR="00736A34">
        <w:rPr>
          <w:rFonts w:ascii="Times New Roman" w:hAnsi="Times New Roman" w:cs="Times New Roman"/>
          <w:sz w:val="28"/>
          <w:szCs w:val="28"/>
          <w:lang w:val="uk-UA"/>
        </w:rPr>
        <w:t xml:space="preserve">та рецензуванні </w:t>
      </w:r>
      <w:r>
        <w:rPr>
          <w:rFonts w:ascii="Times New Roman" w:hAnsi="Times New Roman" w:cs="Times New Roman"/>
          <w:sz w:val="28"/>
          <w:szCs w:val="28"/>
          <w:lang w:val="uk-UA"/>
        </w:rPr>
        <w:t>докторських і кандидатських дисертацій (проф. Ізотова Н.П., проф. Потапенко С.І.</w:t>
      </w:r>
      <w:r w:rsidR="00736A34">
        <w:rPr>
          <w:rFonts w:ascii="Times New Roman" w:hAnsi="Times New Roman" w:cs="Times New Roman"/>
          <w:sz w:val="28"/>
          <w:szCs w:val="28"/>
          <w:lang w:val="uk-UA"/>
        </w:rPr>
        <w:t>, проф. Гнезділова Я.В.</w:t>
      </w:r>
      <w:r>
        <w:rPr>
          <w:rFonts w:ascii="Times New Roman" w:hAnsi="Times New Roman" w:cs="Times New Roman"/>
          <w:sz w:val="28"/>
          <w:szCs w:val="28"/>
          <w:lang w:val="uk-UA"/>
        </w:rPr>
        <w:t>);</w:t>
      </w:r>
    </w:p>
    <w:p w14:paraId="3CEFF9F5" w14:textId="7053C1C4" w:rsidR="00D30232" w:rsidRPr="00D30232" w:rsidRDefault="00C526BB" w:rsidP="00D30232">
      <w:pPr>
        <w:pStyle w:val="ListParagraph"/>
        <w:numPr>
          <w:ilvl w:val="0"/>
          <w:numId w:val="3"/>
        </w:numPr>
        <w:spacing w:after="0" w:line="240" w:lineRule="auto"/>
        <w:ind w:left="714" w:hanging="357"/>
        <w:jc w:val="both"/>
        <w:rPr>
          <w:rFonts w:ascii="Times New Roman" w:hAnsi="Times New Roman" w:cs="Times New Roman"/>
          <w:sz w:val="28"/>
          <w:szCs w:val="28"/>
          <w:lang w:val="uk-UA"/>
        </w:rPr>
      </w:pPr>
      <w:r>
        <w:rPr>
          <w:rFonts w:ascii="Times New Roman" w:hAnsi="Times New Roman" w:cs="Times New Roman"/>
          <w:sz w:val="28"/>
          <w:szCs w:val="28"/>
          <w:lang w:val="uk-UA"/>
        </w:rPr>
        <w:t>виконування обов’язків гарантів магістерської освітньої програми (проф. Потапенко С.І.) і освітньо-наукової програми (проф. Потапенко С.І.);</w:t>
      </w:r>
    </w:p>
    <w:p w14:paraId="34E70FA2" w14:textId="5A84CDF1" w:rsidR="00D30232" w:rsidRDefault="00D30232" w:rsidP="006C35E5">
      <w:pPr>
        <w:pStyle w:val="ListParagraph"/>
        <w:numPr>
          <w:ilvl w:val="0"/>
          <w:numId w:val="3"/>
        </w:numPr>
        <w:spacing w:after="0" w:line="240" w:lineRule="auto"/>
        <w:ind w:left="714" w:hanging="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запрошення </w:t>
      </w:r>
      <w:r w:rsidRPr="00D30232">
        <w:rPr>
          <w:rFonts w:ascii="Times New Roman" w:hAnsi="Times New Roman" w:cs="Times New Roman"/>
          <w:sz w:val="28"/>
          <w:szCs w:val="28"/>
          <w:lang w:val="uk-UA"/>
        </w:rPr>
        <w:t>Натал</w:t>
      </w:r>
      <w:r>
        <w:rPr>
          <w:rFonts w:ascii="Times New Roman" w:hAnsi="Times New Roman" w:cs="Times New Roman"/>
          <w:sz w:val="28"/>
          <w:szCs w:val="28"/>
          <w:lang w:val="uk-UA"/>
        </w:rPr>
        <w:t>і</w:t>
      </w:r>
      <w:r w:rsidRPr="00D30232">
        <w:rPr>
          <w:rFonts w:ascii="Times New Roman" w:hAnsi="Times New Roman" w:cs="Times New Roman"/>
          <w:sz w:val="28"/>
          <w:szCs w:val="28"/>
          <w:lang w:val="uk-UA"/>
        </w:rPr>
        <w:t xml:space="preserve"> Бехт</w:t>
      </w:r>
      <w:r>
        <w:rPr>
          <w:rFonts w:ascii="Times New Roman" w:hAnsi="Times New Roman" w:cs="Times New Roman"/>
          <w:sz w:val="28"/>
          <w:szCs w:val="28"/>
          <w:lang w:val="uk-UA"/>
        </w:rPr>
        <w:t>и,</w:t>
      </w:r>
      <w:r w:rsidRPr="00D30232">
        <w:rPr>
          <w:rFonts w:ascii="Times New Roman" w:hAnsi="Times New Roman" w:cs="Times New Roman"/>
          <w:sz w:val="28"/>
          <w:szCs w:val="28"/>
          <w:lang w:val="uk-UA"/>
        </w:rPr>
        <w:t xml:space="preserve"> науков</w:t>
      </w:r>
      <w:r>
        <w:rPr>
          <w:rFonts w:ascii="Times New Roman" w:hAnsi="Times New Roman" w:cs="Times New Roman"/>
          <w:sz w:val="28"/>
          <w:szCs w:val="28"/>
          <w:lang w:val="uk-UA"/>
        </w:rPr>
        <w:t>ого</w:t>
      </w:r>
      <w:r w:rsidRPr="00D30232">
        <w:rPr>
          <w:rFonts w:ascii="Times New Roman" w:hAnsi="Times New Roman" w:cs="Times New Roman"/>
          <w:sz w:val="28"/>
          <w:szCs w:val="28"/>
          <w:lang w:val="uk-UA"/>
        </w:rPr>
        <w:t xml:space="preserve"> співробітник</w:t>
      </w:r>
      <w:r>
        <w:rPr>
          <w:rFonts w:ascii="Times New Roman" w:hAnsi="Times New Roman" w:cs="Times New Roman"/>
          <w:sz w:val="28"/>
          <w:szCs w:val="28"/>
          <w:lang w:val="uk-UA"/>
        </w:rPr>
        <w:t>а</w:t>
      </w:r>
      <w:r w:rsidRPr="00D30232">
        <w:rPr>
          <w:rFonts w:ascii="Times New Roman" w:hAnsi="Times New Roman" w:cs="Times New Roman"/>
          <w:sz w:val="28"/>
          <w:szCs w:val="28"/>
          <w:lang w:val="uk-UA"/>
        </w:rPr>
        <w:t xml:space="preserve"> Академії, Університет Тампере, доцент</w:t>
      </w:r>
      <w:r>
        <w:rPr>
          <w:rFonts w:ascii="Times New Roman" w:hAnsi="Times New Roman" w:cs="Times New Roman"/>
          <w:sz w:val="28"/>
          <w:szCs w:val="28"/>
          <w:lang w:val="uk-UA"/>
        </w:rPr>
        <w:t>а</w:t>
      </w:r>
      <w:r w:rsidRPr="00D30232">
        <w:rPr>
          <w:rFonts w:ascii="Times New Roman" w:hAnsi="Times New Roman" w:cs="Times New Roman"/>
          <w:sz w:val="28"/>
          <w:szCs w:val="28"/>
          <w:lang w:val="uk-UA"/>
        </w:rPr>
        <w:t xml:space="preserve"> з порівняльної літератури, Університет Гельсінкі, Фінляндія</w:t>
      </w:r>
      <w:r w:rsidR="00A64E81">
        <w:rPr>
          <w:rFonts w:ascii="Times New Roman" w:hAnsi="Times New Roman" w:cs="Times New Roman"/>
          <w:sz w:val="28"/>
          <w:szCs w:val="28"/>
          <w:lang w:val="uk-UA"/>
        </w:rPr>
        <w:t xml:space="preserve"> з лекцією на тему </w:t>
      </w:r>
      <w:r w:rsidRPr="00D30232">
        <w:rPr>
          <w:rFonts w:ascii="Times New Roman" w:hAnsi="Times New Roman" w:cs="Times New Roman"/>
          <w:i/>
          <w:iCs/>
          <w:sz w:val="28"/>
          <w:szCs w:val="28"/>
          <w:lang w:val="uk-UA"/>
        </w:rPr>
        <w:t>Utopia in the Structure of Narrative Text: Contemporary Fiction and the Problem of Narrative Temporality</w:t>
      </w:r>
      <w:r w:rsidR="00A64E81">
        <w:rPr>
          <w:rFonts w:ascii="Times New Roman" w:hAnsi="Times New Roman" w:cs="Times New Roman"/>
          <w:sz w:val="28"/>
          <w:szCs w:val="28"/>
          <w:lang w:val="uk-UA"/>
        </w:rPr>
        <w:t>;</w:t>
      </w:r>
    </w:p>
    <w:p w14:paraId="5EA254FB" w14:textId="5868508D" w:rsidR="00E20F10" w:rsidRPr="00E20F10" w:rsidRDefault="006C35E5" w:rsidP="006C35E5">
      <w:pPr>
        <w:pStyle w:val="ListParagraph"/>
        <w:numPr>
          <w:ilvl w:val="0"/>
          <w:numId w:val="3"/>
        </w:numPr>
        <w:spacing w:after="0" w:line="240" w:lineRule="auto"/>
        <w:ind w:left="714" w:hanging="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запрошення викладачів для </w:t>
      </w:r>
      <w:r w:rsidR="00E20F10" w:rsidRPr="00E20F10">
        <w:rPr>
          <w:rFonts w:ascii="Times New Roman" w:hAnsi="Times New Roman" w:cs="Times New Roman"/>
          <w:sz w:val="28"/>
          <w:szCs w:val="28"/>
          <w:lang w:val="uk-UA"/>
        </w:rPr>
        <w:t xml:space="preserve">читання циклу лекцій з проблематики новітніх стилістичних студій у рамках науково-педагогічної співпраці з університетами України (Криворізький державний педагогічний університет) (проф. Ізотова Н.П.); </w:t>
      </w:r>
    </w:p>
    <w:p w14:paraId="72FB096D" w14:textId="77777777" w:rsidR="00D30232" w:rsidRDefault="006C35E5" w:rsidP="00CC073F">
      <w:pPr>
        <w:numPr>
          <w:ilvl w:val="0"/>
          <w:numId w:val="3"/>
        </w:numPr>
        <w:spacing w:after="0" w:line="240" w:lineRule="auto"/>
        <w:jc w:val="both"/>
        <w:rPr>
          <w:rFonts w:ascii="Times New Roman" w:hAnsi="Times New Roman" w:cs="Times New Roman"/>
          <w:sz w:val="28"/>
          <w:szCs w:val="28"/>
          <w:lang w:val="uk-UA"/>
        </w:rPr>
      </w:pPr>
      <w:r w:rsidRPr="00D30232">
        <w:rPr>
          <w:rFonts w:ascii="Times New Roman" w:hAnsi="Times New Roman" w:cs="Times New Roman"/>
          <w:sz w:val="28"/>
          <w:szCs w:val="28"/>
          <w:lang w:val="uk-UA"/>
        </w:rPr>
        <w:t>пу</w:t>
      </w:r>
      <w:r w:rsidR="005B00DB" w:rsidRPr="00D30232">
        <w:rPr>
          <w:rFonts w:ascii="Times New Roman" w:hAnsi="Times New Roman" w:cs="Times New Roman"/>
          <w:sz w:val="28"/>
          <w:szCs w:val="28"/>
          <w:lang w:val="uk-UA"/>
        </w:rPr>
        <w:t xml:space="preserve">блікація </w:t>
      </w:r>
      <w:r w:rsidRPr="00D30232">
        <w:rPr>
          <w:rFonts w:ascii="Times New Roman" w:hAnsi="Times New Roman" w:cs="Times New Roman"/>
          <w:sz w:val="28"/>
          <w:szCs w:val="28"/>
          <w:lang w:val="uk-UA"/>
        </w:rPr>
        <w:t>статей</w:t>
      </w:r>
      <w:r w:rsidR="005B00DB" w:rsidRPr="00D30232">
        <w:rPr>
          <w:rFonts w:ascii="Times New Roman" w:hAnsi="Times New Roman" w:cs="Times New Roman"/>
          <w:sz w:val="28"/>
          <w:szCs w:val="28"/>
          <w:lang w:val="uk-UA"/>
        </w:rPr>
        <w:t xml:space="preserve"> </w:t>
      </w:r>
      <w:r w:rsidRPr="00D30232">
        <w:rPr>
          <w:rFonts w:ascii="Times New Roman" w:hAnsi="Times New Roman" w:cs="Times New Roman"/>
          <w:sz w:val="28"/>
          <w:szCs w:val="28"/>
          <w:lang w:val="uk-UA"/>
        </w:rPr>
        <w:t>у</w:t>
      </w:r>
      <w:r w:rsidR="005B00DB" w:rsidRPr="00D30232">
        <w:rPr>
          <w:rFonts w:ascii="Times New Roman" w:hAnsi="Times New Roman" w:cs="Times New Roman"/>
          <w:sz w:val="28"/>
          <w:szCs w:val="28"/>
          <w:lang w:val="uk-UA"/>
        </w:rPr>
        <w:t xml:space="preserve"> журналах, що індексуються в наукометричних базах </w:t>
      </w:r>
      <w:r w:rsidR="005B00DB" w:rsidRPr="00D30232">
        <w:rPr>
          <w:rFonts w:ascii="Times New Roman" w:hAnsi="Times New Roman" w:cs="Times New Roman"/>
          <w:sz w:val="28"/>
          <w:szCs w:val="28"/>
        </w:rPr>
        <w:t>Scopus</w:t>
      </w:r>
      <w:r w:rsidR="005B00DB" w:rsidRPr="00D30232">
        <w:rPr>
          <w:rFonts w:ascii="Times New Roman" w:hAnsi="Times New Roman" w:cs="Times New Roman"/>
          <w:sz w:val="28"/>
          <w:szCs w:val="28"/>
          <w:lang w:val="uk-UA"/>
        </w:rPr>
        <w:t xml:space="preserve"> та </w:t>
      </w:r>
      <w:r w:rsidR="005B00DB" w:rsidRPr="00D30232">
        <w:rPr>
          <w:rFonts w:ascii="Times New Roman" w:hAnsi="Times New Roman" w:cs="Times New Roman"/>
          <w:sz w:val="28"/>
          <w:szCs w:val="28"/>
        </w:rPr>
        <w:t>Web</w:t>
      </w:r>
      <w:r w:rsidR="005B00DB" w:rsidRPr="00D30232">
        <w:rPr>
          <w:rFonts w:ascii="Times New Roman" w:hAnsi="Times New Roman" w:cs="Times New Roman"/>
          <w:sz w:val="28"/>
          <w:szCs w:val="28"/>
          <w:lang w:val="uk-UA"/>
        </w:rPr>
        <w:t xml:space="preserve"> </w:t>
      </w:r>
      <w:r w:rsidR="005B00DB" w:rsidRPr="00D30232">
        <w:rPr>
          <w:rFonts w:ascii="Times New Roman" w:hAnsi="Times New Roman" w:cs="Times New Roman"/>
          <w:sz w:val="28"/>
          <w:szCs w:val="28"/>
        </w:rPr>
        <w:t>of</w:t>
      </w:r>
      <w:r w:rsidR="005B00DB" w:rsidRPr="00D30232">
        <w:rPr>
          <w:rFonts w:ascii="Times New Roman" w:hAnsi="Times New Roman" w:cs="Times New Roman"/>
          <w:sz w:val="28"/>
          <w:szCs w:val="28"/>
          <w:lang w:val="uk-UA"/>
        </w:rPr>
        <w:t xml:space="preserve"> </w:t>
      </w:r>
      <w:r w:rsidR="005B00DB" w:rsidRPr="00D30232">
        <w:rPr>
          <w:rFonts w:ascii="Times New Roman" w:hAnsi="Times New Roman" w:cs="Times New Roman"/>
          <w:sz w:val="28"/>
          <w:szCs w:val="28"/>
        </w:rPr>
        <w:t>Science</w:t>
      </w:r>
      <w:r w:rsidR="005B00DB" w:rsidRPr="00D30232">
        <w:rPr>
          <w:rFonts w:ascii="Times New Roman" w:hAnsi="Times New Roman" w:cs="Times New Roman"/>
          <w:sz w:val="28"/>
          <w:szCs w:val="28"/>
          <w:lang w:val="uk-UA"/>
        </w:rPr>
        <w:t xml:space="preserve"> (</w:t>
      </w:r>
      <w:r w:rsidR="00A15108" w:rsidRPr="00D30232">
        <w:rPr>
          <w:rFonts w:ascii="Times New Roman" w:hAnsi="Times New Roman" w:cs="Times New Roman"/>
          <w:sz w:val="28"/>
          <w:szCs w:val="28"/>
          <w:lang w:val="uk-UA"/>
        </w:rPr>
        <w:t>Гнезділова Я.В., Потапенко С.І.)</w:t>
      </w:r>
      <w:r w:rsidR="005B00DB" w:rsidRPr="00D30232">
        <w:rPr>
          <w:rFonts w:ascii="Times New Roman" w:hAnsi="Times New Roman" w:cs="Times New Roman"/>
          <w:sz w:val="28"/>
          <w:szCs w:val="28"/>
          <w:lang w:val="uk-UA"/>
        </w:rPr>
        <w:t>;</w:t>
      </w:r>
    </w:p>
    <w:p w14:paraId="7A5771D2" w14:textId="415030C6" w:rsidR="00D30232" w:rsidRDefault="00D30232" w:rsidP="00CC073F">
      <w:pPr>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D30232">
        <w:rPr>
          <w:rFonts w:ascii="Times New Roman" w:hAnsi="Times New Roman" w:cs="Times New Roman"/>
          <w:sz w:val="28"/>
          <w:szCs w:val="28"/>
          <w:lang w:val="uk-UA"/>
        </w:rPr>
        <w:t>ідготовка заходів профорієнтаційної роботи для майбутніх абітурієнтів КНЛУ</w:t>
      </w:r>
      <w:r>
        <w:rPr>
          <w:rFonts w:ascii="Times New Roman" w:hAnsi="Times New Roman" w:cs="Times New Roman"/>
          <w:sz w:val="28"/>
          <w:szCs w:val="28"/>
          <w:lang w:val="uk-UA"/>
        </w:rPr>
        <w:t xml:space="preserve"> (викл. Алімова Г.Ю., викл. Плієв Г.Д.);</w:t>
      </w:r>
    </w:p>
    <w:p w14:paraId="589F2F6C" w14:textId="2AA796F8" w:rsidR="00A625C7" w:rsidRPr="00D30232" w:rsidRDefault="00421B00" w:rsidP="00CC073F">
      <w:pPr>
        <w:numPr>
          <w:ilvl w:val="0"/>
          <w:numId w:val="3"/>
        </w:numPr>
        <w:spacing w:after="0" w:line="240" w:lineRule="auto"/>
        <w:jc w:val="both"/>
        <w:rPr>
          <w:rFonts w:ascii="Times New Roman" w:hAnsi="Times New Roman" w:cs="Times New Roman"/>
          <w:sz w:val="28"/>
          <w:szCs w:val="28"/>
          <w:lang w:val="uk-UA"/>
        </w:rPr>
      </w:pPr>
      <w:r w:rsidRPr="00D30232">
        <w:rPr>
          <w:rFonts w:ascii="Times New Roman" w:hAnsi="Times New Roman" w:cs="Times New Roman"/>
          <w:sz w:val="28"/>
          <w:szCs w:val="28"/>
          <w:lang w:val="uk-UA"/>
        </w:rPr>
        <w:t xml:space="preserve">підготовка студентів для участі </w:t>
      </w:r>
      <w:r w:rsidR="00CE7840" w:rsidRPr="00D30232">
        <w:rPr>
          <w:rFonts w:ascii="Times New Roman" w:hAnsi="Times New Roman" w:cs="Times New Roman"/>
          <w:sz w:val="28"/>
          <w:szCs w:val="28"/>
          <w:lang w:val="uk-UA"/>
        </w:rPr>
        <w:t>в</w:t>
      </w:r>
      <w:r w:rsidRPr="00D30232">
        <w:rPr>
          <w:rFonts w:ascii="Times New Roman" w:hAnsi="Times New Roman" w:cs="Times New Roman"/>
          <w:sz w:val="28"/>
          <w:szCs w:val="28"/>
          <w:lang w:val="uk-UA"/>
        </w:rPr>
        <w:t xml:space="preserve"> міжнародних конференціях і написанні тез (проф. Ізотова Н.П., доц. Терехова Д.І.)</w:t>
      </w:r>
      <w:r w:rsidR="006C35E5" w:rsidRPr="00D30232">
        <w:rPr>
          <w:rFonts w:ascii="Times New Roman" w:hAnsi="Times New Roman" w:cs="Times New Roman"/>
          <w:sz w:val="28"/>
          <w:szCs w:val="28"/>
          <w:lang w:val="uk-UA"/>
        </w:rPr>
        <w:t>;</w:t>
      </w:r>
    </w:p>
    <w:p w14:paraId="79EB8481" w14:textId="5DFAE30A" w:rsidR="00A625C7" w:rsidRDefault="006C35E5" w:rsidP="00A625C7">
      <w:pPr>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підготовка презентації для абітурієнтів магістратури </w:t>
      </w:r>
      <w:r w:rsidR="00D3773A">
        <w:rPr>
          <w:rFonts w:ascii="Times New Roman" w:hAnsi="Times New Roman" w:cs="Times New Roman"/>
          <w:sz w:val="28"/>
          <w:szCs w:val="28"/>
          <w:lang w:val="uk-UA"/>
        </w:rPr>
        <w:t>в межах Дня</w:t>
      </w:r>
      <w:r>
        <w:rPr>
          <w:rFonts w:ascii="Times New Roman" w:hAnsi="Times New Roman" w:cs="Times New Roman"/>
          <w:sz w:val="28"/>
          <w:szCs w:val="28"/>
          <w:lang w:val="uk-UA"/>
        </w:rPr>
        <w:t xml:space="preserve"> </w:t>
      </w:r>
      <w:r w:rsidR="00D3773A">
        <w:rPr>
          <w:rFonts w:ascii="Times New Roman" w:hAnsi="Times New Roman" w:cs="Times New Roman"/>
          <w:sz w:val="28"/>
          <w:szCs w:val="28"/>
          <w:lang w:val="uk-UA"/>
        </w:rPr>
        <w:t>в</w:t>
      </w:r>
      <w:r>
        <w:rPr>
          <w:rFonts w:ascii="Times New Roman" w:hAnsi="Times New Roman" w:cs="Times New Roman"/>
          <w:sz w:val="28"/>
          <w:szCs w:val="28"/>
          <w:lang w:val="uk-UA"/>
        </w:rPr>
        <w:t xml:space="preserve">ідкритих дверей (проф. Потапенко С.І.); </w:t>
      </w:r>
    </w:p>
    <w:p w14:paraId="08F337D1" w14:textId="355A5F68" w:rsidR="005C68BA" w:rsidRDefault="006C35E5" w:rsidP="00A625C7">
      <w:pPr>
        <w:numPr>
          <w:ilvl w:val="0"/>
          <w:numId w:val="3"/>
        </w:numPr>
        <w:spacing w:after="0" w:line="240" w:lineRule="auto"/>
        <w:jc w:val="both"/>
        <w:rPr>
          <w:rFonts w:ascii="Times New Roman" w:hAnsi="Times New Roman" w:cs="Times New Roman"/>
          <w:sz w:val="28"/>
          <w:szCs w:val="28"/>
          <w:lang w:val="uk-UA"/>
        </w:rPr>
      </w:pPr>
      <w:r w:rsidRPr="005C68BA">
        <w:rPr>
          <w:rFonts w:ascii="Times New Roman" w:hAnsi="Times New Roman" w:cs="Times New Roman"/>
          <w:sz w:val="28"/>
          <w:szCs w:val="28"/>
          <w:lang w:val="uk-UA"/>
        </w:rPr>
        <w:t xml:space="preserve">захист кандидатської дисертації </w:t>
      </w:r>
      <w:r w:rsidR="009C1C5B">
        <w:rPr>
          <w:rFonts w:ascii="Times New Roman" w:hAnsi="Times New Roman" w:cs="Times New Roman"/>
          <w:sz w:val="28"/>
          <w:szCs w:val="28"/>
          <w:lang w:val="uk-UA"/>
        </w:rPr>
        <w:t>аспіранта</w:t>
      </w:r>
      <w:r w:rsidRPr="005C68BA">
        <w:rPr>
          <w:rFonts w:ascii="Times New Roman" w:hAnsi="Times New Roman" w:cs="Times New Roman"/>
          <w:sz w:val="28"/>
          <w:szCs w:val="28"/>
          <w:lang w:val="uk-UA"/>
        </w:rPr>
        <w:t xml:space="preserve"> кафедри </w:t>
      </w:r>
      <w:r w:rsidR="00A15108" w:rsidRPr="00A15108">
        <w:rPr>
          <w:rFonts w:ascii="Times New Roman" w:hAnsi="Times New Roman" w:cs="Times New Roman"/>
          <w:sz w:val="28"/>
          <w:szCs w:val="28"/>
          <w:lang w:val="uk-UA"/>
        </w:rPr>
        <w:t>Дейкун</w:t>
      </w:r>
      <w:r w:rsidR="00A15108">
        <w:rPr>
          <w:rFonts w:ascii="Times New Roman" w:hAnsi="Times New Roman" w:cs="Times New Roman"/>
          <w:sz w:val="28"/>
          <w:szCs w:val="28"/>
          <w:lang w:val="uk-UA"/>
        </w:rPr>
        <w:t>а</w:t>
      </w:r>
      <w:r w:rsidR="00A15108" w:rsidRPr="00A15108">
        <w:rPr>
          <w:rFonts w:ascii="Times New Roman" w:hAnsi="Times New Roman" w:cs="Times New Roman"/>
          <w:sz w:val="28"/>
          <w:szCs w:val="28"/>
          <w:lang w:val="uk-UA"/>
        </w:rPr>
        <w:t xml:space="preserve"> О</w:t>
      </w:r>
      <w:r w:rsidR="00A15108">
        <w:rPr>
          <w:rFonts w:ascii="Times New Roman" w:hAnsi="Times New Roman" w:cs="Times New Roman"/>
          <w:sz w:val="28"/>
          <w:szCs w:val="28"/>
          <w:lang w:val="uk-UA"/>
        </w:rPr>
        <w:t>.</w:t>
      </w:r>
      <w:r w:rsidR="00A15108" w:rsidRPr="00A15108">
        <w:rPr>
          <w:rFonts w:ascii="Times New Roman" w:hAnsi="Times New Roman" w:cs="Times New Roman"/>
          <w:sz w:val="28"/>
          <w:szCs w:val="28"/>
          <w:lang w:val="uk-UA"/>
        </w:rPr>
        <w:t xml:space="preserve"> П</w:t>
      </w:r>
      <w:r w:rsidR="00A15108">
        <w:rPr>
          <w:rFonts w:ascii="Times New Roman" w:hAnsi="Times New Roman" w:cs="Times New Roman"/>
          <w:sz w:val="28"/>
          <w:szCs w:val="28"/>
          <w:lang w:val="uk-UA"/>
        </w:rPr>
        <w:t>.</w:t>
      </w:r>
      <w:r w:rsidR="00A15108" w:rsidRPr="00A15108">
        <w:rPr>
          <w:rFonts w:ascii="Times New Roman" w:hAnsi="Times New Roman" w:cs="Times New Roman"/>
          <w:sz w:val="28"/>
          <w:szCs w:val="28"/>
          <w:lang w:val="uk-UA"/>
        </w:rPr>
        <w:t xml:space="preserve"> </w:t>
      </w:r>
      <w:r w:rsidRPr="005C68BA">
        <w:rPr>
          <w:rFonts w:ascii="Times New Roman" w:hAnsi="Times New Roman" w:cs="Times New Roman"/>
          <w:sz w:val="28"/>
          <w:szCs w:val="28"/>
          <w:lang w:val="uk-UA"/>
        </w:rPr>
        <w:t xml:space="preserve">на тему </w:t>
      </w:r>
      <w:r w:rsidR="005C68BA" w:rsidRPr="005C68BA">
        <w:rPr>
          <w:rFonts w:ascii="Times New Roman" w:hAnsi="Times New Roman" w:cs="Times New Roman"/>
          <w:sz w:val="28"/>
          <w:szCs w:val="28"/>
          <w:lang w:val="uk-UA"/>
        </w:rPr>
        <w:t>«</w:t>
      </w:r>
      <w:r w:rsidR="00A15108" w:rsidRPr="00A15108">
        <w:rPr>
          <w:rFonts w:ascii="Times New Roman" w:hAnsi="Times New Roman" w:cs="Times New Roman"/>
          <w:sz w:val="28"/>
          <w:szCs w:val="28"/>
          <w:lang w:val="uk-UA"/>
        </w:rPr>
        <w:t>Лінгвориторика українського перекладу заголовків англійськомовних інтернет-новин</w:t>
      </w:r>
      <w:r w:rsidR="005C68BA" w:rsidRPr="005C68BA">
        <w:rPr>
          <w:rFonts w:ascii="Times New Roman" w:hAnsi="Times New Roman" w:cs="Times New Roman"/>
          <w:sz w:val="28"/>
          <w:szCs w:val="28"/>
          <w:lang w:val="uk-UA"/>
        </w:rPr>
        <w:t>» за спеціальністю 035 Філологія</w:t>
      </w:r>
      <w:r w:rsidR="005C68BA">
        <w:rPr>
          <w:rFonts w:ascii="Times New Roman" w:hAnsi="Times New Roman" w:cs="Times New Roman"/>
          <w:sz w:val="28"/>
          <w:szCs w:val="28"/>
          <w:lang w:val="uk-UA"/>
        </w:rPr>
        <w:t xml:space="preserve"> (науковий керівник </w:t>
      </w:r>
      <w:r w:rsidR="003F5130">
        <w:rPr>
          <w:rFonts w:ascii="Times New Roman" w:hAnsi="Times New Roman" w:cs="Times New Roman"/>
          <w:sz w:val="28"/>
          <w:szCs w:val="28"/>
          <w:lang w:val="uk-UA"/>
        </w:rPr>
        <w:t xml:space="preserve">проф. </w:t>
      </w:r>
      <w:r w:rsidR="00A15108">
        <w:rPr>
          <w:rFonts w:ascii="Times New Roman" w:hAnsi="Times New Roman" w:cs="Times New Roman"/>
          <w:sz w:val="28"/>
          <w:szCs w:val="28"/>
          <w:lang w:val="uk-UA"/>
        </w:rPr>
        <w:t>Потапенко С.І.);</w:t>
      </w:r>
    </w:p>
    <w:p w14:paraId="346DA789" w14:textId="2B295CAE" w:rsidR="005C68BA" w:rsidRPr="00253023" w:rsidRDefault="00253023" w:rsidP="005650CE">
      <w:pPr>
        <w:numPr>
          <w:ilvl w:val="0"/>
          <w:numId w:val="3"/>
        </w:numPr>
        <w:spacing w:after="0" w:line="240" w:lineRule="auto"/>
        <w:jc w:val="both"/>
        <w:rPr>
          <w:rFonts w:ascii="Times New Roman" w:hAnsi="Times New Roman" w:cs="Times New Roman"/>
          <w:sz w:val="28"/>
          <w:szCs w:val="28"/>
          <w:lang w:val="uk-UA"/>
        </w:rPr>
      </w:pPr>
      <w:r w:rsidRPr="00253023">
        <w:rPr>
          <w:rFonts w:ascii="Times New Roman" w:hAnsi="Times New Roman" w:cs="Times New Roman"/>
          <w:sz w:val="28"/>
          <w:szCs w:val="28"/>
          <w:lang w:val="uk-UA"/>
        </w:rPr>
        <w:t>функціонування</w:t>
      </w:r>
      <w:r w:rsidR="005C68BA" w:rsidRPr="00253023">
        <w:rPr>
          <w:rFonts w:ascii="Times New Roman" w:hAnsi="Times New Roman" w:cs="Times New Roman"/>
          <w:sz w:val="28"/>
          <w:szCs w:val="28"/>
          <w:lang w:val="uk-UA"/>
        </w:rPr>
        <w:t xml:space="preserve"> проєктів «Книжковий клуб» і </w:t>
      </w:r>
      <w:r w:rsidR="005C68BA" w:rsidRPr="00253023">
        <w:rPr>
          <w:rFonts w:ascii="Times New Roman" w:hAnsi="Times New Roman" w:cs="Times New Roman"/>
          <w:color w:val="000000"/>
          <w:sz w:val="28"/>
          <w:szCs w:val="28"/>
          <w:lang w:val="uk-UA"/>
        </w:rPr>
        <w:t xml:space="preserve">“Wake in Progress” з проблематики сучасних літературознавчих студій, робота </w:t>
      </w:r>
      <w:r w:rsidR="00B421DC" w:rsidRPr="00253023">
        <w:rPr>
          <w:rFonts w:ascii="Times New Roman" w:hAnsi="Times New Roman" w:cs="Times New Roman"/>
          <w:color w:val="000000"/>
          <w:sz w:val="28"/>
          <w:szCs w:val="28"/>
          <w:lang w:val="uk-UA"/>
        </w:rPr>
        <w:t xml:space="preserve">яких </w:t>
      </w:r>
      <w:r w:rsidR="005C68BA" w:rsidRPr="00253023">
        <w:rPr>
          <w:rFonts w:ascii="Times New Roman" w:eastAsia="Times New Roman" w:hAnsi="Times New Roman" w:cs="Times New Roman"/>
          <w:color w:val="000000"/>
          <w:kern w:val="0"/>
          <w:sz w:val="28"/>
          <w:szCs w:val="28"/>
          <w:lang w:val="uk-UA" w:eastAsia="ru-RU"/>
          <w14:ligatures w14:val="none"/>
        </w:rPr>
        <w:t>супроводжується зборами донатів на ЗСУ</w:t>
      </w:r>
      <w:r w:rsidR="005650CE" w:rsidRPr="00253023">
        <w:rPr>
          <w:rFonts w:ascii="Times New Roman" w:eastAsia="Times New Roman" w:hAnsi="Times New Roman" w:cs="Times New Roman"/>
          <w:color w:val="000000"/>
          <w:kern w:val="0"/>
          <w:sz w:val="28"/>
          <w:szCs w:val="28"/>
          <w:lang w:val="uk-UA" w:eastAsia="ru-RU"/>
          <w14:ligatures w14:val="none"/>
        </w:rPr>
        <w:t xml:space="preserve"> (доц. Тихомирова О.В.);</w:t>
      </w:r>
    </w:p>
    <w:p w14:paraId="5843CFA7" w14:textId="6CD5499D" w:rsidR="00253023" w:rsidRPr="00253023" w:rsidRDefault="00253023" w:rsidP="005650CE">
      <w:pPr>
        <w:numPr>
          <w:ilvl w:val="0"/>
          <w:numId w:val="3"/>
        </w:numPr>
        <w:spacing w:after="0" w:line="240" w:lineRule="auto"/>
        <w:jc w:val="both"/>
        <w:rPr>
          <w:rFonts w:ascii="Times New Roman" w:hAnsi="Times New Roman" w:cs="Times New Roman"/>
          <w:sz w:val="28"/>
          <w:szCs w:val="28"/>
          <w:lang w:val="uk-UA"/>
        </w:rPr>
      </w:pPr>
      <w:r w:rsidRPr="00253023">
        <w:rPr>
          <w:rFonts w:ascii="Times New Roman" w:hAnsi="Times New Roman" w:cs="Times New Roman"/>
          <w:sz w:val="28"/>
          <w:szCs w:val="28"/>
          <w:lang w:val="uk-UA"/>
        </w:rPr>
        <w:lastRenderedPageBreak/>
        <w:t xml:space="preserve">організація проєкту </w:t>
      </w:r>
      <w:r w:rsidRPr="00253023">
        <w:rPr>
          <w:rFonts w:ascii="Times New Roman" w:eastAsia="Times New Roman" w:hAnsi="Times New Roman" w:cs="Times New Roman"/>
          <w:sz w:val="28"/>
          <w:szCs w:val="28"/>
          <w:lang w:val="uk-UA" w:eastAsia="ru-RU"/>
        </w:rPr>
        <w:t>«Вільні лекції»</w:t>
      </w:r>
      <w:r w:rsidRPr="00253023">
        <w:rPr>
          <w:rFonts w:ascii="Times New Roman" w:hAnsi="Times New Roman" w:cs="Times New Roman"/>
          <w:sz w:val="28"/>
          <w:szCs w:val="28"/>
          <w:lang w:val="uk-UA"/>
        </w:rPr>
        <w:t xml:space="preserve"> з проблематики новітніх студій вивчення іноземних мов, </w:t>
      </w:r>
      <w:r w:rsidRPr="00253023">
        <w:rPr>
          <w:rFonts w:ascii="Times New Roman" w:hAnsi="Times New Roman" w:cs="Times New Roman"/>
          <w:sz w:val="28"/>
          <w:szCs w:val="28"/>
          <w:lang w:val="uk-UA"/>
        </w:rPr>
        <w:t>робота як</w:t>
      </w:r>
      <w:r w:rsidRPr="00253023">
        <w:rPr>
          <w:rFonts w:ascii="Times New Roman" w:hAnsi="Times New Roman" w:cs="Times New Roman"/>
          <w:sz w:val="28"/>
          <w:szCs w:val="28"/>
          <w:lang w:val="uk-UA"/>
        </w:rPr>
        <w:t>ого</w:t>
      </w:r>
      <w:r w:rsidRPr="00253023">
        <w:rPr>
          <w:rFonts w:ascii="Times New Roman" w:hAnsi="Times New Roman" w:cs="Times New Roman"/>
          <w:sz w:val="28"/>
          <w:szCs w:val="28"/>
          <w:lang w:val="uk-UA"/>
        </w:rPr>
        <w:t xml:space="preserve"> супроводжується зборами донатів на ЗСУ (доц. Тихомирова О.В.)</w:t>
      </w:r>
      <w:r>
        <w:rPr>
          <w:rFonts w:ascii="Times New Roman" w:hAnsi="Times New Roman" w:cs="Times New Roman"/>
          <w:sz w:val="28"/>
          <w:szCs w:val="28"/>
          <w:lang w:val="uk-UA"/>
        </w:rPr>
        <w:t>.</w:t>
      </w:r>
    </w:p>
    <w:p w14:paraId="7D1AB9E5" w14:textId="7FBF837F" w:rsidR="00F1040B" w:rsidRPr="00D3773A" w:rsidRDefault="00B421DC" w:rsidP="00D3773A">
      <w:pPr>
        <w:numPr>
          <w:ilvl w:val="0"/>
          <w:numId w:val="3"/>
        </w:num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color w:val="000000"/>
          <w:kern w:val="0"/>
          <w:sz w:val="28"/>
          <w:szCs w:val="28"/>
          <w:lang w:val="uk-UA" w:eastAsia="ru-RU"/>
          <w14:ligatures w14:val="none"/>
        </w:rPr>
        <w:t>активна робота викладачів у редколегіях вітчизняних і зарубіжних наукових журналів;</w:t>
      </w:r>
    </w:p>
    <w:p w14:paraId="33562392" w14:textId="6FB1C109" w:rsidR="00F1040B" w:rsidRDefault="00F1040B" w:rsidP="005650CE">
      <w:pPr>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активна робота студентських гуртків по кафедрі: 1) </w:t>
      </w:r>
      <w:r w:rsidRPr="00F1040B">
        <w:rPr>
          <w:rFonts w:ascii="Times New Roman" w:hAnsi="Times New Roman" w:cs="Times New Roman"/>
          <w:sz w:val="28"/>
          <w:szCs w:val="28"/>
          <w:lang w:val="uk-UA"/>
        </w:rPr>
        <w:t>"Психолінгвістичні студії: проблеми і методи"</w:t>
      </w:r>
      <w:r>
        <w:rPr>
          <w:rFonts w:ascii="Times New Roman" w:hAnsi="Times New Roman" w:cs="Times New Roman"/>
          <w:sz w:val="28"/>
          <w:szCs w:val="28"/>
          <w:lang w:val="uk-UA"/>
        </w:rPr>
        <w:t xml:space="preserve"> (керівник </w:t>
      </w:r>
      <w:r w:rsidR="00C42EB6">
        <w:rPr>
          <w:rFonts w:ascii="Times New Roman" w:hAnsi="Times New Roman" w:cs="Times New Roman"/>
          <w:sz w:val="28"/>
          <w:szCs w:val="28"/>
          <w:lang w:val="uk-UA"/>
        </w:rPr>
        <w:t>доц</w:t>
      </w:r>
      <w:r>
        <w:rPr>
          <w:rFonts w:ascii="Times New Roman" w:hAnsi="Times New Roman" w:cs="Times New Roman"/>
          <w:sz w:val="28"/>
          <w:szCs w:val="28"/>
          <w:lang w:val="uk-UA"/>
        </w:rPr>
        <w:t xml:space="preserve">. Терехова Д.І.; </w:t>
      </w:r>
      <w:r w:rsidRPr="00F1040B">
        <w:rPr>
          <w:rFonts w:ascii="Times New Roman" w:hAnsi="Times New Roman" w:cs="Times New Roman"/>
          <w:sz w:val="28"/>
          <w:szCs w:val="28"/>
          <w:lang w:val="uk-UA"/>
        </w:rPr>
        <w:t>«Актуальна практична філософія»</w:t>
      </w:r>
      <w:r>
        <w:rPr>
          <w:rFonts w:ascii="Times New Roman" w:hAnsi="Times New Roman" w:cs="Times New Roman"/>
          <w:sz w:val="28"/>
          <w:szCs w:val="28"/>
          <w:lang w:val="uk-UA"/>
        </w:rPr>
        <w:t xml:space="preserve"> (</w:t>
      </w:r>
      <w:r w:rsidR="00D3773A">
        <w:rPr>
          <w:rFonts w:ascii="Times New Roman" w:hAnsi="Times New Roman" w:cs="Times New Roman"/>
          <w:sz w:val="28"/>
          <w:szCs w:val="28"/>
          <w:lang w:val="uk-UA"/>
        </w:rPr>
        <w:t xml:space="preserve">керівники </w:t>
      </w:r>
      <w:r>
        <w:rPr>
          <w:rFonts w:ascii="Times New Roman" w:hAnsi="Times New Roman" w:cs="Times New Roman"/>
          <w:sz w:val="28"/>
          <w:szCs w:val="28"/>
          <w:lang w:val="uk-UA"/>
        </w:rPr>
        <w:t>доц. Комісар Л.П., доц. Саволайнен І.П.</w:t>
      </w:r>
      <w:r w:rsidR="00C42EB6">
        <w:rPr>
          <w:rFonts w:ascii="Times New Roman" w:hAnsi="Times New Roman" w:cs="Times New Roman"/>
          <w:sz w:val="28"/>
          <w:szCs w:val="28"/>
          <w:lang w:val="uk-UA"/>
        </w:rPr>
        <w:t>)</w:t>
      </w:r>
      <w:r>
        <w:rPr>
          <w:rFonts w:ascii="Times New Roman" w:hAnsi="Times New Roman" w:cs="Times New Roman"/>
          <w:sz w:val="28"/>
          <w:szCs w:val="28"/>
          <w:lang w:val="uk-UA"/>
        </w:rPr>
        <w:t xml:space="preserve">; 3) </w:t>
      </w:r>
      <w:r w:rsidR="00D3773A">
        <w:rPr>
          <w:rFonts w:ascii="Times New Roman" w:hAnsi="Times New Roman" w:cs="Times New Roman"/>
          <w:sz w:val="28"/>
          <w:szCs w:val="28"/>
          <w:lang w:val="uk-UA"/>
        </w:rPr>
        <w:t>«</w:t>
      </w:r>
      <w:r w:rsidR="00D3773A" w:rsidRPr="00D3773A">
        <w:rPr>
          <w:rFonts w:ascii="Times New Roman" w:hAnsi="Times New Roman" w:cs="Times New Roman"/>
          <w:sz w:val="28"/>
          <w:szCs w:val="28"/>
          <w:lang w:val="uk-UA"/>
        </w:rPr>
        <w:t>Прагмалінгвістика в сучасній науковій парадигмі</w:t>
      </w:r>
      <w:r w:rsidR="00D3773A">
        <w:rPr>
          <w:rFonts w:ascii="Times New Roman" w:hAnsi="Times New Roman" w:cs="Times New Roman"/>
          <w:sz w:val="28"/>
          <w:szCs w:val="28"/>
          <w:lang w:val="uk-UA"/>
        </w:rPr>
        <w:t xml:space="preserve">» (керівник </w:t>
      </w:r>
      <w:r w:rsidR="00C42EB6">
        <w:rPr>
          <w:rFonts w:ascii="Times New Roman" w:hAnsi="Times New Roman" w:cs="Times New Roman"/>
          <w:sz w:val="28"/>
          <w:szCs w:val="28"/>
          <w:lang w:val="uk-UA"/>
        </w:rPr>
        <w:t xml:space="preserve">доц. </w:t>
      </w:r>
      <w:r w:rsidR="00D3773A">
        <w:rPr>
          <w:rFonts w:ascii="Times New Roman" w:hAnsi="Times New Roman" w:cs="Times New Roman"/>
          <w:sz w:val="28"/>
          <w:szCs w:val="28"/>
          <w:lang w:val="uk-UA"/>
        </w:rPr>
        <w:t>Чхетіані Т.Д.).</w:t>
      </w:r>
    </w:p>
    <w:p w14:paraId="68E33D30" w14:textId="09A21B17" w:rsidR="00D3773A" w:rsidRPr="00B421DC" w:rsidRDefault="00D3773A" w:rsidP="005650CE">
      <w:pPr>
        <w:numPr>
          <w:ilvl w:val="0"/>
          <w:numId w:val="3"/>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переможців студентських наукових робіт (доц. Чхетіані Т.Д);</w:t>
      </w:r>
    </w:p>
    <w:p w14:paraId="02545011" w14:textId="4114C234" w:rsidR="00B421DC" w:rsidRPr="005650CE" w:rsidRDefault="00B421DC" w:rsidP="005650CE">
      <w:pPr>
        <w:numPr>
          <w:ilvl w:val="0"/>
          <w:numId w:val="3"/>
        </w:num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color w:val="000000"/>
          <w:kern w:val="0"/>
          <w:sz w:val="28"/>
          <w:szCs w:val="28"/>
          <w:lang w:val="uk-UA" w:eastAsia="ru-RU"/>
          <w14:ligatures w14:val="none"/>
        </w:rPr>
        <w:t>підвищення кваліфікації викладачів кафедри (</w:t>
      </w:r>
      <w:r w:rsidR="00F50B51">
        <w:rPr>
          <w:rFonts w:ascii="Times New Roman" w:eastAsia="Times New Roman" w:hAnsi="Times New Roman" w:cs="Times New Roman"/>
          <w:color w:val="000000"/>
          <w:kern w:val="0"/>
          <w:sz w:val="28"/>
          <w:szCs w:val="28"/>
          <w:lang w:val="uk-UA" w:eastAsia="ru-RU"/>
          <w14:ligatures w14:val="none"/>
        </w:rPr>
        <w:t>5</w:t>
      </w:r>
      <w:r w:rsidR="00CE7840">
        <w:rPr>
          <w:rFonts w:ascii="Times New Roman" w:eastAsia="Times New Roman" w:hAnsi="Times New Roman" w:cs="Times New Roman"/>
          <w:color w:val="000000"/>
          <w:kern w:val="0"/>
          <w:sz w:val="28"/>
          <w:szCs w:val="28"/>
          <w:lang w:val="uk-UA" w:eastAsia="ru-RU"/>
          <w14:ligatures w14:val="none"/>
        </w:rPr>
        <w:t xml:space="preserve"> викладачі</w:t>
      </w:r>
      <w:r w:rsidR="00375C08">
        <w:rPr>
          <w:rFonts w:ascii="Times New Roman" w:eastAsia="Times New Roman" w:hAnsi="Times New Roman" w:cs="Times New Roman"/>
          <w:color w:val="000000"/>
          <w:kern w:val="0"/>
          <w:sz w:val="28"/>
          <w:szCs w:val="28"/>
          <w:lang w:val="uk-UA" w:eastAsia="ru-RU"/>
          <w14:ligatures w14:val="none"/>
        </w:rPr>
        <w:t>в</w:t>
      </w:r>
      <w:r w:rsidR="00CE7840">
        <w:rPr>
          <w:rFonts w:ascii="Times New Roman" w:eastAsia="Times New Roman" w:hAnsi="Times New Roman" w:cs="Times New Roman"/>
          <w:color w:val="000000"/>
          <w:kern w:val="0"/>
          <w:sz w:val="28"/>
          <w:szCs w:val="28"/>
          <w:lang w:val="uk-UA" w:eastAsia="ru-RU"/>
          <w14:ligatures w14:val="none"/>
        </w:rPr>
        <w:t xml:space="preserve"> кафедри пройшли курси </w:t>
      </w:r>
      <w:r w:rsidR="00AD6A05">
        <w:rPr>
          <w:rFonts w:ascii="Times New Roman" w:eastAsia="Times New Roman" w:hAnsi="Times New Roman" w:cs="Times New Roman"/>
          <w:color w:val="000000"/>
          <w:kern w:val="0"/>
          <w:sz w:val="28"/>
          <w:szCs w:val="28"/>
          <w:lang w:val="uk-UA" w:eastAsia="ru-RU"/>
          <w14:ligatures w14:val="none"/>
        </w:rPr>
        <w:t>підвищення</w:t>
      </w:r>
      <w:r w:rsidR="00CE7840">
        <w:rPr>
          <w:rFonts w:ascii="Times New Roman" w:eastAsia="Times New Roman" w:hAnsi="Times New Roman" w:cs="Times New Roman"/>
          <w:color w:val="000000"/>
          <w:kern w:val="0"/>
          <w:sz w:val="28"/>
          <w:szCs w:val="28"/>
          <w:lang w:val="uk-UA" w:eastAsia="ru-RU"/>
          <w14:ligatures w14:val="none"/>
        </w:rPr>
        <w:t xml:space="preserve"> кваліфікації</w:t>
      </w:r>
      <w:r>
        <w:rPr>
          <w:rFonts w:ascii="Times New Roman" w:eastAsia="Times New Roman" w:hAnsi="Times New Roman" w:cs="Times New Roman"/>
          <w:color w:val="000000"/>
          <w:kern w:val="0"/>
          <w:sz w:val="28"/>
          <w:szCs w:val="28"/>
          <w:lang w:val="uk-UA" w:eastAsia="ru-RU"/>
          <w14:ligatures w14:val="none"/>
        </w:rPr>
        <w:t xml:space="preserve">); </w:t>
      </w:r>
    </w:p>
    <w:p w14:paraId="5B474133" w14:textId="2D3BD576" w:rsidR="00A625C7" w:rsidRPr="005C68BA" w:rsidRDefault="00A625C7" w:rsidP="00A625C7">
      <w:pPr>
        <w:numPr>
          <w:ilvl w:val="0"/>
          <w:numId w:val="3"/>
        </w:numPr>
        <w:spacing w:after="0" w:line="240" w:lineRule="auto"/>
        <w:jc w:val="both"/>
        <w:rPr>
          <w:rFonts w:ascii="Times New Roman" w:hAnsi="Times New Roman" w:cs="Times New Roman"/>
          <w:sz w:val="28"/>
          <w:szCs w:val="28"/>
          <w:lang w:val="uk-UA"/>
        </w:rPr>
      </w:pPr>
      <w:r w:rsidRPr="005C68BA">
        <w:rPr>
          <w:rFonts w:ascii="Times New Roman" w:hAnsi="Times New Roman" w:cs="Times New Roman"/>
          <w:sz w:val="28"/>
          <w:szCs w:val="28"/>
          <w:lang w:val="uk-UA"/>
        </w:rPr>
        <w:t xml:space="preserve">розширення тематики та </w:t>
      </w:r>
      <w:r w:rsidR="00ED2FE5">
        <w:rPr>
          <w:rFonts w:ascii="Times New Roman" w:hAnsi="Times New Roman" w:cs="Times New Roman"/>
          <w:sz w:val="28"/>
          <w:szCs w:val="28"/>
          <w:lang w:val="uk-UA"/>
        </w:rPr>
        <w:t>в</w:t>
      </w:r>
      <w:r w:rsidRPr="005C68BA">
        <w:rPr>
          <w:rFonts w:ascii="Times New Roman" w:hAnsi="Times New Roman" w:cs="Times New Roman"/>
          <w:sz w:val="28"/>
          <w:szCs w:val="28"/>
          <w:lang w:val="uk-UA"/>
        </w:rPr>
        <w:t xml:space="preserve">досконалення змісту курсів </w:t>
      </w:r>
      <w:r w:rsidR="00C42EB6">
        <w:rPr>
          <w:rFonts w:ascii="Times New Roman" w:hAnsi="Times New Roman" w:cs="Times New Roman"/>
          <w:sz w:val="28"/>
          <w:szCs w:val="28"/>
          <w:lang w:val="uk-UA"/>
        </w:rPr>
        <w:t>і</w:t>
      </w:r>
      <w:r w:rsidRPr="005C68BA">
        <w:rPr>
          <w:rFonts w:ascii="Times New Roman" w:hAnsi="Times New Roman" w:cs="Times New Roman"/>
          <w:sz w:val="28"/>
          <w:szCs w:val="28"/>
          <w:lang w:val="uk-UA"/>
        </w:rPr>
        <w:t xml:space="preserve"> дисциплін за вибором для студентів </w:t>
      </w:r>
      <w:r w:rsidR="003F3F42" w:rsidRPr="005C68BA">
        <w:rPr>
          <w:rFonts w:ascii="Times New Roman" w:hAnsi="Times New Roman" w:cs="Times New Roman"/>
          <w:sz w:val="28"/>
          <w:szCs w:val="28"/>
          <w:lang w:val="uk-UA"/>
        </w:rPr>
        <w:t>І</w:t>
      </w:r>
      <w:r w:rsidRPr="005C68BA">
        <w:rPr>
          <w:rFonts w:ascii="Times New Roman" w:hAnsi="Times New Roman" w:cs="Times New Roman"/>
          <w:sz w:val="28"/>
          <w:szCs w:val="28"/>
          <w:lang w:val="uk-UA"/>
        </w:rPr>
        <w:t>-І</w:t>
      </w:r>
      <w:r w:rsidRPr="005C68BA">
        <w:rPr>
          <w:rFonts w:ascii="Times New Roman" w:hAnsi="Times New Roman" w:cs="Times New Roman"/>
          <w:sz w:val="28"/>
          <w:szCs w:val="28"/>
        </w:rPr>
        <w:t>V</w:t>
      </w:r>
      <w:r w:rsidRPr="005C68BA">
        <w:rPr>
          <w:rFonts w:ascii="Times New Roman" w:hAnsi="Times New Roman" w:cs="Times New Roman"/>
          <w:sz w:val="28"/>
          <w:szCs w:val="28"/>
          <w:lang w:val="uk-UA"/>
        </w:rPr>
        <w:t xml:space="preserve"> курсів </w:t>
      </w:r>
      <w:r w:rsidR="003F3F42" w:rsidRPr="005C68BA">
        <w:rPr>
          <w:rFonts w:ascii="Times New Roman" w:hAnsi="Times New Roman" w:cs="Times New Roman"/>
          <w:sz w:val="28"/>
          <w:szCs w:val="28"/>
          <w:lang w:val="uk-UA"/>
        </w:rPr>
        <w:t>бакалаврату</w:t>
      </w:r>
      <w:r w:rsidRPr="005C68BA">
        <w:rPr>
          <w:rFonts w:ascii="Times New Roman" w:hAnsi="Times New Roman" w:cs="Times New Roman"/>
          <w:sz w:val="28"/>
          <w:szCs w:val="28"/>
          <w:lang w:val="uk-UA"/>
        </w:rPr>
        <w:t>, магістрантів та аспірантів</w:t>
      </w:r>
      <w:r w:rsidR="00375C08">
        <w:rPr>
          <w:rFonts w:ascii="Times New Roman" w:hAnsi="Times New Roman" w:cs="Times New Roman"/>
          <w:sz w:val="28"/>
          <w:szCs w:val="28"/>
          <w:lang w:val="uk-UA"/>
        </w:rPr>
        <w:t>;</w:t>
      </w:r>
    </w:p>
    <w:p w14:paraId="579D2781" w14:textId="77777777" w:rsidR="00A625C7" w:rsidRPr="00A625C7" w:rsidRDefault="00A625C7" w:rsidP="00A625C7">
      <w:pPr>
        <w:numPr>
          <w:ilvl w:val="0"/>
          <w:numId w:val="3"/>
        </w:numPr>
        <w:spacing w:after="0" w:line="240" w:lineRule="auto"/>
        <w:jc w:val="both"/>
        <w:rPr>
          <w:rFonts w:ascii="Times New Roman" w:hAnsi="Times New Roman" w:cs="Times New Roman"/>
          <w:sz w:val="28"/>
          <w:szCs w:val="28"/>
          <w:lang w:val="uk-UA"/>
        </w:rPr>
      </w:pPr>
      <w:r w:rsidRPr="00A625C7">
        <w:rPr>
          <w:rFonts w:ascii="Times New Roman" w:hAnsi="Times New Roman" w:cs="Times New Roman"/>
          <w:sz w:val="28"/>
          <w:szCs w:val="28"/>
          <w:lang w:val="uk-UA"/>
        </w:rPr>
        <w:t>удосконалення супровідних матеріалів, зокрема комп’ютерної підтримки, для лекційних, семінарських та практичних занять з усіх дисциплін кафедри;</w:t>
      </w:r>
    </w:p>
    <w:p w14:paraId="430161DF" w14:textId="4A4D8FC5" w:rsidR="00A625C7" w:rsidRPr="00A625C7" w:rsidRDefault="00A625C7" w:rsidP="00A625C7">
      <w:pPr>
        <w:numPr>
          <w:ilvl w:val="0"/>
          <w:numId w:val="3"/>
        </w:numPr>
        <w:spacing w:after="0" w:line="240" w:lineRule="auto"/>
        <w:jc w:val="both"/>
        <w:rPr>
          <w:rFonts w:ascii="Times New Roman" w:hAnsi="Times New Roman" w:cs="Times New Roman"/>
          <w:sz w:val="28"/>
          <w:szCs w:val="28"/>
          <w:lang w:val="uk-UA"/>
        </w:rPr>
      </w:pPr>
      <w:r w:rsidRPr="00A625C7">
        <w:rPr>
          <w:rFonts w:ascii="Times New Roman" w:hAnsi="Times New Roman" w:cs="Times New Roman"/>
          <w:sz w:val="28"/>
          <w:szCs w:val="28"/>
          <w:lang w:val="uk-UA"/>
        </w:rPr>
        <w:t xml:space="preserve">розширення тематики та </w:t>
      </w:r>
      <w:r w:rsidR="00ED2FE5">
        <w:rPr>
          <w:rFonts w:ascii="Times New Roman" w:hAnsi="Times New Roman" w:cs="Times New Roman"/>
          <w:sz w:val="28"/>
          <w:szCs w:val="28"/>
          <w:lang w:val="uk-UA"/>
        </w:rPr>
        <w:t>в</w:t>
      </w:r>
      <w:r w:rsidRPr="00A625C7">
        <w:rPr>
          <w:rFonts w:ascii="Times New Roman" w:hAnsi="Times New Roman" w:cs="Times New Roman"/>
          <w:sz w:val="28"/>
          <w:szCs w:val="28"/>
          <w:lang w:val="uk-UA"/>
        </w:rPr>
        <w:t xml:space="preserve">досконалення змісту </w:t>
      </w:r>
      <w:r w:rsidR="003F5130">
        <w:rPr>
          <w:rFonts w:ascii="Times New Roman" w:hAnsi="Times New Roman" w:cs="Times New Roman"/>
          <w:sz w:val="28"/>
          <w:szCs w:val="28"/>
          <w:lang w:val="uk-UA"/>
        </w:rPr>
        <w:t>кваліфікаційних</w:t>
      </w:r>
      <w:r w:rsidRPr="00A625C7">
        <w:rPr>
          <w:rFonts w:ascii="Times New Roman" w:hAnsi="Times New Roman" w:cs="Times New Roman"/>
          <w:sz w:val="28"/>
          <w:szCs w:val="28"/>
          <w:lang w:val="uk-UA"/>
        </w:rPr>
        <w:t xml:space="preserve"> робіт магістрів по кафедрі;</w:t>
      </w:r>
    </w:p>
    <w:p w14:paraId="2281A9E0" w14:textId="2B8B3D22" w:rsidR="00A625C7" w:rsidRPr="00A625C7" w:rsidRDefault="00A625C7" w:rsidP="00A625C7">
      <w:pPr>
        <w:numPr>
          <w:ilvl w:val="0"/>
          <w:numId w:val="3"/>
        </w:numPr>
        <w:spacing w:after="0" w:line="240" w:lineRule="auto"/>
        <w:jc w:val="both"/>
        <w:rPr>
          <w:rFonts w:ascii="Times New Roman" w:hAnsi="Times New Roman" w:cs="Times New Roman"/>
          <w:sz w:val="28"/>
          <w:szCs w:val="28"/>
          <w:lang w:val="uk-UA"/>
        </w:rPr>
      </w:pPr>
      <w:r w:rsidRPr="00A625C7">
        <w:rPr>
          <w:rFonts w:ascii="Times New Roman" w:hAnsi="Times New Roman" w:cs="Times New Roman"/>
          <w:sz w:val="28"/>
          <w:szCs w:val="28"/>
          <w:lang w:val="uk-UA"/>
        </w:rPr>
        <w:t>стимулювання науково-дослідної роботи викладачів кафедри; якісне поліпшення наукової продукції викладачів, зокрема</w:t>
      </w:r>
      <w:r w:rsidR="00957E61">
        <w:rPr>
          <w:rFonts w:ascii="Times New Roman" w:hAnsi="Times New Roman" w:cs="Times New Roman"/>
          <w:sz w:val="28"/>
          <w:szCs w:val="28"/>
          <w:lang w:val="uk-UA"/>
        </w:rPr>
        <w:t xml:space="preserve"> </w:t>
      </w:r>
      <w:r w:rsidRPr="00A625C7">
        <w:rPr>
          <w:rFonts w:ascii="Times New Roman" w:hAnsi="Times New Roman" w:cs="Times New Roman"/>
          <w:sz w:val="28"/>
          <w:szCs w:val="28"/>
          <w:lang w:val="uk-UA"/>
        </w:rPr>
        <w:t xml:space="preserve">стимулювання публікацій у зарубіжних наукометричних виданнях, включаючи Scopus </w:t>
      </w:r>
      <w:r w:rsidR="00957E61">
        <w:rPr>
          <w:rFonts w:ascii="Times New Roman" w:hAnsi="Times New Roman" w:cs="Times New Roman"/>
          <w:sz w:val="28"/>
          <w:szCs w:val="28"/>
          <w:lang w:val="uk-UA"/>
        </w:rPr>
        <w:t>і</w:t>
      </w:r>
      <w:r w:rsidRPr="00A625C7">
        <w:rPr>
          <w:rFonts w:ascii="Times New Roman" w:hAnsi="Times New Roman" w:cs="Times New Roman"/>
          <w:sz w:val="28"/>
          <w:szCs w:val="28"/>
          <w:lang w:val="uk-UA"/>
        </w:rPr>
        <w:t xml:space="preserve"> Web of Science;</w:t>
      </w:r>
    </w:p>
    <w:p w14:paraId="635EAD72" w14:textId="04E407CE" w:rsidR="00A625C7" w:rsidRPr="00A625C7" w:rsidRDefault="00A625C7" w:rsidP="00A625C7">
      <w:pPr>
        <w:numPr>
          <w:ilvl w:val="0"/>
          <w:numId w:val="3"/>
        </w:numPr>
        <w:spacing w:after="0" w:line="240" w:lineRule="auto"/>
        <w:jc w:val="both"/>
        <w:rPr>
          <w:rFonts w:ascii="Times New Roman" w:hAnsi="Times New Roman" w:cs="Times New Roman"/>
          <w:sz w:val="28"/>
          <w:szCs w:val="28"/>
          <w:lang w:val="uk-UA"/>
        </w:rPr>
      </w:pPr>
      <w:r w:rsidRPr="00A625C7">
        <w:rPr>
          <w:rFonts w:ascii="Times New Roman" w:hAnsi="Times New Roman" w:cs="Times New Roman"/>
          <w:sz w:val="28"/>
          <w:szCs w:val="28"/>
          <w:lang w:val="uk-UA"/>
        </w:rPr>
        <w:t xml:space="preserve">інтенсифікація науково-дослідної роботи студентів, у тому числі </w:t>
      </w:r>
      <w:r w:rsidR="00957E61">
        <w:rPr>
          <w:rFonts w:ascii="Times New Roman" w:hAnsi="Times New Roman" w:cs="Times New Roman"/>
          <w:sz w:val="28"/>
          <w:szCs w:val="28"/>
          <w:lang w:val="uk-UA"/>
        </w:rPr>
        <w:t>й</w:t>
      </w:r>
      <w:r w:rsidRPr="00A625C7">
        <w:rPr>
          <w:rFonts w:ascii="Times New Roman" w:hAnsi="Times New Roman" w:cs="Times New Roman"/>
          <w:sz w:val="28"/>
          <w:szCs w:val="28"/>
          <w:lang w:val="uk-UA"/>
        </w:rPr>
        <w:t xml:space="preserve"> бакалаврів; залучення студентів до участі у наукових конференціях та круглих столах, до членства в асоціації УАКЛіП  та підготовці наукових публікацій; </w:t>
      </w:r>
    </w:p>
    <w:p w14:paraId="3213E079" w14:textId="77777777" w:rsidR="003F3F42" w:rsidRPr="003F3F42" w:rsidRDefault="00A625C7" w:rsidP="00B92CF5">
      <w:pPr>
        <w:numPr>
          <w:ilvl w:val="0"/>
          <w:numId w:val="3"/>
        </w:numPr>
        <w:spacing w:after="0" w:line="240" w:lineRule="auto"/>
        <w:jc w:val="both"/>
        <w:rPr>
          <w:rFonts w:ascii="Times New Roman" w:hAnsi="Times New Roman" w:cs="Times New Roman"/>
          <w:b/>
          <w:bCs/>
          <w:sz w:val="28"/>
          <w:szCs w:val="28"/>
          <w:lang w:val="uk-UA"/>
        </w:rPr>
      </w:pPr>
      <w:r w:rsidRPr="003F3F42">
        <w:rPr>
          <w:rFonts w:ascii="Times New Roman" w:hAnsi="Times New Roman" w:cs="Times New Roman"/>
          <w:sz w:val="28"/>
          <w:szCs w:val="28"/>
          <w:lang w:val="uk-UA"/>
        </w:rPr>
        <w:t xml:space="preserve"> розвиток міжнародних зв’язків кафедри; участь викладачів, докторантів та аспірантів кафедри у наукових конференціях, включаючи міжнародні за кордоном; участь викладачів, докторантів та аспірантів у роботі Міжнародної асоціації поетики і лінгвістики (PALA), Міжнародної асоціації художньої семантики (</w:t>
      </w:r>
      <w:proofErr w:type="spellStart"/>
      <w:r w:rsidRPr="003F3F42">
        <w:rPr>
          <w:rFonts w:ascii="Times New Roman" w:hAnsi="Times New Roman" w:cs="Times New Roman"/>
          <w:sz w:val="28"/>
          <w:szCs w:val="28"/>
        </w:rPr>
        <w:t>IALS</w:t>
      </w:r>
      <w:proofErr w:type="spellEnd"/>
      <w:r w:rsidRPr="003F3F42">
        <w:rPr>
          <w:rFonts w:ascii="Times New Roman" w:hAnsi="Times New Roman" w:cs="Times New Roman"/>
          <w:sz w:val="28"/>
          <w:szCs w:val="28"/>
          <w:lang w:val="uk-UA"/>
        </w:rPr>
        <w:t>), Американського семіотичного  товариства, УАКЛіП та інших лінгвістичних асоціацій</w:t>
      </w:r>
      <w:r w:rsidR="003F3F42">
        <w:rPr>
          <w:rFonts w:ascii="Times New Roman" w:hAnsi="Times New Roman" w:cs="Times New Roman"/>
          <w:sz w:val="28"/>
          <w:szCs w:val="28"/>
          <w:lang w:val="uk-UA"/>
        </w:rPr>
        <w:t>.</w:t>
      </w:r>
    </w:p>
    <w:p w14:paraId="2811C7AD" w14:textId="77777777" w:rsidR="003F3F42" w:rsidRDefault="003F3F42" w:rsidP="003F3F42">
      <w:pPr>
        <w:spacing w:after="0" w:line="240" w:lineRule="auto"/>
        <w:ind w:left="720"/>
        <w:jc w:val="both"/>
        <w:rPr>
          <w:rFonts w:ascii="Times New Roman" w:hAnsi="Times New Roman" w:cs="Times New Roman"/>
          <w:sz w:val="28"/>
          <w:szCs w:val="28"/>
          <w:lang w:val="uk-UA"/>
        </w:rPr>
      </w:pPr>
    </w:p>
    <w:p w14:paraId="70D42D86" w14:textId="21E9B256" w:rsidR="00A625C7" w:rsidRDefault="003F3F42" w:rsidP="00FE514D">
      <w:pPr>
        <w:pStyle w:val="ListParagraph"/>
        <w:numPr>
          <w:ilvl w:val="0"/>
          <w:numId w:val="1"/>
        </w:numPr>
        <w:spacing w:after="0" w:line="240" w:lineRule="auto"/>
        <w:jc w:val="both"/>
        <w:rPr>
          <w:rFonts w:ascii="Times New Roman" w:hAnsi="Times New Roman" w:cs="Times New Roman"/>
          <w:b/>
          <w:bCs/>
          <w:sz w:val="28"/>
          <w:szCs w:val="28"/>
          <w:lang w:val="uk-UA"/>
        </w:rPr>
      </w:pPr>
      <w:r w:rsidRPr="00FE514D">
        <w:rPr>
          <w:rFonts w:ascii="Times New Roman" w:hAnsi="Times New Roman" w:cs="Times New Roman"/>
          <w:b/>
          <w:bCs/>
          <w:sz w:val="28"/>
          <w:szCs w:val="28"/>
          <w:lang w:val="uk-UA"/>
        </w:rPr>
        <w:t>Науково-пе</w:t>
      </w:r>
      <w:r w:rsidR="00FE514D" w:rsidRPr="00FE514D">
        <w:rPr>
          <w:rFonts w:ascii="Times New Roman" w:hAnsi="Times New Roman" w:cs="Times New Roman"/>
          <w:b/>
          <w:bCs/>
          <w:sz w:val="28"/>
          <w:szCs w:val="28"/>
          <w:lang w:val="uk-UA"/>
        </w:rPr>
        <w:t xml:space="preserve">дагогічні працівники </w:t>
      </w:r>
    </w:p>
    <w:p w14:paraId="12A2627F" w14:textId="79D1110F" w:rsidR="00BC3829" w:rsidRPr="00BC3829" w:rsidRDefault="00BC3829" w:rsidP="00C94377">
      <w:pPr>
        <w:pStyle w:val="ListParagraph"/>
        <w:numPr>
          <w:ilvl w:val="1"/>
          <w:numId w:val="1"/>
        </w:numPr>
        <w:spacing w:after="0" w:line="240" w:lineRule="auto"/>
        <w:ind w:left="0" w:firstLine="720"/>
        <w:jc w:val="both"/>
        <w:rPr>
          <w:rFonts w:ascii="Times New Roman" w:hAnsi="Times New Roman" w:cs="Times New Roman"/>
          <w:sz w:val="28"/>
          <w:szCs w:val="28"/>
          <w:lang w:val="uk-UA"/>
        </w:rPr>
      </w:pPr>
      <w:r w:rsidRPr="00BC3829">
        <w:rPr>
          <w:rFonts w:ascii="Times New Roman" w:hAnsi="Times New Roman" w:cs="Times New Roman"/>
          <w:sz w:val="28"/>
          <w:szCs w:val="28"/>
          <w:lang w:val="uk-UA"/>
        </w:rPr>
        <w:t xml:space="preserve">Склад кафедри порівняно з минулим роком </w:t>
      </w:r>
      <w:r w:rsidR="00DF669B">
        <w:rPr>
          <w:rFonts w:ascii="Times New Roman" w:hAnsi="Times New Roman" w:cs="Times New Roman"/>
          <w:sz w:val="28"/>
          <w:szCs w:val="28"/>
          <w:lang w:val="uk-UA"/>
        </w:rPr>
        <w:t>не</w:t>
      </w:r>
      <w:r w:rsidRPr="00BC3829">
        <w:rPr>
          <w:rFonts w:ascii="Times New Roman" w:hAnsi="Times New Roman" w:cs="Times New Roman"/>
          <w:sz w:val="28"/>
          <w:szCs w:val="28"/>
          <w:lang w:val="uk-UA"/>
        </w:rPr>
        <w:t xml:space="preserve"> </w:t>
      </w:r>
      <w:r w:rsidR="00571DAD">
        <w:rPr>
          <w:rFonts w:ascii="Times New Roman" w:hAnsi="Times New Roman" w:cs="Times New Roman"/>
          <w:sz w:val="28"/>
          <w:szCs w:val="28"/>
          <w:lang w:val="uk-UA"/>
        </w:rPr>
        <w:t>змінився</w:t>
      </w:r>
      <w:r w:rsidR="00DF669B">
        <w:rPr>
          <w:rFonts w:ascii="Times New Roman" w:hAnsi="Times New Roman" w:cs="Times New Roman"/>
          <w:sz w:val="28"/>
          <w:szCs w:val="28"/>
          <w:lang w:val="uk-UA"/>
        </w:rPr>
        <w:t xml:space="preserve">. На кафедрі працюють </w:t>
      </w:r>
      <w:r w:rsidR="00DF669B" w:rsidRPr="00DF669B">
        <w:rPr>
          <w:rFonts w:ascii="Times New Roman" w:hAnsi="Times New Roman" w:cs="Times New Roman"/>
          <w:b/>
          <w:bCs/>
          <w:sz w:val="28"/>
          <w:szCs w:val="28"/>
          <w:lang w:val="uk-UA"/>
        </w:rPr>
        <w:t>1</w:t>
      </w:r>
      <w:r w:rsidR="00DF669B">
        <w:rPr>
          <w:rFonts w:ascii="Times New Roman" w:hAnsi="Times New Roman" w:cs="Times New Roman"/>
          <w:b/>
          <w:bCs/>
          <w:sz w:val="28"/>
          <w:szCs w:val="28"/>
          <w:lang w:val="uk-UA"/>
        </w:rPr>
        <w:t>8</w:t>
      </w:r>
      <w:r w:rsidR="00DF669B">
        <w:rPr>
          <w:rFonts w:ascii="Times New Roman" w:hAnsi="Times New Roman" w:cs="Times New Roman"/>
          <w:sz w:val="28"/>
          <w:szCs w:val="28"/>
          <w:lang w:val="uk-UA"/>
        </w:rPr>
        <w:t xml:space="preserve"> викладачів, </w:t>
      </w:r>
      <w:r w:rsidR="00DF669B" w:rsidRPr="00DF669B">
        <w:rPr>
          <w:rFonts w:ascii="Times New Roman" w:hAnsi="Times New Roman" w:cs="Times New Roman"/>
          <w:b/>
          <w:bCs/>
          <w:sz w:val="28"/>
          <w:szCs w:val="28"/>
          <w:lang w:val="uk-UA"/>
        </w:rPr>
        <w:t>3</w:t>
      </w:r>
      <w:r w:rsidR="00DF669B">
        <w:rPr>
          <w:rFonts w:ascii="Times New Roman" w:hAnsi="Times New Roman" w:cs="Times New Roman"/>
          <w:sz w:val="28"/>
          <w:szCs w:val="28"/>
          <w:lang w:val="uk-UA"/>
        </w:rPr>
        <w:t xml:space="preserve"> з яких внутрішні сумісники,</w:t>
      </w:r>
      <w:r w:rsidR="00571DAD">
        <w:rPr>
          <w:rFonts w:ascii="Times New Roman" w:hAnsi="Times New Roman" w:cs="Times New Roman"/>
          <w:sz w:val="28"/>
          <w:szCs w:val="28"/>
          <w:lang w:val="uk-UA"/>
        </w:rPr>
        <w:t xml:space="preserve"> </w:t>
      </w:r>
      <w:r w:rsidR="00DF669B" w:rsidRPr="00DF669B">
        <w:rPr>
          <w:rFonts w:ascii="Times New Roman" w:hAnsi="Times New Roman" w:cs="Times New Roman"/>
          <w:b/>
          <w:bCs/>
          <w:sz w:val="28"/>
          <w:szCs w:val="28"/>
          <w:lang w:val="uk-UA"/>
        </w:rPr>
        <w:t>1</w:t>
      </w:r>
      <w:r>
        <w:rPr>
          <w:rFonts w:ascii="Times New Roman" w:hAnsi="Times New Roman" w:cs="Times New Roman"/>
          <w:sz w:val="28"/>
          <w:szCs w:val="28"/>
          <w:lang w:val="uk-UA"/>
        </w:rPr>
        <w:t xml:space="preserve"> викладач кафедри </w:t>
      </w:r>
      <w:r w:rsidRPr="00BC3829">
        <w:rPr>
          <w:rFonts w:ascii="Times New Roman" w:hAnsi="Times New Roman" w:cs="Times New Roman"/>
          <w:sz w:val="28"/>
          <w:szCs w:val="28"/>
          <w:lang w:val="uk-UA"/>
        </w:rPr>
        <w:t xml:space="preserve">Гончарук Д.В. </w:t>
      </w:r>
      <w:r w:rsidR="00DF669B">
        <w:rPr>
          <w:rFonts w:ascii="Times New Roman" w:hAnsi="Times New Roman" w:cs="Times New Roman"/>
          <w:sz w:val="28"/>
          <w:szCs w:val="28"/>
          <w:lang w:val="uk-UA"/>
        </w:rPr>
        <w:t>зараз</w:t>
      </w:r>
      <w:r>
        <w:rPr>
          <w:rFonts w:ascii="Times New Roman" w:hAnsi="Times New Roman" w:cs="Times New Roman"/>
          <w:sz w:val="28"/>
          <w:szCs w:val="28"/>
          <w:lang w:val="uk-UA"/>
        </w:rPr>
        <w:t xml:space="preserve"> перебува</w:t>
      </w:r>
      <w:r w:rsidR="00DF669B">
        <w:rPr>
          <w:rFonts w:ascii="Times New Roman" w:hAnsi="Times New Roman" w:cs="Times New Roman"/>
          <w:sz w:val="28"/>
          <w:szCs w:val="28"/>
          <w:lang w:val="uk-UA"/>
        </w:rPr>
        <w:t>є</w:t>
      </w:r>
      <w:r>
        <w:rPr>
          <w:rFonts w:ascii="Times New Roman" w:hAnsi="Times New Roman" w:cs="Times New Roman"/>
          <w:sz w:val="28"/>
          <w:szCs w:val="28"/>
          <w:lang w:val="uk-UA"/>
        </w:rPr>
        <w:t xml:space="preserve"> </w:t>
      </w:r>
      <w:r w:rsidR="00DF669B">
        <w:rPr>
          <w:rFonts w:ascii="Times New Roman" w:hAnsi="Times New Roman" w:cs="Times New Roman"/>
          <w:sz w:val="28"/>
          <w:szCs w:val="28"/>
          <w:lang w:val="uk-UA"/>
        </w:rPr>
        <w:t>в</w:t>
      </w:r>
      <w:r>
        <w:rPr>
          <w:rFonts w:ascii="Times New Roman" w:hAnsi="Times New Roman" w:cs="Times New Roman"/>
          <w:sz w:val="28"/>
          <w:szCs w:val="28"/>
          <w:lang w:val="uk-UA"/>
        </w:rPr>
        <w:t xml:space="preserve"> декретній відпустці. </w:t>
      </w:r>
    </w:p>
    <w:p w14:paraId="7F216FF1" w14:textId="77777777" w:rsidR="00BC3829" w:rsidRPr="00BC3829" w:rsidRDefault="00BC3829" w:rsidP="00C94377">
      <w:pPr>
        <w:pStyle w:val="ListParagraph"/>
        <w:spacing w:after="0" w:line="240" w:lineRule="auto"/>
        <w:ind w:left="0" w:firstLine="720"/>
        <w:jc w:val="both"/>
        <w:rPr>
          <w:rFonts w:ascii="Times New Roman" w:hAnsi="Times New Roman" w:cs="Times New Roman"/>
          <w:b/>
          <w:bCs/>
          <w:sz w:val="28"/>
          <w:szCs w:val="28"/>
          <w:lang w:val="uk-UA"/>
        </w:rPr>
      </w:pPr>
    </w:p>
    <w:p w14:paraId="7BD05D60" w14:textId="77777777" w:rsidR="00BC3829" w:rsidRPr="00BC3829" w:rsidRDefault="00BC3829" w:rsidP="00BC3829">
      <w:pPr>
        <w:ind w:left="720"/>
        <w:jc w:val="both"/>
        <w:rPr>
          <w:rFonts w:ascii="Times New Roman" w:hAnsi="Times New Roman" w:cs="Times New Roman"/>
          <w:i/>
          <w:sz w:val="28"/>
          <w:szCs w:val="28"/>
          <w:lang w:val="uk-UA"/>
        </w:rPr>
      </w:pPr>
      <w:r w:rsidRPr="00BC3829">
        <w:rPr>
          <w:rFonts w:ascii="Times New Roman" w:hAnsi="Times New Roman" w:cs="Times New Roman"/>
          <w:i/>
          <w:sz w:val="28"/>
          <w:szCs w:val="28"/>
          <w:lang w:val="uk-UA"/>
        </w:rPr>
        <w:t>Якісний склад кафедри на кінець навчального року такий:</w:t>
      </w:r>
    </w:p>
    <w:p w14:paraId="039B3440" w14:textId="5895EC1A" w:rsidR="00BC3829" w:rsidRPr="00BC3829" w:rsidRDefault="00BC3829" w:rsidP="00BC3829">
      <w:pPr>
        <w:jc w:val="both"/>
        <w:rPr>
          <w:rFonts w:ascii="Times New Roman" w:hAnsi="Times New Roman" w:cs="Times New Roman"/>
          <w:sz w:val="28"/>
          <w:szCs w:val="28"/>
          <w:lang w:val="uk-UA"/>
        </w:rPr>
      </w:pPr>
      <w:r w:rsidRPr="00BC3829">
        <w:rPr>
          <w:rFonts w:ascii="Times New Roman" w:hAnsi="Times New Roman" w:cs="Times New Roman"/>
          <w:sz w:val="28"/>
          <w:szCs w:val="28"/>
          <w:lang w:val="uk-UA"/>
        </w:rPr>
        <w:tab/>
        <w:t xml:space="preserve">З </w:t>
      </w:r>
      <w:r w:rsidRPr="00C42EB6">
        <w:rPr>
          <w:rFonts w:ascii="Times New Roman" w:hAnsi="Times New Roman" w:cs="Times New Roman"/>
          <w:b/>
          <w:bCs/>
          <w:sz w:val="28"/>
          <w:szCs w:val="28"/>
          <w:lang w:val="uk-UA"/>
        </w:rPr>
        <w:t>1</w:t>
      </w:r>
      <w:r w:rsidR="00112CD8" w:rsidRPr="00C42EB6">
        <w:rPr>
          <w:rFonts w:ascii="Times New Roman" w:hAnsi="Times New Roman" w:cs="Times New Roman"/>
          <w:b/>
          <w:bCs/>
          <w:sz w:val="28"/>
          <w:szCs w:val="28"/>
          <w:lang w:val="uk-UA"/>
        </w:rPr>
        <w:t>8</w:t>
      </w:r>
      <w:r w:rsidRPr="00BC3829">
        <w:rPr>
          <w:rFonts w:ascii="Times New Roman" w:hAnsi="Times New Roman" w:cs="Times New Roman"/>
          <w:sz w:val="28"/>
          <w:szCs w:val="28"/>
          <w:lang w:val="uk-UA"/>
        </w:rPr>
        <w:t xml:space="preserve"> членів кафедри: </w:t>
      </w:r>
    </w:p>
    <w:p w14:paraId="74301ED7" w14:textId="6C5DC3E8" w:rsidR="00BC3829" w:rsidRPr="00BC3829" w:rsidRDefault="00BC3829" w:rsidP="00BC3829">
      <w:pPr>
        <w:numPr>
          <w:ilvl w:val="0"/>
          <w:numId w:val="4"/>
        </w:numPr>
        <w:spacing w:after="0" w:line="240" w:lineRule="auto"/>
        <w:jc w:val="both"/>
        <w:rPr>
          <w:rFonts w:ascii="Times New Roman" w:hAnsi="Times New Roman" w:cs="Times New Roman"/>
          <w:sz w:val="28"/>
          <w:szCs w:val="28"/>
          <w:lang w:val="uk-UA"/>
        </w:rPr>
      </w:pPr>
      <w:r w:rsidRPr="00BC3829">
        <w:rPr>
          <w:rFonts w:ascii="Times New Roman" w:hAnsi="Times New Roman" w:cs="Times New Roman"/>
          <w:sz w:val="28"/>
          <w:szCs w:val="28"/>
          <w:lang w:val="uk-UA"/>
        </w:rPr>
        <w:t xml:space="preserve">дипломованих викладачів: </w:t>
      </w:r>
      <w:r w:rsidR="00112CD8">
        <w:rPr>
          <w:rFonts w:ascii="Times New Roman" w:hAnsi="Times New Roman" w:cs="Times New Roman"/>
          <w:b/>
          <w:sz w:val="28"/>
          <w:szCs w:val="28"/>
          <w:lang w:val="uk-UA"/>
        </w:rPr>
        <w:t>18</w:t>
      </w:r>
      <w:r w:rsidR="00957E61">
        <w:rPr>
          <w:rFonts w:ascii="Times New Roman" w:hAnsi="Times New Roman" w:cs="Times New Roman"/>
          <w:sz w:val="28"/>
          <w:szCs w:val="28"/>
          <w:lang w:val="uk-UA"/>
        </w:rPr>
        <w:t>;</w:t>
      </w:r>
    </w:p>
    <w:p w14:paraId="751C02A8" w14:textId="6145D6E4" w:rsidR="00BC3829" w:rsidRPr="00BC3829" w:rsidRDefault="00BC3829" w:rsidP="00BC3829">
      <w:pPr>
        <w:numPr>
          <w:ilvl w:val="0"/>
          <w:numId w:val="4"/>
        </w:numPr>
        <w:spacing w:after="0" w:line="240" w:lineRule="auto"/>
        <w:jc w:val="both"/>
        <w:rPr>
          <w:rFonts w:ascii="Times New Roman" w:hAnsi="Times New Roman" w:cs="Times New Roman"/>
          <w:sz w:val="28"/>
          <w:szCs w:val="28"/>
          <w:lang w:val="uk-UA"/>
        </w:rPr>
      </w:pPr>
      <w:r w:rsidRPr="00BC3829">
        <w:rPr>
          <w:rFonts w:ascii="Times New Roman" w:hAnsi="Times New Roman" w:cs="Times New Roman"/>
          <w:sz w:val="28"/>
          <w:szCs w:val="28"/>
          <w:lang w:val="uk-UA"/>
        </w:rPr>
        <w:t xml:space="preserve">завершили аспірантуру в різні роки, але не захистилися </w:t>
      </w:r>
      <w:r w:rsidR="00C42EB6">
        <w:rPr>
          <w:rFonts w:ascii="Times New Roman" w:hAnsi="Times New Roman" w:cs="Times New Roman"/>
          <w:sz w:val="28"/>
          <w:szCs w:val="28"/>
          <w:lang w:val="uk-UA"/>
        </w:rPr>
        <w:t>2 викладачі</w:t>
      </w:r>
      <w:r w:rsidRPr="00BC3829">
        <w:rPr>
          <w:rFonts w:ascii="Times New Roman" w:hAnsi="Times New Roman" w:cs="Times New Roman"/>
          <w:sz w:val="28"/>
          <w:szCs w:val="28"/>
          <w:lang w:val="uk-UA"/>
        </w:rPr>
        <w:t>:</w:t>
      </w:r>
    </w:p>
    <w:p w14:paraId="6E8D02E7" w14:textId="373445CF" w:rsidR="00BC3829" w:rsidRDefault="00BC3829" w:rsidP="00C94377">
      <w:pPr>
        <w:pStyle w:val="ListParagraph"/>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А.Ю. Алімова (цільовик кафедри), </w:t>
      </w:r>
      <w:r w:rsidRPr="00BC3829">
        <w:rPr>
          <w:rFonts w:ascii="Times New Roman" w:hAnsi="Times New Roman" w:cs="Times New Roman"/>
          <w:sz w:val="28"/>
          <w:szCs w:val="28"/>
          <w:lang w:val="uk-UA"/>
        </w:rPr>
        <w:t xml:space="preserve">які працюють над завершенням дисертацій; Д.В. Гончарук </w:t>
      </w:r>
      <w:r w:rsidR="00C94377" w:rsidRPr="00C94377">
        <w:rPr>
          <w:rFonts w:ascii="Times New Roman" w:hAnsi="Times New Roman" w:cs="Times New Roman"/>
          <w:sz w:val="28"/>
          <w:szCs w:val="28"/>
          <w:lang w:val="uk-UA"/>
        </w:rPr>
        <w:t>(цільовик кафедри)</w:t>
      </w:r>
      <w:r w:rsidR="00C94377">
        <w:rPr>
          <w:rFonts w:ascii="Times New Roman" w:hAnsi="Times New Roman" w:cs="Times New Roman"/>
          <w:sz w:val="28"/>
          <w:szCs w:val="28"/>
          <w:lang w:val="uk-UA"/>
        </w:rPr>
        <w:t xml:space="preserve"> </w:t>
      </w:r>
      <w:r w:rsidRPr="00BC3829">
        <w:rPr>
          <w:rFonts w:ascii="Times New Roman" w:hAnsi="Times New Roman" w:cs="Times New Roman"/>
          <w:sz w:val="28"/>
          <w:szCs w:val="28"/>
          <w:lang w:val="uk-UA"/>
        </w:rPr>
        <w:t>перебува</w:t>
      </w:r>
      <w:r w:rsidR="00C94377">
        <w:rPr>
          <w:rFonts w:ascii="Times New Roman" w:hAnsi="Times New Roman" w:cs="Times New Roman"/>
          <w:sz w:val="28"/>
          <w:szCs w:val="28"/>
          <w:lang w:val="uk-UA"/>
        </w:rPr>
        <w:t>є</w:t>
      </w:r>
      <w:r w:rsidRPr="00BC3829">
        <w:rPr>
          <w:rFonts w:ascii="Times New Roman" w:hAnsi="Times New Roman" w:cs="Times New Roman"/>
          <w:sz w:val="28"/>
          <w:szCs w:val="28"/>
          <w:lang w:val="uk-UA"/>
        </w:rPr>
        <w:t xml:space="preserve"> у відпустці по догляду за дитиною</w:t>
      </w:r>
      <w:r w:rsidR="00C94377">
        <w:rPr>
          <w:rFonts w:ascii="Times New Roman" w:hAnsi="Times New Roman" w:cs="Times New Roman"/>
          <w:sz w:val="28"/>
          <w:szCs w:val="28"/>
          <w:lang w:val="uk-UA"/>
        </w:rPr>
        <w:t>.</w:t>
      </w:r>
    </w:p>
    <w:p w14:paraId="5EEEA39F" w14:textId="77777777" w:rsidR="00C94377" w:rsidRDefault="00C94377" w:rsidP="00C94377">
      <w:pPr>
        <w:pStyle w:val="ListParagraph"/>
        <w:spacing w:after="0" w:line="240" w:lineRule="auto"/>
        <w:jc w:val="both"/>
        <w:rPr>
          <w:rFonts w:ascii="Times New Roman" w:hAnsi="Times New Roman" w:cs="Times New Roman"/>
          <w:sz w:val="28"/>
          <w:szCs w:val="28"/>
          <w:lang w:val="uk-UA"/>
        </w:rPr>
      </w:pPr>
    </w:p>
    <w:p w14:paraId="25B4105D" w14:textId="77777777" w:rsidR="00C94377" w:rsidRPr="00957E61" w:rsidRDefault="00C94377" w:rsidP="00C94377">
      <w:pPr>
        <w:pStyle w:val="ListParagraph"/>
        <w:tabs>
          <w:tab w:val="left" w:pos="630"/>
        </w:tabs>
        <w:spacing w:after="0" w:line="240" w:lineRule="auto"/>
        <w:ind w:left="-90" w:firstLine="720"/>
        <w:jc w:val="both"/>
        <w:rPr>
          <w:rFonts w:ascii="Times New Roman" w:hAnsi="Times New Roman" w:cs="Times New Roman"/>
          <w:sz w:val="28"/>
          <w:szCs w:val="28"/>
          <w:u w:val="single"/>
          <w:lang w:val="uk-UA"/>
        </w:rPr>
      </w:pPr>
      <w:r w:rsidRPr="00957E61">
        <w:rPr>
          <w:rFonts w:ascii="Times New Roman" w:hAnsi="Times New Roman" w:cs="Times New Roman"/>
          <w:sz w:val="28"/>
          <w:szCs w:val="28"/>
          <w:u w:val="single"/>
          <w:lang w:val="uk-UA"/>
        </w:rPr>
        <w:t xml:space="preserve">2.2–2.3 Робота щодо забезпечення кафедри висококваліфікованими науково-педагогічними кадрами. </w:t>
      </w:r>
    </w:p>
    <w:p w14:paraId="36E15285" w14:textId="7F1D64E1" w:rsidR="00C94377" w:rsidRDefault="00C94377" w:rsidP="00C94377">
      <w:pPr>
        <w:pStyle w:val="ListParagraph"/>
        <w:tabs>
          <w:tab w:val="left" w:pos="630"/>
        </w:tabs>
        <w:spacing w:after="0" w:line="240" w:lineRule="auto"/>
        <w:ind w:left="-90" w:firstLine="720"/>
        <w:jc w:val="both"/>
        <w:rPr>
          <w:rFonts w:ascii="Times New Roman" w:hAnsi="Times New Roman" w:cs="Times New Roman"/>
          <w:sz w:val="28"/>
          <w:szCs w:val="28"/>
          <w:lang w:val="uk-UA"/>
        </w:rPr>
      </w:pPr>
      <w:r w:rsidRPr="00C94377">
        <w:rPr>
          <w:rFonts w:ascii="Times New Roman" w:hAnsi="Times New Roman" w:cs="Times New Roman"/>
          <w:sz w:val="28"/>
          <w:szCs w:val="28"/>
          <w:lang w:val="uk-UA"/>
        </w:rPr>
        <w:t>На кафедрі вакансій немає.</w:t>
      </w:r>
    </w:p>
    <w:p w14:paraId="3FC2B672" w14:textId="3FA3E136" w:rsidR="00C94377" w:rsidRPr="00C94377" w:rsidRDefault="00C94377" w:rsidP="00C94377">
      <w:pPr>
        <w:pStyle w:val="ListParagraph"/>
        <w:tabs>
          <w:tab w:val="left" w:pos="630"/>
        </w:tabs>
        <w:spacing w:after="0" w:line="240" w:lineRule="auto"/>
        <w:ind w:left="-90" w:firstLine="720"/>
        <w:jc w:val="both"/>
        <w:rPr>
          <w:rFonts w:ascii="Times New Roman" w:hAnsi="Times New Roman" w:cs="Times New Roman"/>
          <w:sz w:val="28"/>
          <w:szCs w:val="28"/>
          <w:lang w:val="uk-UA"/>
        </w:rPr>
      </w:pPr>
      <w:r w:rsidRPr="00C94377">
        <w:rPr>
          <w:rFonts w:ascii="Times New Roman" w:hAnsi="Times New Roman" w:cs="Times New Roman"/>
          <w:sz w:val="28"/>
          <w:szCs w:val="28"/>
          <w:lang w:val="uk-UA"/>
        </w:rPr>
        <w:t xml:space="preserve">Робота щодо забезпечення кафедри висококваліфікованими науково-педагогічними кадрами ведеться системно. У цьому навчальному році </w:t>
      </w:r>
      <w:r w:rsidR="00222708" w:rsidRPr="00222708">
        <w:rPr>
          <w:rFonts w:ascii="Times New Roman" w:hAnsi="Times New Roman" w:cs="Times New Roman"/>
          <w:b/>
          <w:bCs/>
          <w:sz w:val="28"/>
          <w:szCs w:val="28"/>
          <w:lang w:val="uk-UA"/>
        </w:rPr>
        <w:t>2</w:t>
      </w:r>
      <w:r w:rsidR="00222708">
        <w:rPr>
          <w:rFonts w:ascii="Times New Roman" w:hAnsi="Times New Roman" w:cs="Times New Roman"/>
          <w:sz w:val="28"/>
          <w:szCs w:val="28"/>
          <w:lang w:val="uk-UA"/>
        </w:rPr>
        <w:t xml:space="preserve"> викладачі кафедри, Гнезділова Я.В. і Стефанова Н.О., отримали вчене звання професора; </w:t>
      </w:r>
      <w:r w:rsidR="00222708" w:rsidRPr="00AD6A05">
        <w:rPr>
          <w:rFonts w:ascii="Times New Roman" w:hAnsi="Times New Roman" w:cs="Times New Roman"/>
          <w:b/>
          <w:bCs/>
          <w:sz w:val="28"/>
          <w:szCs w:val="28"/>
          <w:lang w:val="uk-UA"/>
        </w:rPr>
        <w:t>1</w:t>
      </w:r>
      <w:r w:rsidR="00222708">
        <w:rPr>
          <w:rFonts w:ascii="Times New Roman" w:hAnsi="Times New Roman" w:cs="Times New Roman"/>
          <w:sz w:val="28"/>
          <w:szCs w:val="28"/>
          <w:lang w:val="uk-UA"/>
        </w:rPr>
        <w:t xml:space="preserve"> викладач кафедри, Редька І.А., отримала вчене звання доцента. </w:t>
      </w:r>
      <w:r w:rsidRPr="00C94377">
        <w:rPr>
          <w:rFonts w:ascii="Times New Roman" w:hAnsi="Times New Roman" w:cs="Times New Roman"/>
          <w:sz w:val="28"/>
          <w:szCs w:val="28"/>
          <w:lang w:val="uk-UA"/>
        </w:rPr>
        <w:t xml:space="preserve">На постійному контролі завершення кандидатських дисертацій </w:t>
      </w:r>
      <w:r>
        <w:rPr>
          <w:rFonts w:ascii="Times New Roman" w:hAnsi="Times New Roman" w:cs="Times New Roman"/>
          <w:sz w:val="28"/>
          <w:szCs w:val="28"/>
          <w:lang w:val="uk-UA"/>
        </w:rPr>
        <w:t>викл. Алімової А.Ю.</w:t>
      </w:r>
      <w:r w:rsidR="003F72A7">
        <w:rPr>
          <w:rFonts w:ascii="Times New Roman" w:hAnsi="Times New Roman" w:cs="Times New Roman"/>
          <w:sz w:val="28"/>
          <w:szCs w:val="28"/>
          <w:lang w:val="uk-UA"/>
        </w:rPr>
        <w:t xml:space="preserve"> та</w:t>
      </w:r>
      <w:r w:rsidR="00222708">
        <w:rPr>
          <w:rFonts w:ascii="Times New Roman" w:hAnsi="Times New Roman" w:cs="Times New Roman"/>
          <w:sz w:val="28"/>
          <w:szCs w:val="28"/>
          <w:lang w:val="uk-UA"/>
        </w:rPr>
        <w:t xml:space="preserve"> Щокіної Д.В.</w:t>
      </w:r>
    </w:p>
    <w:p w14:paraId="2BDE107A" w14:textId="62B59FC0" w:rsidR="00C94377" w:rsidRPr="00C94377" w:rsidRDefault="00C94377" w:rsidP="00C94377">
      <w:pPr>
        <w:pStyle w:val="ListParagraph"/>
        <w:tabs>
          <w:tab w:val="left" w:pos="630"/>
        </w:tabs>
        <w:spacing w:after="0" w:line="240" w:lineRule="auto"/>
        <w:ind w:left="-90" w:firstLine="720"/>
        <w:jc w:val="both"/>
        <w:rPr>
          <w:rFonts w:ascii="Times New Roman" w:hAnsi="Times New Roman" w:cs="Times New Roman"/>
          <w:sz w:val="28"/>
          <w:szCs w:val="28"/>
          <w:lang w:val="uk-UA"/>
        </w:rPr>
      </w:pPr>
      <w:r w:rsidRPr="00C94377">
        <w:rPr>
          <w:rFonts w:ascii="Times New Roman" w:hAnsi="Times New Roman" w:cs="Times New Roman"/>
          <w:sz w:val="28"/>
          <w:szCs w:val="28"/>
          <w:lang w:val="uk-UA"/>
        </w:rPr>
        <w:tab/>
        <w:t>Усі викладачі кафедри закінчили аспірантуру</w:t>
      </w:r>
      <w:r w:rsidR="003F72A7">
        <w:rPr>
          <w:rFonts w:ascii="Times New Roman" w:hAnsi="Times New Roman" w:cs="Times New Roman"/>
          <w:sz w:val="28"/>
          <w:szCs w:val="28"/>
          <w:lang w:val="uk-UA"/>
        </w:rPr>
        <w:t>, ведеться робота з Г.Д. Плієв</w:t>
      </w:r>
      <w:r w:rsidR="00AD6A05">
        <w:rPr>
          <w:rFonts w:ascii="Times New Roman" w:hAnsi="Times New Roman" w:cs="Times New Roman"/>
          <w:sz w:val="28"/>
          <w:szCs w:val="28"/>
          <w:lang w:val="uk-UA"/>
        </w:rPr>
        <w:t>им</w:t>
      </w:r>
      <w:r w:rsidR="003F72A7">
        <w:rPr>
          <w:rFonts w:ascii="Times New Roman" w:hAnsi="Times New Roman" w:cs="Times New Roman"/>
          <w:sz w:val="28"/>
          <w:szCs w:val="28"/>
          <w:lang w:val="uk-UA"/>
        </w:rPr>
        <w:t xml:space="preserve"> щодо вступу </w:t>
      </w:r>
      <w:r w:rsidR="00222708">
        <w:rPr>
          <w:rFonts w:ascii="Times New Roman" w:hAnsi="Times New Roman" w:cs="Times New Roman"/>
          <w:sz w:val="28"/>
          <w:szCs w:val="28"/>
          <w:lang w:val="uk-UA"/>
        </w:rPr>
        <w:t>до</w:t>
      </w:r>
      <w:r w:rsidR="003F72A7">
        <w:rPr>
          <w:rFonts w:ascii="Times New Roman" w:hAnsi="Times New Roman" w:cs="Times New Roman"/>
          <w:sz w:val="28"/>
          <w:szCs w:val="28"/>
          <w:lang w:val="uk-UA"/>
        </w:rPr>
        <w:t xml:space="preserve"> </w:t>
      </w:r>
      <w:r w:rsidR="00222708">
        <w:rPr>
          <w:rFonts w:ascii="Times New Roman" w:hAnsi="Times New Roman" w:cs="Times New Roman"/>
          <w:sz w:val="28"/>
          <w:szCs w:val="28"/>
          <w:lang w:val="uk-UA"/>
        </w:rPr>
        <w:t>аспірантури</w:t>
      </w:r>
      <w:r w:rsidR="003F72A7">
        <w:rPr>
          <w:rFonts w:ascii="Times New Roman" w:hAnsi="Times New Roman" w:cs="Times New Roman"/>
          <w:sz w:val="28"/>
          <w:szCs w:val="28"/>
          <w:lang w:val="uk-UA"/>
        </w:rPr>
        <w:t>.</w:t>
      </w:r>
      <w:r w:rsidRPr="00C94377">
        <w:rPr>
          <w:rFonts w:ascii="Times New Roman" w:hAnsi="Times New Roman" w:cs="Times New Roman"/>
          <w:sz w:val="28"/>
          <w:szCs w:val="28"/>
          <w:lang w:val="uk-UA"/>
        </w:rPr>
        <w:t xml:space="preserve"> </w:t>
      </w:r>
      <w:r w:rsidR="00222708">
        <w:rPr>
          <w:rFonts w:ascii="Times New Roman" w:hAnsi="Times New Roman" w:cs="Times New Roman"/>
          <w:sz w:val="28"/>
          <w:szCs w:val="28"/>
          <w:lang w:val="uk-UA"/>
        </w:rPr>
        <w:t xml:space="preserve">До того ж </w:t>
      </w:r>
      <w:r w:rsidRPr="00C94377">
        <w:rPr>
          <w:rFonts w:ascii="Times New Roman" w:hAnsi="Times New Roman" w:cs="Times New Roman"/>
          <w:sz w:val="28"/>
          <w:szCs w:val="28"/>
          <w:lang w:val="uk-UA"/>
        </w:rPr>
        <w:t>сто</w:t>
      </w:r>
      <w:r w:rsidR="003F72A7">
        <w:rPr>
          <w:rFonts w:ascii="Times New Roman" w:hAnsi="Times New Roman" w:cs="Times New Roman"/>
          <w:sz w:val="28"/>
          <w:szCs w:val="28"/>
          <w:lang w:val="uk-UA"/>
        </w:rPr>
        <w:t>я</w:t>
      </w:r>
      <w:r w:rsidRPr="00C94377">
        <w:rPr>
          <w:rFonts w:ascii="Times New Roman" w:hAnsi="Times New Roman" w:cs="Times New Roman"/>
          <w:sz w:val="28"/>
          <w:szCs w:val="28"/>
          <w:lang w:val="uk-UA"/>
        </w:rPr>
        <w:t xml:space="preserve">ть питання про інтенсифікацію підготовки публікацій для отримання вченого звання доцента доц. кафедри </w:t>
      </w:r>
      <w:r>
        <w:rPr>
          <w:rFonts w:ascii="Times New Roman" w:hAnsi="Times New Roman" w:cs="Times New Roman"/>
          <w:sz w:val="28"/>
          <w:szCs w:val="28"/>
          <w:lang w:val="uk-UA"/>
        </w:rPr>
        <w:t>Саволайнен І.П.</w:t>
      </w:r>
      <w:r w:rsidR="00222708">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Ситенької О.</w:t>
      </w:r>
      <w:r w:rsidR="007E05D3">
        <w:rPr>
          <w:rFonts w:ascii="Times New Roman" w:hAnsi="Times New Roman" w:cs="Times New Roman"/>
          <w:sz w:val="28"/>
          <w:szCs w:val="28"/>
          <w:lang w:val="uk-UA"/>
        </w:rPr>
        <w:t>В.</w:t>
      </w:r>
    </w:p>
    <w:p w14:paraId="52E5D1C8" w14:textId="6716C729" w:rsidR="00C94377" w:rsidRDefault="00C94377" w:rsidP="00C94377">
      <w:pPr>
        <w:pStyle w:val="ListParagraph"/>
        <w:tabs>
          <w:tab w:val="left" w:pos="630"/>
        </w:tabs>
        <w:spacing w:after="0" w:line="240" w:lineRule="auto"/>
        <w:ind w:left="-90" w:firstLine="720"/>
        <w:jc w:val="both"/>
        <w:rPr>
          <w:rFonts w:ascii="Times New Roman" w:hAnsi="Times New Roman" w:cs="Times New Roman"/>
          <w:sz w:val="28"/>
          <w:szCs w:val="28"/>
          <w:lang w:val="uk-UA"/>
        </w:rPr>
      </w:pPr>
      <w:r w:rsidRPr="00C94377">
        <w:rPr>
          <w:rFonts w:ascii="Times New Roman" w:hAnsi="Times New Roman" w:cs="Times New Roman"/>
          <w:sz w:val="28"/>
          <w:szCs w:val="28"/>
          <w:lang w:val="uk-UA"/>
        </w:rPr>
        <w:tab/>
        <w:t xml:space="preserve">Постійно ведеться робота з підготовки резерву фахівців теоретичних мовних дисциплін. Особлива увага також приділяється забезпеченню кваліфікованими викладачами курсів </w:t>
      </w:r>
      <w:r w:rsidR="007E05D3">
        <w:rPr>
          <w:rFonts w:ascii="Times New Roman" w:hAnsi="Times New Roman" w:cs="Times New Roman"/>
          <w:sz w:val="28"/>
          <w:szCs w:val="28"/>
          <w:lang w:val="uk-UA"/>
        </w:rPr>
        <w:t>і</w:t>
      </w:r>
      <w:r w:rsidRPr="00C94377">
        <w:rPr>
          <w:rFonts w:ascii="Times New Roman" w:hAnsi="Times New Roman" w:cs="Times New Roman"/>
          <w:sz w:val="28"/>
          <w:szCs w:val="28"/>
          <w:lang w:val="uk-UA"/>
        </w:rPr>
        <w:t xml:space="preserve">з </w:t>
      </w:r>
      <w:r w:rsidR="00E274B0">
        <w:rPr>
          <w:rFonts w:ascii="Times New Roman" w:hAnsi="Times New Roman" w:cs="Times New Roman"/>
          <w:sz w:val="28"/>
          <w:szCs w:val="28"/>
          <w:lang w:val="uk-UA"/>
        </w:rPr>
        <w:t>зіставної</w:t>
      </w:r>
      <w:r w:rsidR="007E05D3">
        <w:rPr>
          <w:rFonts w:ascii="Times New Roman" w:hAnsi="Times New Roman" w:cs="Times New Roman"/>
          <w:sz w:val="28"/>
          <w:szCs w:val="28"/>
          <w:lang w:val="uk-UA"/>
        </w:rPr>
        <w:t xml:space="preserve"> лексикології </w:t>
      </w:r>
      <w:r w:rsidR="00E233E9">
        <w:rPr>
          <w:rFonts w:ascii="Times New Roman" w:hAnsi="Times New Roman" w:cs="Times New Roman"/>
          <w:sz w:val="28"/>
          <w:szCs w:val="28"/>
          <w:lang w:val="uk-UA"/>
        </w:rPr>
        <w:t>та</w:t>
      </w:r>
      <w:r w:rsidR="007E05D3">
        <w:rPr>
          <w:rFonts w:ascii="Times New Roman" w:hAnsi="Times New Roman" w:cs="Times New Roman"/>
          <w:sz w:val="28"/>
          <w:szCs w:val="28"/>
          <w:lang w:val="uk-UA"/>
        </w:rPr>
        <w:t xml:space="preserve"> зіставної стилістики</w:t>
      </w:r>
      <w:r w:rsidRPr="00C94377">
        <w:rPr>
          <w:rFonts w:ascii="Times New Roman" w:hAnsi="Times New Roman" w:cs="Times New Roman"/>
          <w:sz w:val="28"/>
          <w:szCs w:val="28"/>
          <w:lang w:val="uk-UA"/>
        </w:rPr>
        <w:t>.</w:t>
      </w:r>
    </w:p>
    <w:p w14:paraId="4AA16269" w14:textId="48DF2486" w:rsidR="003512C1" w:rsidRPr="003512C1" w:rsidRDefault="003512C1" w:rsidP="00C94377">
      <w:pPr>
        <w:pStyle w:val="ListParagraph"/>
        <w:tabs>
          <w:tab w:val="left" w:pos="630"/>
        </w:tabs>
        <w:spacing w:after="0" w:line="240" w:lineRule="auto"/>
        <w:ind w:left="-90" w:firstLine="720"/>
        <w:jc w:val="both"/>
        <w:rPr>
          <w:rFonts w:ascii="Times New Roman" w:hAnsi="Times New Roman" w:cs="Times New Roman"/>
          <w:sz w:val="28"/>
          <w:szCs w:val="28"/>
          <w:u w:val="single"/>
          <w:lang w:val="uk-UA"/>
        </w:rPr>
      </w:pPr>
      <w:r w:rsidRPr="003512C1">
        <w:rPr>
          <w:rFonts w:ascii="Times New Roman" w:hAnsi="Times New Roman" w:cs="Times New Roman"/>
          <w:sz w:val="28"/>
          <w:szCs w:val="28"/>
          <w:u w:val="single"/>
          <w:lang w:val="uk-UA"/>
        </w:rPr>
        <w:t xml:space="preserve">2.4 Інформація про підвищення кваліфікації </w:t>
      </w:r>
    </w:p>
    <w:p w14:paraId="2E64AA83" w14:textId="1D71F2D8" w:rsidR="005B555C" w:rsidRPr="005B555C" w:rsidRDefault="003512C1" w:rsidP="00375C08">
      <w:pPr>
        <w:spacing w:after="120"/>
        <w:ind w:firstLine="360"/>
        <w:jc w:val="both"/>
        <w:rPr>
          <w:rFonts w:ascii="Times New Roman" w:eastAsia="Calibri" w:hAnsi="Times New Roman" w:cs="Times New Roman"/>
          <w:bCs/>
          <w:kern w:val="0"/>
          <w:sz w:val="28"/>
          <w:szCs w:val="28"/>
          <w:lang w:val="uk-UA"/>
          <w14:ligatures w14:val="none"/>
        </w:rPr>
      </w:pPr>
      <w:r w:rsidRPr="003512C1">
        <w:rPr>
          <w:rFonts w:ascii="Times New Roman" w:hAnsi="Times New Roman" w:cs="Times New Roman"/>
          <w:sz w:val="28"/>
          <w:szCs w:val="28"/>
          <w:lang w:val="uk-UA"/>
        </w:rPr>
        <w:t>Викладачі кафедри постійно підвищують кваліфікацію, беруч</w:t>
      </w:r>
      <w:r w:rsidR="00E274B0">
        <w:rPr>
          <w:rFonts w:ascii="Times New Roman" w:hAnsi="Times New Roman" w:cs="Times New Roman"/>
          <w:sz w:val="28"/>
          <w:szCs w:val="28"/>
          <w:lang w:val="uk-UA"/>
        </w:rPr>
        <w:t>и</w:t>
      </w:r>
      <w:r w:rsidRPr="003512C1">
        <w:rPr>
          <w:rFonts w:ascii="Times New Roman" w:hAnsi="Times New Roman" w:cs="Times New Roman"/>
          <w:sz w:val="28"/>
          <w:szCs w:val="28"/>
          <w:lang w:val="uk-UA"/>
        </w:rPr>
        <w:t xml:space="preserve"> участь у міжнародних конференціях, симпозіумах, круглих столах тощо. </w:t>
      </w:r>
      <w:r w:rsidR="00FE75B4" w:rsidRPr="00FE75B4">
        <w:rPr>
          <w:rFonts w:ascii="Times New Roman" w:hAnsi="Times New Roman" w:cs="Times New Roman"/>
          <w:sz w:val="28"/>
          <w:szCs w:val="28"/>
          <w:lang w:val="uk-UA"/>
        </w:rPr>
        <w:t>Проф.</w:t>
      </w:r>
      <w:r w:rsidR="00FE75B4">
        <w:rPr>
          <w:rFonts w:ascii="Times New Roman" w:hAnsi="Times New Roman" w:cs="Times New Roman"/>
          <w:b/>
          <w:bCs/>
          <w:sz w:val="28"/>
          <w:szCs w:val="28"/>
          <w:lang w:val="uk-UA"/>
        </w:rPr>
        <w:t xml:space="preserve"> </w:t>
      </w:r>
      <w:r w:rsidR="00FE75B4">
        <w:rPr>
          <w:rFonts w:ascii="Times New Roman" w:hAnsi="Times New Roman" w:cs="Times New Roman"/>
          <w:sz w:val="28"/>
          <w:szCs w:val="28"/>
          <w:lang w:val="uk-UA"/>
        </w:rPr>
        <w:t>Ізотова Н.П.</w:t>
      </w:r>
      <w:r w:rsidR="005B555C">
        <w:rPr>
          <w:rFonts w:ascii="Times New Roman" w:hAnsi="Times New Roman" w:cs="Times New Roman"/>
          <w:sz w:val="28"/>
          <w:szCs w:val="28"/>
          <w:lang w:val="uk-UA"/>
        </w:rPr>
        <w:t>,</w:t>
      </w:r>
      <w:r w:rsidR="00FE75B4">
        <w:rPr>
          <w:rFonts w:ascii="Times New Roman" w:hAnsi="Times New Roman" w:cs="Times New Roman"/>
          <w:sz w:val="28"/>
          <w:szCs w:val="28"/>
          <w:lang w:val="uk-UA"/>
        </w:rPr>
        <w:t xml:space="preserve"> і проф. Гнезділова Я.В.</w:t>
      </w:r>
      <w:r w:rsidR="005B555C">
        <w:rPr>
          <w:rFonts w:ascii="Times New Roman" w:hAnsi="Times New Roman" w:cs="Times New Roman"/>
          <w:sz w:val="28"/>
          <w:szCs w:val="28"/>
          <w:lang w:val="uk-UA"/>
        </w:rPr>
        <w:t xml:space="preserve"> і доц. Терехова Д.І. </w:t>
      </w:r>
      <w:r w:rsidR="00FE75B4">
        <w:rPr>
          <w:rFonts w:ascii="Times New Roman" w:hAnsi="Times New Roman" w:cs="Times New Roman"/>
          <w:sz w:val="28"/>
          <w:szCs w:val="28"/>
          <w:lang w:val="uk-UA"/>
        </w:rPr>
        <w:t xml:space="preserve"> </w:t>
      </w:r>
      <w:r w:rsidR="002E3CEA">
        <w:rPr>
          <w:rFonts w:ascii="Times New Roman" w:hAnsi="Times New Roman" w:cs="Times New Roman"/>
          <w:sz w:val="28"/>
          <w:szCs w:val="28"/>
          <w:lang w:val="uk-UA"/>
        </w:rPr>
        <w:t xml:space="preserve">пройшли підвищення кваліфікації </w:t>
      </w:r>
      <w:r w:rsidR="00FE75B4">
        <w:rPr>
          <w:rFonts w:ascii="Times New Roman" w:hAnsi="Times New Roman" w:cs="Times New Roman"/>
          <w:sz w:val="28"/>
          <w:szCs w:val="28"/>
          <w:lang w:val="uk-UA"/>
        </w:rPr>
        <w:t>на базі КНЛУ</w:t>
      </w:r>
      <w:r w:rsidR="00FE75B4">
        <w:rPr>
          <w:rFonts w:ascii="Times New Roman" w:hAnsi="Times New Roman" w:cs="Times New Roman"/>
          <w:i/>
          <w:iCs/>
          <w:sz w:val="28"/>
          <w:szCs w:val="28"/>
          <w:lang w:val="uk-UA"/>
        </w:rPr>
        <w:t xml:space="preserve"> Менеджмент і маркетинг у вищій освіті: сучасні стратегії організації освітнього процесу</w:t>
      </w:r>
      <w:r w:rsidR="00FE75B4">
        <w:rPr>
          <w:rFonts w:ascii="Times New Roman" w:hAnsi="Times New Roman" w:cs="Times New Roman"/>
          <w:sz w:val="28"/>
          <w:szCs w:val="28"/>
          <w:lang w:val="uk-UA"/>
        </w:rPr>
        <w:t>. Проф. Потапенко С.І. пройшов підвищення кваліфікації за програмою</w:t>
      </w:r>
      <w:r w:rsidR="00FE75B4">
        <w:rPr>
          <w:rFonts w:ascii="Times New Roman" w:hAnsi="Times New Roman" w:cs="Times New Roman"/>
          <w:i/>
          <w:iCs/>
          <w:sz w:val="28"/>
          <w:szCs w:val="28"/>
          <w:lang w:val="uk-UA"/>
        </w:rPr>
        <w:t xml:space="preserve"> </w:t>
      </w:r>
      <w:r w:rsidR="00FE75B4" w:rsidRPr="00FE75B4">
        <w:rPr>
          <w:rFonts w:ascii="Times New Roman" w:hAnsi="Times New Roman" w:cs="Times New Roman"/>
          <w:i/>
          <w:iCs/>
          <w:sz w:val="28"/>
          <w:szCs w:val="28"/>
          <w:lang w:val="uk-UA"/>
        </w:rPr>
        <w:t>Великий курс про ШІ в освіті.</w:t>
      </w:r>
      <w:r w:rsidR="00FE75B4">
        <w:rPr>
          <w:rFonts w:ascii="Times New Roman" w:hAnsi="Times New Roman" w:cs="Times New Roman"/>
          <w:sz w:val="28"/>
          <w:szCs w:val="28"/>
          <w:lang w:val="uk-UA"/>
        </w:rPr>
        <w:t xml:space="preserve"> </w:t>
      </w:r>
      <w:r w:rsidR="00FE75B4" w:rsidRPr="00FE75B4">
        <w:rPr>
          <w:rFonts w:ascii="Times New Roman" w:hAnsi="Times New Roman" w:cs="Times New Roman"/>
          <w:sz w:val="28"/>
          <w:szCs w:val="28"/>
          <w:lang w:val="uk-UA"/>
        </w:rPr>
        <w:t>ГО «Прогресильні», Міністерство цифрової трансформації України, Міністерство освіти і науки України.</w:t>
      </w:r>
      <w:r w:rsidR="005B555C">
        <w:rPr>
          <w:rFonts w:ascii="Times New Roman" w:hAnsi="Times New Roman" w:cs="Times New Roman"/>
          <w:b/>
          <w:bCs/>
          <w:sz w:val="28"/>
          <w:szCs w:val="28"/>
          <w:lang w:val="uk-UA"/>
        </w:rPr>
        <w:t xml:space="preserve"> </w:t>
      </w:r>
      <w:r w:rsidR="00F50B51">
        <w:rPr>
          <w:rFonts w:ascii="Times New Roman" w:hAnsi="Times New Roman" w:cs="Times New Roman"/>
          <w:sz w:val="28"/>
          <w:szCs w:val="28"/>
          <w:lang w:val="uk-UA"/>
        </w:rPr>
        <w:t xml:space="preserve">Доц. Тихомирова О.В. </w:t>
      </w:r>
      <w:r w:rsidR="00F50B51">
        <w:rPr>
          <w:rFonts w:ascii="Times New Roman" w:eastAsia="Calibri" w:hAnsi="Times New Roman" w:cs="Times New Roman"/>
          <w:bCs/>
          <w:kern w:val="0"/>
          <w:sz w:val="28"/>
          <w:szCs w:val="28"/>
          <w:lang w:val="uk-UA"/>
          <w14:ligatures w14:val="none"/>
        </w:rPr>
        <w:t>пройшла к</w:t>
      </w:r>
      <w:r w:rsidR="00F50B51" w:rsidRPr="00F50B51">
        <w:rPr>
          <w:rFonts w:ascii="Times New Roman" w:eastAsia="Calibri" w:hAnsi="Times New Roman" w:cs="Times New Roman"/>
          <w:bCs/>
          <w:kern w:val="0"/>
          <w:sz w:val="28"/>
          <w:szCs w:val="28"/>
          <w:lang w:val="uk-UA"/>
          <w14:ligatures w14:val="none"/>
        </w:rPr>
        <w:t xml:space="preserve">урс </w:t>
      </w:r>
      <w:r w:rsidR="00F50B51" w:rsidRPr="00F50B51">
        <w:rPr>
          <w:rFonts w:ascii="Times New Roman" w:eastAsia="Calibri" w:hAnsi="Times New Roman" w:cs="Times New Roman"/>
          <w:bCs/>
          <w:i/>
          <w:iCs/>
          <w:kern w:val="0"/>
          <w:sz w:val="28"/>
          <w:szCs w:val="28"/>
          <w:lang w:val="uk-UA"/>
          <w14:ligatures w14:val="none"/>
        </w:rPr>
        <w:t>Думай інакше: Зламай перешкоди на шляху до навчання та відкрий свій прихований потенціал</w:t>
      </w:r>
      <w:r w:rsidR="00F50B51" w:rsidRPr="00F50B51">
        <w:rPr>
          <w:rFonts w:ascii="Times New Roman" w:eastAsia="Calibri" w:hAnsi="Times New Roman" w:cs="Times New Roman"/>
          <w:bCs/>
          <w:kern w:val="0"/>
          <w:sz w:val="28"/>
          <w:szCs w:val="28"/>
          <w:lang w:val="uk-UA"/>
          <w14:ligatures w14:val="none"/>
        </w:rPr>
        <w:t xml:space="preserve"> (Платформа </w:t>
      </w:r>
      <w:r w:rsidR="00F50B51" w:rsidRPr="00F50B51">
        <w:rPr>
          <w:rFonts w:ascii="Times New Roman" w:eastAsia="Calibri" w:hAnsi="Times New Roman" w:cs="Times New Roman"/>
          <w:bCs/>
          <w:kern w:val="0"/>
          <w:sz w:val="28"/>
          <w:szCs w:val="28"/>
          <w:lang w:val="it-IT"/>
          <w14:ligatures w14:val="none"/>
        </w:rPr>
        <w:t>Prometheus</w:t>
      </w:r>
      <w:r w:rsidR="00F50B51" w:rsidRPr="00F50B51">
        <w:rPr>
          <w:rFonts w:ascii="Times New Roman" w:eastAsia="Calibri" w:hAnsi="Times New Roman" w:cs="Times New Roman"/>
          <w:bCs/>
          <w:kern w:val="0"/>
          <w:sz w:val="28"/>
          <w:szCs w:val="28"/>
          <w:lang w:val="uk-UA"/>
          <w14:ligatures w14:val="none"/>
        </w:rPr>
        <w:t>)</w:t>
      </w:r>
      <w:r w:rsidR="00F50B51">
        <w:rPr>
          <w:rFonts w:ascii="Times New Roman" w:eastAsia="Calibri" w:hAnsi="Times New Roman" w:cs="Times New Roman"/>
          <w:bCs/>
          <w:kern w:val="0"/>
          <w:sz w:val="28"/>
          <w:szCs w:val="28"/>
          <w:lang w:val="uk-UA"/>
          <w14:ligatures w14:val="none"/>
        </w:rPr>
        <w:t xml:space="preserve">. </w:t>
      </w:r>
      <w:r w:rsidR="005B555C" w:rsidRPr="005B555C">
        <w:rPr>
          <w:rFonts w:ascii="Times New Roman" w:hAnsi="Times New Roman" w:cs="Times New Roman"/>
          <w:sz w:val="28"/>
          <w:szCs w:val="28"/>
          <w:lang w:val="uk-UA"/>
        </w:rPr>
        <w:t>Доц.</w:t>
      </w:r>
      <w:r w:rsidR="005B555C">
        <w:rPr>
          <w:rFonts w:ascii="Times New Roman" w:hAnsi="Times New Roman" w:cs="Times New Roman"/>
          <w:b/>
          <w:bCs/>
          <w:sz w:val="28"/>
          <w:szCs w:val="28"/>
          <w:lang w:val="uk-UA"/>
        </w:rPr>
        <w:t xml:space="preserve"> </w:t>
      </w:r>
      <w:r w:rsidR="005B555C">
        <w:rPr>
          <w:rFonts w:ascii="Times New Roman" w:hAnsi="Times New Roman" w:cs="Times New Roman"/>
          <w:sz w:val="28"/>
          <w:szCs w:val="28"/>
          <w:lang w:val="uk-UA"/>
        </w:rPr>
        <w:t xml:space="preserve">Терехова Д.І. пройшла стажування за програмою </w:t>
      </w:r>
      <w:r w:rsidR="005B555C" w:rsidRPr="005B555C">
        <w:rPr>
          <w:rFonts w:ascii="Times New Roman" w:hAnsi="Times New Roman" w:cs="Times New Roman"/>
          <w:i/>
          <w:iCs/>
          <w:sz w:val="28"/>
          <w:szCs w:val="28"/>
          <w:lang w:val="uk-UA"/>
        </w:rPr>
        <w:t xml:space="preserve">"Штучний інтелект у вищій освіті: ризики та перспективи </w:t>
      </w:r>
      <w:r w:rsidR="005B555C" w:rsidRPr="005B555C">
        <w:rPr>
          <w:rFonts w:ascii="Times New Roman" w:hAnsi="Times New Roman" w:cs="Times New Roman"/>
          <w:i/>
          <w:iCs/>
          <w:sz w:val="28"/>
          <w:szCs w:val="28"/>
          <w:lang w:val="uk-UA"/>
        </w:rPr>
        <w:lastRenderedPageBreak/>
        <w:t>інтеграції"</w:t>
      </w:r>
      <w:r w:rsidR="005B555C">
        <w:rPr>
          <w:rFonts w:ascii="Times New Roman" w:hAnsi="Times New Roman" w:cs="Times New Roman"/>
          <w:sz w:val="28"/>
          <w:szCs w:val="28"/>
          <w:lang w:val="uk-UA"/>
        </w:rPr>
        <w:t xml:space="preserve"> на базі </w:t>
      </w:r>
      <w:r w:rsidR="005B555C" w:rsidRPr="005B555C">
        <w:rPr>
          <w:rFonts w:ascii="Times New Roman" w:eastAsia="Times New Roman" w:hAnsi="Times New Roman" w:cs="Times New Roman"/>
          <w:color w:val="000000"/>
          <w:kern w:val="0"/>
          <w:sz w:val="28"/>
          <w:szCs w:val="28"/>
          <w:lang w:val="ru-UA" w:eastAsia="ru-UA"/>
          <w14:ligatures w14:val="none"/>
        </w:rPr>
        <w:t>Центр</w:t>
      </w:r>
      <w:r w:rsidR="00375C08">
        <w:rPr>
          <w:rFonts w:ascii="Times New Roman" w:eastAsia="Times New Roman" w:hAnsi="Times New Roman" w:cs="Times New Roman"/>
          <w:color w:val="000000"/>
          <w:kern w:val="0"/>
          <w:sz w:val="28"/>
          <w:szCs w:val="28"/>
          <w:lang w:val="uk-UA" w:eastAsia="ru-UA"/>
          <w14:ligatures w14:val="none"/>
        </w:rPr>
        <w:t>у</w:t>
      </w:r>
      <w:r w:rsidR="005B555C" w:rsidRPr="005B555C">
        <w:rPr>
          <w:rFonts w:ascii="Times New Roman" w:eastAsia="Times New Roman" w:hAnsi="Times New Roman" w:cs="Times New Roman"/>
          <w:color w:val="000000"/>
          <w:kern w:val="0"/>
          <w:sz w:val="28"/>
          <w:szCs w:val="28"/>
          <w:lang w:val="ru-UA" w:eastAsia="ru-UA"/>
          <w14:ligatures w14:val="none"/>
        </w:rPr>
        <w:t xml:space="preserve"> українсько-європейського наукового співробітництва. Національн</w:t>
      </w:r>
      <w:r w:rsidR="00375C08">
        <w:rPr>
          <w:rFonts w:ascii="Times New Roman" w:eastAsia="Times New Roman" w:hAnsi="Times New Roman" w:cs="Times New Roman"/>
          <w:color w:val="000000"/>
          <w:kern w:val="0"/>
          <w:sz w:val="28"/>
          <w:szCs w:val="28"/>
          <w:lang w:val="uk-UA" w:eastAsia="ru-UA"/>
          <w14:ligatures w14:val="none"/>
        </w:rPr>
        <w:t>ого</w:t>
      </w:r>
      <w:r w:rsidR="005B555C" w:rsidRPr="005B555C">
        <w:rPr>
          <w:rFonts w:ascii="Times New Roman" w:eastAsia="Times New Roman" w:hAnsi="Times New Roman" w:cs="Times New Roman"/>
          <w:color w:val="000000"/>
          <w:kern w:val="0"/>
          <w:sz w:val="28"/>
          <w:szCs w:val="28"/>
          <w:lang w:val="ru-UA" w:eastAsia="ru-UA"/>
          <w14:ligatures w14:val="none"/>
        </w:rPr>
        <w:t xml:space="preserve"> університет</w:t>
      </w:r>
      <w:r w:rsidR="00375C08">
        <w:rPr>
          <w:rFonts w:ascii="Times New Roman" w:eastAsia="Times New Roman" w:hAnsi="Times New Roman" w:cs="Times New Roman"/>
          <w:color w:val="000000"/>
          <w:kern w:val="0"/>
          <w:sz w:val="28"/>
          <w:szCs w:val="28"/>
          <w:lang w:val="uk-UA" w:eastAsia="ru-UA"/>
          <w14:ligatures w14:val="none"/>
        </w:rPr>
        <w:t>у</w:t>
      </w:r>
      <w:r w:rsidR="005B555C" w:rsidRPr="005B555C">
        <w:rPr>
          <w:rFonts w:ascii="Times New Roman" w:eastAsia="Times New Roman" w:hAnsi="Times New Roman" w:cs="Times New Roman"/>
          <w:color w:val="000000"/>
          <w:kern w:val="0"/>
          <w:sz w:val="28"/>
          <w:szCs w:val="28"/>
          <w:lang w:val="ru-UA" w:eastAsia="ru-UA"/>
          <w14:ligatures w14:val="none"/>
        </w:rPr>
        <w:t xml:space="preserve"> “Одеська юридична академія”</w:t>
      </w:r>
      <w:r w:rsidR="005B555C" w:rsidRPr="005B555C">
        <w:rPr>
          <w:rFonts w:ascii="Times New Roman" w:hAnsi="Times New Roman" w:cs="Times New Roman"/>
          <w:sz w:val="28"/>
          <w:szCs w:val="28"/>
          <w:lang w:val="uk-UA"/>
        </w:rPr>
        <w:t xml:space="preserve"> та підвищення кваліфікації </w:t>
      </w:r>
      <w:r w:rsidR="005B555C" w:rsidRPr="005B555C">
        <w:rPr>
          <w:rFonts w:ascii="Times New Roman" w:hAnsi="Times New Roman" w:cs="Times New Roman"/>
          <w:sz w:val="28"/>
          <w:szCs w:val="28"/>
          <w:lang w:val="uk-UA"/>
        </w:rPr>
        <w:t>зі спеціальності 035 Філологія (мовознавчий напрям)</w:t>
      </w:r>
      <w:r w:rsidR="005B555C" w:rsidRPr="005B555C">
        <w:rPr>
          <w:rFonts w:ascii="Times New Roman" w:hAnsi="Times New Roman" w:cs="Times New Roman"/>
          <w:sz w:val="28"/>
          <w:szCs w:val="28"/>
          <w:lang w:val="uk-UA"/>
        </w:rPr>
        <w:t xml:space="preserve"> пр</w:t>
      </w:r>
      <w:r w:rsidR="00375C08">
        <w:rPr>
          <w:rFonts w:ascii="Times New Roman" w:hAnsi="Times New Roman" w:cs="Times New Roman"/>
          <w:sz w:val="28"/>
          <w:szCs w:val="28"/>
          <w:lang w:val="uk-UA"/>
        </w:rPr>
        <w:t>и</w:t>
      </w:r>
      <w:r w:rsidR="005B555C" w:rsidRPr="005B555C">
        <w:rPr>
          <w:rFonts w:ascii="Times New Roman" w:hAnsi="Times New Roman" w:cs="Times New Roman"/>
          <w:sz w:val="28"/>
          <w:szCs w:val="28"/>
          <w:lang w:val="uk-UA"/>
        </w:rPr>
        <w:t xml:space="preserve"> </w:t>
      </w:r>
      <w:r w:rsidR="005B555C" w:rsidRPr="005B555C">
        <w:rPr>
          <w:rFonts w:ascii="Times New Roman" w:eastAsia="Times New Roman" w:hAnsi="Times New Roman" w:cs="Times New Roman"/>
          <w:color w:val="000000"/>
          <w:kern w:val="0"/>
          <w:sz w:val="28"/>
          <w:szCs w:val="28"/>
          <w:lang w:val="ru-UA" w:eastAsia="ru-UA"/>
          <w14:ligatures w14:val="none"/>
        </w:rPr>
        <w:t>Інститут</w:t>
      </w:r>
      <w:r w:rsidR="005B555C" w:rsidRPr="005B555C">
        <w:rPr>
          <w:rFonts w:ascii="Times New Roman" w:eastAsia="Times New Roman" w:hAnsi="Times New Roman" w:cs="Times New Roman"/>
          <w:color w:val="000000"/>
          <w:kern w:val="0"/>
          <w:sz w:val="28"/>
          <w:szCs w:val="28"/>
          <w:lang w:val="uk-UA" w:eastAsia="ru-UA"/>
          <w14:ligatures w14:val="none"/>
        </w:rPr>
        <w:t>і</w:t>
      </w:r>
      <w:r w:rsidR="005B555C" w:rsidRPr="005B555C">
        <w:rPr>
          <w:rFonts w:ascii="Times New Roman" w:eastAsia="Times New Roman" w:hAnsi="Times New Roman" w:cs="Times New Roman"/>
          <w:color w:val="000000"/>
          <w:kern w:val="0"/>
          <w:sz w:val="28"/>
          <w:szCs w:val="28"/>
          <w:lang w:val="ru-UA" w:eastAsia="ru-UA"/>
          <w14:ligatures w14:val="none"/>
        </w:rPr>
        <w:t xml:space="preserve"> мовознавства ім. О.О. Потебні НАН України.</w:t>
      </w:r>
    </w:p>
    <w:p w14:paraId="773214FC" w14:textId="77777777" w:rsidR="005D2EAE" w:rsidRDefault="005D2EAE" w:rsidP="005D2EAE">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FEFEA83" w14:textId="3F8A9E0F" w:rsidR="005D2EAE" w:rsidRPr="005D2EAE" w:rsidRDefault="003848FC" w:rsidP="005D2EAE">
      <w:pPr>
        <w:pStyle w:val="ListParagraph"/>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8"/>
          <w:szCs w:val="28"/>
          <w:u w:val="single"/>
          <w:lang w:val="uk-UA" w:eastAsia="ru-RU"/>
        </w:rPr>
      </w:pPr>
      <w:r>
        <w:rPr>
          <w:rFonts w:ascii="Times New Roman" w:eastAsia="Times New Roman" w:hAnsi="Times New Roman" w:cs="Times New Roman"/>
          <w:sz w:val="28"/>
          <w:szCs w:val="28"/>
          <w:u w:val="single"/>
          <w:lang w:val="uk-UA" w:eastAsia="ru-RU"/>
        </w:rPr>
        <w:t xml:space="preserve"> </w:t>
      </w:r>
      <w:r w:rsidR="005D2EAE" w:rsidRPr="005D2EAE">
        <w:rPr>
          <w:rFonts w:ascii="Times New Roman" w:eastAsia="Times New Roman" w:hAnsi="Times New Roman" w:cs="Times New Roman"/>
          <w:sz w:val="28"/>
          <w:szCs w:val="28"/>
          <w:u w:val="single"/>
          <w:lang w:val="uk-UA" w:eastAsia="ru-RU"/>
        </w:rPr>
        <w:t xml:space="preserve">Залучення до освітнього процесу визнаних фахівців і учених. </w:t>
      </w:r>
    </w:p>
    <w:p w14:paraId="51719571" w14:textId="77777777" w:rsidR="00DE7711" w:rsidRDefault="00DE7711" w:rsidP="00D70BC0">
      <w:pPr>
        <w:pStyle w:val="ListParagraph"/>
        <w:spacing w:after="0" w:line="240" w:lineRule="auto"/>
        <w:ind w:left="0" w:firstLine="630"/>
        <w:jc w:val="both"/>
        <w:rPr>
          <w:rFonts w:ascii="Times New Roman" w:eastAsia="Times New Roman" w:hAnsi="Times New Roman" w:cs="Times New Roman"/>
          <w:sz w:val="28"/>
          <w:szCs w:val="28"/>
          <w:lang w:val="uk-UA" w:eastAsia="ru-RU"/>
        </w:rPr>
      </w:pPr>
    </w:p>
    <w:p w14:paraId="5CA93937" w14:textId="09DBD470" w:rsidR="0025794A" w:rsidRDefault="0025794A" w:rsidP="00D70BC0">
      <w:pPr>
        <w:pStyle w:val="ListParagraph"/>
        <w:spacing w:after="0" w:line="240" w:lineRule="auto"/>
        <w:ind w:left="0" w:firstLine="630"/>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У цьому році кафедра </w:t>
      </w:r>
      <w:r w:rsidRPr="0025794A">
        <w:rPr>
          <w:rFonts w:ascii="Times New Roman" w:eastAsia="Times New Roman" w:hAnsi="Times New Roman" w:cs="Times New Roman"/>
          <w:sz w:val="28"/>
          <w:szCs w:val="28"/>
          <w:lang w:val="uk-UA" w:eastAsia="ru-RU"/>
        </w:rPr>
        <w:t>запро</w:t>
      </w:r>
      <w:r>
        <w:rPr>
          <w:rFonts w:ascii="Times New Roman" w:eastAsia="Times New Roman" w:hAnsi="Times New Roman" w:cs="Times New Roman"/>
          <w:sz w:val="28"/>
          <w:szCs w:val="28"/>
          <w:lang w:val="uk-UA" w:eastAsia="ru-RU"/>
        </w:rPr>
        <w:t>сила</w:t>
      </w:r>
      <w:r w:rsidRPr="0025794A">
        <w:rPr>
          <w:rFonts w:ascii="Times New Roman" w:eastAsia="Times New Roman" w:hAnsi="Times New Roman" w:cs="Times New Roman"/>
          <w:sz w:val="28"/>
          <w:szCs w:val="28"/>
          <w:lang w:val="uk-UA" w:eastAsia="ru-RU"/>
        </w:rPr>
        <w:t xml:space="preserve"> Натал</w:t>
      </w:r>
      <w:r>
        <w:rPr>
          <w:rFonts w:ascii="Times New Roman" w:eastAsia="Times New Roman" w:hAnsi="Times New Roman" w:cs="Times New Roman"/>
          <w:sz w:val="28"/>
          <w:szCs w:val="28"/>
          <w:lang w:val="uk-UA" w:eastAsia="ru-RU"/>
        </w:rPr>
        <w:t>ю</w:t>
      </w:r>
      <w:r w:rsidRPr="0025794A">
        <w:rPr>
          <w:rFonts w:ascii="Times New Roman" w:eastAsia="Times New Roman" w:hAnsi="Times New Roman" w:cs="Times New Roman"/>
          <w:sz w:val="28"/>
          <w:szCs w:val="28"/>
          <w:lang w:val="uk-UA" w:eastAsia="ru-RU"/>
        </w:rPr>
        <w:t xml:space="preserve"> Бехт</w:t>
      </w:r>
      <w:r>
        <w:rPr>
          <w:rFonts w:ascii="Times New Roman" w:eastAsia="Times New Roman" w:hAnsi="Times New Roman" w:cs="Times New Roman"/>
          <w:sz w:val="28"/>
          <w:szCs w:val="28"/>
          <w:lang w:val="uk-UA" w:eastAsia="ru-RU"/>
        </w:rPr>
        <w:t>у</w:t>
      </w:r>
      <w:r w:rsidRPr="0025794A">
        <w:rPr>
          <w:rFonts w:ascii="Times New Roman" w:eastAsia="Times New Roman" w:hAnsi="Times New Roman" w:cs="Times New Roman"/>
          <w:sz w:val="28"/>
          <w:szCs w:val="28"/>
          <w:lang w:val="uk-UA" w:eastAsia="ru-RU"/>
        </w:rPr>
        <w:t xml:space="preserve">, наукового співробітника Академії, Університет Тампере, доцента з порівняльної літератури, Університет Гельсінкі, Фінляндія </w:t>
      </w:r>
      <w:r>
        <w:rPr>
          <w:rFonts w:ascii="Times New Roman" w:eastAsia="Times New Roman" w:hAnsi="Times New Roman" w:cs="Times New Roman"/>
          <w:sz w:val="28"/>
          <w:szCs w:val="28"/>
          <w:lang w:val="uk-UA" w:eastAsia="ru-RU"/>
        </w:rPr>
        <w:t>прочитати</w:t>
      </w:r>
      <w:r w:rsidRPr="0025794A">
        <w:rPr>
          <w:rFonts w:ascii="Times New Roman" w:eastAsia="Times New Roman" w:hAnsi="Times New Roman" w:cs="Times New Roman"/>
          <w:sz w:val="28"/>
          <w:szCs w:val="28"/>
          <w:lang w:val="uk-UA" w:eastAsia="ru-RU"/>
        </w:rPr>
        <w:t xml:space="preserve"> лекцію </w:t>
      </w:r>
      <w:r>
        <w:rPr>
          <w:rFonts w:ascii="Times New Roman" w:eastAsia="Times New Roman" w:hAnsi="Times New Roman" w:cs="Times New Roman"/>
          <w:sz w:val="28"/>
          <w:szCs w:val="28"/>
          <w:lang w:val="uk-UA" w:eastAsia="ru-RU"/>
        </w:rPr>
        <w:t xml:space="preserve">для студентів бакалаврату, магістратури і аспірантів </w:t>
      </w:r>
      <w:r w:rsidRPr="0025794A">
        <w:rPr>
          <w:rFonts w:ascii="Times New Roman" w:eastAsia="Times New Roman" w:hAnsi="Times New Roman" w:cs="Times New Roman"/>
          <w:sz w:val="28"/>
          <w:szCs w:val="28"/>
          <w:lang w:val="uk-UA" w:eastAsia="ru-RU"/>
        </w:rPr>
        <w:t xml:space="preserve">на тему </w:t>
      </w:r>
      <w:r w:rsidRPr="0025794A">
        <w:rPr>
          <w:rFonts w:ascii="Times New Roman" w:eastAsia="Times New Roman" w:hAnsi="Times New Roman" w:cs="Times New Roman"/>
          <w:i/>
          <w:iCs/>
          <w:sz w:val="28"/>
          <w:szCs w:val="28"/>
          <w:lang w:val="uk-UA" w:eastAsia="ru-RU"/>
        </w:rPr>
        <w:t>Utopia in the Structure of Narrative Text: Contemporary Fiction and the Problem of Narrative Temporality</w:t>
      </w:r>
      <w:r>
        <w:rPr>
          <w:rFonts w:ascii="Times New Roman" w:eastAsia="Times New Roman" w:hAnsi="Times New Roman" w:cs="Times New Roman"/>
          <w:sz w:val="28"/>
          <w:szCs w:val="28"/>
          <w:lang w:val="uk-UA" w:eastAsia="ru-RU"/>
        </w:rPr>
        <w:t xml:space="preserve"> (28.03.</w:t>
      </w:r>
      <w:r>
        <w:rPr>
          <w:rFonts w:ascii="Times New Roman" w:hAnsi="Times New Roman" w:cs="Times New Roman"/>
          <w:sz w:val="28"/>
          <w:szCs w:val="28"/>
          <w:lang w:val="uk-UA"/>
        </w:rPr>
        <w:t>2025).</w:t>
      </w:r>
    </w:p>
    <w:p w14:paraId="06D408E6" w14:textId="77777777" w:rsidR="00A110F9" w:rsidRPr="003848FC" w:rsidRDefault="00A110F9" w:rsidP="003848FC">
      <w:pPr>
        <w:tabs>
          <w:tab w:val="left" w:pos="630"/>
        </w:tabs>
        <w:spacing w:after="0" w:line="240" w:lineRule="auto"/>
        <w:jc w:val="both"/>
        <w:rPr>
          <w:rFonts w:ascii="Times New Roman" w:hAnsi="Times New Roman" w:cs="Times New Roman"/>
          <w:sz w:val="28"/>
          <w:szCs w:val="28"/>
          <w:lang w:val="uk-UA"/>
        </w:rPr>
      </w:pPr>
    </w:p>
    <w:p w14:paraId="5C64AF83" w14:textId="7B36D9B0" w:rsidR="00A110F9" w:rsidRPr="00D64851" w:rsidRDefault="00A110F9" w:rsidP="00D64851">
      <w:pPr>
        <w:pStyle w:val="ListParagraph"/>
        <w:numPr>
          <w:ilvl w:val="0"/>
          <w:numId w:val="1"/>
        </w:numPr>
        <w:tabs>
          <w:tab w:val="left" w:pos="630"/>
        </w:tabs>
        <w:spacing w:after="0" w:line="240" w:lineRule="auto"/>
        <w:jc w:val="both"/>
        <w:rPr>
          <w:rFonts w:ascii="Times New Roman" w:hAnsi="Times New Roman" w:cs="Times New Roman"/>
          <w:b/>
          <w:bCs/>
          <w:sz w:val="28"/>
          <w:szCs w:val="28"/>
          <w:lang w:val="uk-UA"/>
        </w:rPr>
      </w:pPr>
      <w:r w:rsidRPr="00D64851">
        <w:rPr>
          <w:rFonts w:ascii="Times New Roman" w:hAnsi="Times New Roman" w:cs="Times New Roman"/>
          <w:b/>
          <w:bCs/>
          <w:sz w:val="28"/>
          <w:szCs w:val="28"/>
          <w:lang w:val="uk-UA"/>
        </w:rPr>
        <w:t xml:space="preserve">Навчально робота </w:t>
      </w:r>
    </w:p>
    <w:p w14:paraId="30D3D446" w14:textId="77777777" w:rsidR="003848FC" w:rsidRPr="00C97450" w:rsidRDefault="003848FC" w:rsidP="003848FC">
      <w:pPr>
        <w:pStyle w:val="ListParagraph"/>
        <w:tabs>
          <w:tab w:val="left" w:pos="630"/>
        </w:tabs>
        <w:spacing w:after="0" w:line="240" w:lineRule="auto"/>
        <w:jc w:val="both"/>
        <w:rPr>
          <w:rFonts w:ascii="Times New Roman" w:hAnsi="Times New Roman" w:cs="Times New Roman"/>
          <w:b/>
          <w:bCs/>
          <w:sz w:val="28"/>
          <w:szCs w:val="28"/>
          <w:lang w:val="uk-UA"/>
        </w:rPr>
      </w:pPr>
    </w:p>
    <w:p w14:paraId="74019D0E" w14:textId="01465021" w:rsidR="003848FC" w:rsidRDefault="003848FC" w:rsidP="003848FC">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3.1 </w:t>
      </w:r>
      <w:r w:rsidR="0025794A">
        <w:rPr>
          <w:rFonts w:ascii="Times New Roman" w:hAnsi="Times New Roman" w:cs="Times New Roman"/>
          <w:sz w:val="28"/>
          <w:szCs w:val="28"/>
          <w:lang w:val="uk-UA"/>
        </w:rPr>
        <w:t xml:space="preserve">Викладачі кафедри активно працювали над удосконаленням змісту Освітніх програм, закріплених за кафедрою. Була проведена значна робота над адаптуванням навчальних планів до змін, пов’язаних зі </w:t>
      </w:r>
      <w:r w:rsidR="009C1C5B">
        <w:rPr>
          <w:rFonts w:ascii="Times New Roman" w:hAnsi="Times New Roman" w:cs="Times New Roman"/>
          <w:sz w:val="28"/>
          <w:szCs w:val="28"/>
          <w:lang w:val="uk-UA"/>
        </w:rPr>
        <w:t>скороченням</w:t>
      </w:r>
      <w:r w:rsidR="0025794A">
        <w:rPr>
          <w:rFonts w:ascii="Times New Roman" w:hAnsi="Times New Roman" w:cs="Times New Roman"/>
          <w:sz w:val="28"/>
          <w:szCs w:val="28"/>
          <w:lang w:val="uk-UA"/>
        </w:rPr>
        <w:t xml:space="preserve"> кількості робочих </w:t>
      </w:r>
      <w:r w:rsidR="009C1C5B">
        <w:rPr>
          <w:rFonts w:ascii="Times New Roman" w:hAnsi="Times New Roman" w:cs="Times New Roman"/>
          <w:sz w:val="28"/>
          <w:szCs w:val="28"/>
          <w:lang w:val="uk-UA"/>
        </w:rPr>
        <w:t>тижнів</w:t>
      </w:r>
      <w:r w:rsidR="0025794A">
        <w:rPr>
          <w:rFonts w:ascii="Times New Roman" w:hAnsi="Times New Roman" w:cs="Times New Roman"/>
          <w:sz w:val="28"/>
          <w:szCs w:val="28"/>
          <w:lang w:val="uk-UA"/>
        </w:rPr>
        <w:t xml:space="preserve"> у двох семестрах, розробці нових курсів за вибором </w:t>
      </w:r>
      <w:r w:rsidR="005B555C">
        <w:rPr>
          <w:rFonts w:ascii="Times New Roman" w:hAnsi="Times New Roman" w:cs="Times New Roman"/>
          <w:sz w:val="28"/>
          <w:szCs w:val="28"/>
          <w:lang w:val="uk-UA"/>
        </w:rPr>
        <w:t xml:space="preserve">вільного вибору студентів та професійно-практичного спрямуванн. </w:t>
      </w:r>
      <w:r w:rsidR="005B555C" w:rsidRPr="005464A6">
        <w:rPr>
          <w:rFonts w:ascii="Times New Roman" w:eastAsia="Calibri" w:hAnsi="Times New Roman" w:cs="Times New Roman"/>
          <w:sz w:val="28"/>
          <w:szCs w:val="28"/>
          <w:lang w:val="uk-UA"/>
        </w:rPr>
        <w:t>Викладачі кафедри активно реалізують міжпредметні зв’язки під час викладання широкого кола дисциплін, зокрема, зіставної лексикології, зіставної стилістики і курсів по вибору з перекладу, стилістики і лексикології, ділової англійської та англійської мови як першої і другої іноземної. Особливості ОПП з філології та перекладу належним чином враховуються під час викладання відповідних дисциплін.</w:t>
      </w:r>
    </w:p>
    <w:p w14:paraId="1B028DB5" w14:textId="4168E920" w:rsidR="005464A6" w:rsidRPr="009D1BB0" w:rsidRDefault="005464A6" w:rsidP="003848FC">
      <w:pPr>
        <w:tabs>
          <w:tab w:val="left" w:pos="630"/>
        </w:tabs>
        <w:spacing w:after="0" w:line="240" w:lineRule="auto"/>
        <w:jc w:val="both"/>
        <w:rPr>
          <w:rFonts w:ascii="Times New Roman" w:hAnsi="Times New Roman" w:cs="Times New Roman"/>
          <w:sz w:val="28"/>
          <w:szCs w:val="28"/>
          <w:lang w:val="uk-UA"/>
        </w:rPr>
      </w:pPr>
    </w:p>
    <w:p w14:paraId="507024AF" w14:textId="77777777" w:rsidR="003848FC" w:rsidRPr="009D1BB0" w:rsidRDefault="003848FC" w:rsidP="003848FC">
      <w:pPr>
        <w:pStyle w:val="ListParagraph"/>
        <w:tabs>
          <w:tab w:val="left" w:pos="630"/>
        </w:tabs>
        <w:spacing w:after="0" w:line="240" w:lineRule="auto"/>
        <w:jc w:val="both"/>
        <w:rPr>
          <w:rFonts w:ascii="Times New Roman" w:hAnsi="Times New Roman" w:cs="Times New Roman"/>
          <w:sz w:val="28"/>
          <w:szCs w:val="28"/>
          <w:lang w:val="uk-UA"/>
        </w:rPr>
      </w:pPr>
    </w:p>
    <w:p w14:paraId="16D47BBF" w14:textId="759B8072" w:rsidR="003848FC" w:rsidRPr="00D5323A" w:rsidRDefault="009D1BB0" w:rsidP="003848FC">
      <w:pPr>
        <w:pStyle w:val="ListParagraph"/>
        <w:tabs>
          <w:tab w:val="left" w:pos="630"/>
        </w:tabs>
        <w:spacing w:after="0" w:line="240" w:lineRule="auto"/>
        <w:jc w:val="both"/>
        <w:rPr>
          <w:rFonts w:ascii="Times New Roman" w:hAnsi="Times New Roman" w:cs="Times New Roman"/>
          <w:sz w:val="28"/>
          <w:szCs w:val="28"/>
          <w:u w:val="single"/>
          <w:lang w:val="uk-UA"/>
        </w:rPr>
      </w:pPr>
      <w:r w:rsidRPr="00D5323A">
        <w:rPr>
          <w:rFonts w:ascii="Times New Roman" w:hAnsi="Times New Roman" w:cs="Times New Roman"/>
          <w:sz w:val="28"/>
          <w:szCs w:val="28"/>
          <w:u w:val="single"/>
          <w:lang w:val="uk-UA"/>
        </w:rPr>
        <w:t xml:space="preserve">3.2 Нове </w:t>
      </w:r>
      <w:r w:rsidR="00AE2668" w:rsidRPr="00D5323A">
        <w:rPr>
          <w:rFonts w:ascii="Times New Roman" w:hAnsi="Times New Roman" w:cs="Times New Roman"/>
          <w:sz w:val="28"/>
          <w:szCs w:val="28"/>
          <w:u w:val="single"/>
          <w:lang w:val="uk-UA"/>
        </w:rPr>
        <w:t>у викладанні навчальних дисциплін кафедри</w:t>
      </w:r>
    </w:p>
    <w:p w14:paraId="0F017495" w14:textId="77777777" w:rsidR="00AE2668" w:rsidRPr="009D1BB0" w:rsidRDefault="00AE2668" w:rsidP="003848FC">
      <w:pPr>
        <w:pStyle w:val="ListParagraph"/>
        <w:tabs>
          <w:tab w:val="left" w:pos="630"/>
        </w:tabs>
        <w:spacing w:after="0" w:line="240" w:lineRule="auto"/>
        <w:jc w:val="both"/>
        <w:rPr>
          <w:rFonts w:ascii="Times New Roman" w:hAnsi="Times New Roman" w:cs="Times New Roman"/>
          <w:sz w:val="28"/>
          <w:szCs w:val="28"/>
          <w:lang w:val="uk-UA"/>
        </w:rPr>
      </w:pPr>
    </w:p>
    <w:p w14:paraId="50789A1C" w14:textId="404C3956" w:rsidR="00AE2668" w:rsidRPr="00AE2668" w:rsidRDefault="00DE7711" w:rsidP="00AE2668">
      <w:pPr>
        <w:numPr>
          <w:ilvl w:val="0"/>
          <w:numId w:val="7"/>
        </w:numPr>
        <w:spacing w:after="0" w:line="240" w:lineRule="auto"/>
        <w:jc w:val="both"/>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інтинсифікація</w:t>
      </w:r>
      <w:r w:rsidR="00AE2668" w:rsidRPr="00AE2668">
        <w:rPr>
          <w:rFonts w:ascii="Times New Roman" w:eastAsia="Times New Roman" w:hAnsi="Times New Roman" w:cs="Times New Roman"/>
          <w:kern w:val="0"/>
          <w:sz w:val="28"/>
          <w:szCs w:val="28"/>
          <w:lang w:val="uk-UA" w:eastAsia="ru-RU"/>
          <w14:ligatures w14:val="none"/>
        </w:rPr>
        <w:t xml:space="preserve"> </w:t>
      </w:r>
      <w:r>
        <w:rPr>
          <w:rFonts w:ascii="Times New Roman" w:eastAsia="Times New Roman" w:hAnsi="Times New Roman" w:cs="Times New Roman"/>
          <w:kern w:val="0"/>
          <w:sz w:val="28"/>
          <w:szCs w:val="28"/>
          <w:lang w:val="uk-UA" w:eastAsia="ru-RU"/>
          <w14:ligatures w14:val="none"/>
        </w:rPr>
        <w:t xml:space="preserve">роботи </w:t>
      </w:r>
      <w:r w:rsidR="00AE2668" w:rsidRPr="00D5323A">
        <w:rPr>
          <w:rFonts w:ascii="Times New Roman" w:eastAsia="Times New Roman" w:hAnsi="Times New Roman" w:cs="Times New Roman"/>
          <w:kern w:val="0"/>
          <w:sz w:val="28"/>
          <w:szCs w:val="28"/>
          <w:lang w:val="uk-UA" w:eastAsia="ru-RU"/>
          <w14:ligatures w14:val="none"/>
        </w:rPr>
        <w:t>двох Освітньо-наукових ц</w:t>
      </w:r>
      <w:r w:rsidR="00AE2668" w:rsidRPr="00AE2668">
        <w:rPr>
          <w:rFonts w:ascii="Times New Roman" w:eastAsia="Times New Roman" w:hAnsi="Times New Roman" w:cs="Times New Roman"/>
          <w:kern w:val="0"/>
          <w:sz w:val="28"/>
          <w:szCs w:val="28"/>
          <w:lang w:val="uk-UA" w:eastAsia="ru-RU"/>
          <w14:ligatures w14:val="none"/>
        </w:rPr>
        <w:t>ентр</w:t>
      </w:r>
      <w:r w:rsidR="00AE2668" w:rsidRPr="00D5323A">
        <w:rPr>
          <w:rFonts w:ascii="Times New Roman" w:eastAsia="Times New Roman" w:hAnsi="Times New Roman" w:cs="Times New Roman"/>
          <w:kern w:val="0"/>
          <w:sz w:val="28"/>
          <w:szCs w:val="28"/>
          <w:lang w:val="uk-UA" w:eastAsia="ru-RU"/>
          <w14:ligatures w14:val="none"/>
        </w:rPr>
        <w:t xml:space="preserve">ів – </w:t>
      </w:r>
      <w:r w:rsidR="00AE2668" w:rsidRPr="00DE7711">
        <w:rPr>
          <w:rFonts w:ascii="Times New Roman" w:eastAsia="Times New Roman" w:hAnsi="Times New Roman" w:cs="Times New Roman"/>
          <w:i/>
          <w:iCs/>
          <w:kern w:val="0"/>
          <w:sz w:val="28"/>
          <w:szCs w:val="28"/>
          <w:lang w:val="uk-UA" w:eastAsia="ru-RU"/>
          <w14:ligatures w14:val="none"/>
        </w:rPr>
        <w:t>Центр</w:t>
      </w:r>
      <w:r w:rsidRPr="00DE7711">
        <w:rPr>
          <w:rFonts w:ascii="Times New Roman" w:eastAsia="Times New Roman" w:hAnsi="Times New Roman" w:cs="Times New Roman"/>
          <w:i/>
          <w:iCs/>
          <w:kern w:val="0"/>
          <w:sz w:val="28"/>
          <w:szCs w:val="28"/>
          <w:lang w:val="uk-UA" w:eastAsia="ru-RU"/>
          <w14:ligatures w14:val="none"/>
        </w:rPr>
        <w:t>у</w:t>
      </w:r>
      <w:r w:rsidR="00AE2668" w:rsidRPr="00DE7711">
        <w:rPr>
          <w:rFonts w:ascii="Times New Roman" w:eastAsia="Times New Roman" w:hAnsi="Times New Roman" w:cs="Times New Roman"/>
          <w:i/>
          <w:iCs/>
          <w:kern w:val="0"/>
          <w:sz w:val="28"/>
          <w:szCs w:val="28"/>
          <w:lang w:val="uk-UA" w:eastAsia="ru-RU"/>
          <w14:ligatures w14:val="none"/>
        </w:rPr>
        <w:t xml:space="preserve"> когнітивної семіотики і риторики</w:t>
      </w:r>
      <w:r w:rsidR="00AE2668" w:rsidRPr="00D5323A">
        <w:rPr>
          <w:rFonts w:ascii="Times New Roman" w:eastAsia="Times New Roman" w:hAnsi="Times New Roman" w:cs="Times New Roman"/>
          <w:kern w:val="0"/>
          <w:sz w:val="28"/>
          <w:szCs w:val="28"/>
          <w:lang w:val="uk-UA" w:eastAsia="ru-RU"/>
          <w14:ligatures w14:val="none"/>
        </w:rPr>
        <w:t xml:space="preserve"> (проф. Потапенко С.І.) і </w:t>
      </w:r>
      <w:r w:rsidR="00AE2668" w:rsidRPr="00DE7711">
        <w:rPr>
          <w:rFonts w:ascii="Times New Roman" w:eastAsia="Times New Roman" w:hAnsi="Times New Roman" w:cs="Times New Roman"/>
          <w:i/>
          <w:iCs/>
          <w:kern w:val="0"/>
          <w:sz w:val="28"/>
          <w:szCs w:val="28"/>
          <w:lang w:val="uk-UA" w:eastAsia="ru-RU"/>
          <w14:ligatures w14:val="none"/>
        </w:rPr>
        <w:t>Центр</w:t>
      </w:r>
      <w:r w:rsidRPr="00DE7711">
        <w:rPr>
          <w:rFonts w:ascii="Times New Roman" w:eastAsia="Times New Roman" w:hAnsi="Times New Roman" w:cs="Times New Roman"/>
          <w:i/>
          <w:iCs/>
          <w:kern w:val="0"/>
          <w:sz w:val="28"/>
          <w:szCs w:val="28"/>
          <w:lang w:val="uk-UA" w:eastAsia="ru-RU"/>
          <w14:ligatures w14:val="none"/>
        </w:rPr>
        <w:t>у</w:t>
      </w:r>
      <w:r w:rsidR="00AE2668" w:rsidRPr="00DE7711">
        <w:rPr>
          <w:rFonts w:ascii="Times New Roman" w:eastAsia="Times New Roman" w:hAnsi="Times New Roman" w:cs="Times New Roman"/>
          <w:i/>
          <w:iCs/>
          <w:kern w:val="0"/>
          <w:sz w:val="28"/>
          <w:szCs w:val="28"/>
          <w:lang w:val="uk-UA" w:eastAsia="ru-RU"/>
          <w14:ligatures w14:val="none"/>
        </w:rPr>
        <w:t xml:space="preserve"> англійськомовної професійної комунікації</w:t>
      </w:r>
      <w:r w:rsidR="00AE2668" w:rsidRPr="00D5323A">
        <w:rPr>
          <w:rFonts w:ascii="Times New Roman" w:eastAsia="Times New Roman" w:hAnsi="Times New Roman" w:cs="Times New Roman"/>
          <w:kern w:val="0"/>
          <w:sz w:val="28"/>
          <w:szCs w:val="28"/>
          <w:lang w:val="uk-UA" w:eastAsia="ru-RU"/>
          <w14:ligatures w14:val="none"/>
        </w:rPr>
        <w:t xml:space="preserve"> </w:t>
      </w:r>
      <w:r w:rsidR="00AE2668" w:rsidRPr="00AE2668">
        <w:rPr>
          <w:rFonts w:ascii="Times New Roman" w:eastAsia="Times New Roman" w:hAnsi="Times New Roman" w:cs="Times New Roman"/>
          <w:kern w:val="0"/>
          <w:sz w:val="28"/>
          <w:szCs w:val="28"/>
          <w:lang w:val="uk-UA" w:eastAsia="ru-RU"/>
          <w14:ligatures w14:val="none"/>
        </w:rPr>
        <w:t xml:space="preserve">(проф. </w:t>
      </w:r>
      <w:r w:rsidR="00AE2668" w:rsidRPr="00D5323A">
        <w:rPr>
          <w:rFonts w:ascii="Times New Roman" w:eastAsia="Times New Roman" w:hAnsi="Times New Roman" w:cs="Times New Roman"/>
          <w:kern w:val="0"/>
          <w:sz w:val="28"/>
          <w:szCs w:val="28"/>
          <w:lang w:val="uk-UA" w:eastAsia="ru-RU"/>
          <w14:ligatures w14:val="none"/>
        </w:rPr>
        <w:t>Ізотова Н.П.</w:t>
      </w:r>
      <w:r w:rsidR="00AE2668" w:rsidRPr="00AE2668">
        <w:rPr>
          <w:rFonts w:ascii="Times New Roman" w:eastAsia="Times New Roman" w:hAnsi="Times New Roman" w:cs="Times New Roman"/>
          <w:kern w:val="0"/>
          <w:sz w:val="28"/>
          <w:szCs w:val="28"/>
          <w:lang w:val="uk-UA" w:eastAsia="ru-RU"/>
          <w14:ligatures w14:val="none"/>
        </w:rPr>
        <w:t>);</w:t>
      </w:r>
    </w:p>
    <w:p w14:paraId="3DBD0C8C" w14:textId="18A591F0" w:rsidR="00AE2668" w:rsidRPr="00AE2668" w:rsidRDefault="00AE2668" w:rsidP="00AE2668">
      <w:pPr>
        <w:numPr>
          <w:ilvl w:val="0"/>
          <w:numId w:val="7"/>
        </w:numPr>
        <w:spacing w:after="0" w:line="240" w:lineRule="auto"/>
        <w:jc w:val="both"/>
        <w:rPr>
          <w:rFonts w:ascii="Times New Roman" w:eastAsia="Times New Roman" w:hAnsi="Times New Roman" w:cs="Times New Roman"/>
          <w:kern w:val="0"/>
          <w:sz w:val="28"/>
          <w:szCs w:val="28"/>
          <w:lang w:val="uk-UA" w:eastAsia="ru-RU"/>
          <w14:ligatures w14:val="none"/>
        </w:rPr>
      </w:pPr>
      <w:r w:rsidRPr="00AE2668">
        <w:rPr>
          <w:rFonts w:ascii="Times New Roman" w:eastAsia="Times New Roman" w:hAnsi="Times New Roman" w:cs="Times New Roman"/>
          <w:kern w:val="0"/>
          <w:sz w:val="28"/>
          <w:szCs w:val="28"/>
          <w:lang w:val="uk-UA" w:eastAsia="ru-RU"/>
          <w14:ligatures w14:val="none"/>
        </w:rPr>
        <w:t xml:space="preserve">опора на </w:t>
      </w:r>
      <w:r w:rsidR="007C79F3">
        <w:rPr>
          <w:rFonts w:ascii="Times New Roman" w:eastAsia="Times New Roman" w:hAnsi="Times New Roman" w:cs="Times New Roman"/>
          <w:kern w:val="0"/>
          <w:sz w:val="28"/>
          <w:szCs w:val="28"/>
          <w:lang w:val="uk-UA" w:eastAsia="ru-RU"/>
          <w14:ligatures w14:val="none"/>
        </w:rPr>
        <w:t>практико орієнтовану</w:t>
      </w:r>
      <w:r w:rsidR="00EA1062">
        <w:rPr>
          <w:rFonts w:ascii="Times New Roman" w:eastAsia="Times New Roman" w:hAnsi="Times New Roman" w:cs="Times New Roman"/>
          <w:kern w:val="0"/>
          <w:sz w:val="28"/>
          <w:szCs w:val="28"/>
          <w:lang w:val="uk-UA" w:eastAsia="ru-RU"/>
          <w14:ligatures w14:val="none"/>
        </w:rPr>
        <w:t>, ек</w:t>
      </w:r>
      <w:r w:rsidR="00E274B0">
        <w:rPr>
          <w:rFonts w:ascii="Times New Roman" w:eastAsia="Times New Roman" w:hAnsi="Times New Roman" w:cs="Times New Roman"/>
          <w:kern w:val="0"/>
          <w:sz w:val="28"/>
          <w:szCs w:val="28"/>
          <w:lang w:val="uk-UA" w:eastAsia="ru-RU"/>
          <w14:ligatures w14:val="none"/>
        </w:rPr>
        <w:t>с</w:t>
      </w:r>
      <w:r w:rsidR="00EA1062">
        <w:rPr>
          <w:rFonts w:ascii="Times New Roman" w:eastAsia="Times New Roman" w:hAnsi="Times New Roman" w:cs="Times New Roman"/>
          <w:kern w:val="0"/>
          <w:sz w:val="28"/>
          <w:szCs w:val="28"/>
          <w:lang w:val="uk-UA" w:eastAsia="ru-RU"/>
          <w14:ligatures w14:val="none"/>
        </w:rPr>
        <w:t xml:space="preserve">планаторну, </w:t>
      </w:r>
      <w:r w:rsidRPr="00AE2668">
        <w:rPr>
          <w:rFonts w:ascii="Times New Roman" w:eastAsia="Times New Roman" w:hAnsi="Times New Roman" w:cs="Times New Roman"/>
          <w:kern w:val="0"/>
          <w:sz w:val="28"/>
          <w:szCs w:val="28"/>
          <w:lang w:val="uk-UA" w:eastAsia="ru-RU"/>
          <w14:ligatures w14:val="none"/>
        </w:rPr>
        <w:t>студентоцентричну модел</w:t>
      </w:r>
      <w:r w:rsidR="00EA1062">
        <w:rPr>
          <w:rFonts w:ascii="Times New Roman" w:eastAsia="Times New Roman" w:hAnsi="Times New Roman" w:cs="Times New Roman"/>
          <w:kern w:val="0"/>
          <w:sz w:val="28"/>
          <w:szCs w:val="28"/>
          <w:lang w:val="uk-UA" w:eastAsia="ru-RU"/>
          <w14:ligatures w14:val="none"/>
        </w:rPr>
        <w:t>і</w:t>
      </w:r>
      <w:r w:rsidRPr="00AE2668">
        <w:rPr>
          <w:rFonts w:ascii="Times New Roman" w:eastAsia="Times New Roman" w:hAnsi="Times New Roman" w:cs="Times New Roman"/>
          <w:kern w:val="0"/>
          <w:sz w:val="28"/>
          <w:szCs w:val="28"/>
          <w:lang w:val="uk-UA" w:eastAsia="ru-RU"/>
          <w14:ligatures w14:val="none"/>
        </w:rPr>
        <w:t xml:space="preserve"> викладання мовних, </w:t>
      </w:r>
      <w:r w:rsidR="00E274B0" w:rsidRPr="00AE2668">
        <w:rPr>
          <w:rFonts w:ascii="Times New Roman" w:eastAsia="Times New Roman" w:hAnsi="Times New Roman" w:cs="Times New Roman"/>
          <w:kern w:val="0"/>
          <w:sz w:val="28"/>
          <w:szCs w:val="28"/>
          <w:lang w:val="uk-UA" w:eastAsia="ru-RU"/>
          <w14:ligatures w14:val="none"/>
        </w:rPr>
        <w:t>перекладацьких</w:t>
      </w:r>
      <w:r w:rsidRPr="00AE2668">
        <w:rPr>
          <w:rFonts w:ascii="Times New Roman" w:eastAsia="Times New Roman" w:hAnsi="Times New Roman" w:cs="Times New Roman"/>
          <w:kern w:val="0"/>
          <w:sz w:val="28"/>
          <w:szCs w:val="28"/>
          <w:lang w:val="uk-UA" w:eastAsia="ru-RU"/>
          <w14:ligatures w14:val="none"/>
        </w:rPr>
        <w:t xml:space="preserve"> та філософських дисциплін;</w:t>
      </w:r>
    </w:p>
    <w:p w14:paraId="189731AD" w14:textId="4A4A4C15" w:rsidR="00AE2668" w:rsidRPr="00AE2668" w:rsidRDefault="00AE2668" w:rsidP="00AE2668">
      <w:pPr>
        <w:numPr>
          <w:ilvl w:val="0"/>
          <w:numId w:val="7"/>
        </w:numPr>
        <w:spacing w:after="0" w:line="240" w:lineRule="auto"/>
        <w:jc w:val="both"/>
        <w:rPr>
          <w:rFonts w:ascii="Times New Roman" w:eastAsia="Times New Roman" w:hAnsi="Times New Roman" w:cs="Times New Roman"/>
          <w:kern w:val="0"/>
          <w:sz w:val="28"/>
          <w:szCs w:val="28"/>
          <w:lang w:val="uk-UA" w:eastAsia="ru-RU"/>
          <w14:ligatures w14:val="none"/>
        </w:rPr>
      </w:pPr>
      <w:r w:rsidRPr="00AE2668">
        <w:rPr>
          <w:rFonts w:ascii="Times New Roman" w:eastAsia="Times New Roman" w:hAnsi="Times New Roman" w:cs="Times New Roman"/>
          <w:kern w:val="0"/>
          <w:sz w:val="28"/>
          <w:szCs w:val="28"/>
          <w:lang w:val="uk-UA" w:eastAsia="ru-RU"/>
          <w14:ligatures w14:val="none"/>
        </w:rPr>
        <w:t xml:space="preserve">системна інтеграція до теоретичних мовних курсів, </w:t>
      </w:r>
      <w:r w:rsidR="00EA1062">
        <w:rPr>
          <w:rFonts w:ascii="Times New Roman" w:eastAsia="Times New Roman" w:hAnsi="Times New Roman" w:cs="Times New Roman"/>
          <w:kern w:val="0"/>
          <w:sz w:val="28"/>
          <w:szCs w:val="28"/>
          <w:lang w:val="uk-UA" w:eastAsia="ru-RU"/>
          <w14:ligatures w14:val="none"/>
        </w:rPr>
        <w:t xml:space="preserve">літературознавчих, </w:t>
      </w:r>
      <w:r w:rsidRPr="00AE2668">
        <w:rPr>
          <w:rFonts w:ascii="Times New Roman" w:eastAsia="Times New Roman" w:hAnsi="Times New Roman" w:cs="Times New Roman"/>
          <w:kern w:val="0"/>
          <w:sz w:val="28"/>
          <w:szCs w:val="28"/>
          <w:lang w:val="uk-UA" w:eastAsia="ru-RU"/>
          <w14:ligatures w14:val="none"/>
        </w:rPr>
        <w:t xml:space="preserve">перекладацьких та філософських дисциплін, включаючи вибіркові, напрацювань сучасної лінгвістики, перекладознавства, філософії та </w:t>
      </w:r>
      <w:r w:rsidRPr="00AE2668">
        <w:rPr>
          <w:rFonts w:ascii="Times New Roman" w:eastAsia="Times New Roman" w:hAnsi="Times New Roman" w:cs="Times New Roman"/>
          <w:kern w:val="0"/>
          <w:sz w:val="28"/>
          <w:szCs w:val="28"/>
          <w:lang w:val="uk-UA" w:eastAsia="ru-RU"/>
          <w14:ligatures w14:val="none"/>
        </w:rPr>
        <w:lastRenderedPageBreak/>
        <w:t>суміжних дисциплін у ракурсі проблематики наукових досліджень викладачів кафедри і новітніх наукових надбань світового рівня;</w:t>
      </w:r>
    </w:p>
    <w:p w14:paraId="7B597304" w14:textId="0B9579FF" w:rsidR="00AE2668" w:rsidRPr="00AE2668" w:rsidRDefault="00AE2668" w:rsidP="00AE2668">
      <w:pPr>
        <w:numPr>
          <w:ilvl w:val="0"/>
          <w:numId w:val="7"/>
        </w:numPr>
        <w:spacing w:after="0" w:line="240" w:lineRule="auto"/>
        <w:jc w:val="both"/>
        <w:rPr>
          <w:rFonts w:ascii="Times New Roman" w:eastAsia="Times New Roman" w:hAnsi="Times New Roman" w:cs="Times New Roman"/>
          <w:kern w:val="0"/>
          <w:sz w:val="28"/>
          <w:szCs w:val="28"/>
          <w:lang w:val="uk-UA" w:eastAsia="ru-RU"/>
          <w14:ligatures w14:val="none"/>
        </w:rPr>
      </w:pPr>
      <w:r w:rsidRPr="00AE2668">
        <w:rPr>
          <w:rFonts w:ascii="Times New Roman" w:eastAsia="Times New Roman" w:hAnsi="Times New Roman" w:cs="Times New Roman"/>
          <w:kern w:val="0"/>
          <w:sz w:val="28"/>
          <w:szCs w:val="28"/>
          <w:lang w:val="uk-UA" w:eastAsia="ru-RU"/>
          <w14:ligatures w14:val="none"/>
        </w:rPr>
        <w:t xml:space="preserve">підсилення профорієнтаційної компоненти у викладанні теоретичних мовних, перекладознавчих та філософських дисциплін; </w:t>
      </w:r>
    </w:p>
    <w:p w14:paraId="319E50FF" w14:textId="3C1CA246" w:rsidR="00AE2668" w:rsidRPr="00AE2668" w:rsidRDefault="00AE2668" w:rsidP="00AE2668">
      <w:pPr>
        <w:numPr>
          <w:ilvl w:val="0"/>
          <w:numId w:val="7"/>
        </w:numPr>
        <w:spacing w:after="0" w:line="240" w:lineRule="auto"/>
        <w:jc w:val="both"/>
        <w:rPr>
          <w:rFonts w:ascii="Times New Roman" w:eastAsia="Times New Roman" w:hAnsi="Times New Roman" w:cs="Times New Roman"/>
          <w:kern w:val="0"/>
          <w:sz w:val="28"/>
          <w:szCs w:val="28"/>
          <w:lang w:val="uk-UA" w:eastAsia="ru-RU"/>
          <w14:ligatures w14:val="none"/>
        </w:rPr>
      </w:pPr>
      <w:r w:rsidRPr="00AE2668">
        <w:rPr>
          <w:rFonts w:ascii="Times New Roman" w:eastAsia="Times New Roman" w:hAnsi="Times New Roman" w:cs="Times New Roman"/>
          <w:kern w:val="0"/>
          <w:sz w:val="28"/>
          <w:szCs w:val="28"/>
          <w:lang w:val="uk-UA" w:eastAsia="ru-RU"/>
          <w14:ligatures w14:val="none"/>
        </w:rPr>
        <w:t xml:space="preserve">подальше удосконалення командного читання лекцій та семінарів викладачами кафедри спільно з </w:t>
      </w:r>
      <w:r w:rsidR="00EA1062">
        <w:rPr>
          <w:rFonts w:ascii="Times New Roman" w:eastAsia="Times New Roman" w:hAnsi="Times New Roman" w:cs="Times New Roman"/>
          <w:kern w:val="0"/>
          <w:sz w:val="28"/>
          <w:szCs w:val="28"/>
          <w:lang w:val="uk-UA" w:eastAsia="ru-RU"/>
          <w14:ligatures w14:val="none"/>
        </w:rPr>
        <w:t xml:space="preserve">іншими </w:t>
      </w:r>
      <w:r w:rsidRPr="00AE2668">
        <w:rPr>
          <w:rFonts w:ascii="Times New Roman" w:eastAsia="Times New Roman" w:hAnsi="Times New Roman" w:cs="Times New Roman"/>
          <w:kern w:val="0"/>
          <w:sz w:val="28"/>
          <w:szCs w:val="28"/>
          <w:lang w:val="uk-UA" w:eastAsia="ru-RU"/>
          <w14:ligatures w14:val="none"/>
        </w:rPr>
        <w:t>кафедр</w:t>
      </w:r>
      <w:r w:rsidR="00EA1062">
        <w:rPr>
          <w:rFonts w:ascii="Times New Roman" w:eastAsia="Times New Roman" w:hAnsi="Times New Roman" w:cs="Times New Roman"/>
          <w:kern w:val="0"/>
          <w:sz w:val="28"/>
          <w:szCs w:val="28"/>
          <w:lang w:val="uk-UA" w:eastAsia="ru-RU"/>
          <w14:ligatures w14:val="none"/>
        </w:rPr>
        <w:t>ами факультету</w:t>
      </w:r>
      <w:r w:rsidRPr="00AE2668">
        <w:rPr>
          <w:rFonts w:ascii="Times New Roman" w:eastAsia="Times New Roman" w:hAnsi="Times New Roman" w:cs="Times New Roman"/>
          <w:kern w:val="0"/>
          <w:sz w:val="28"/>
          <w:szCs w:val="28"/>
          <w:lang w:val="uk-UA" w:eastAsia="ru-RU"/>
          <w14:ligatures w14:val="none"/>
        </w:rPr>
        <w:t>, зокрема з курсів "Методи та організація лінгвістичних досліджень", "Вступ до мовознавства" та "Загальне мовознавство", «</w:t>
      </w:r>
      <w:r w:rsidR="00DC2650">
        <w:rPr>
          <w:rFonts w:ascii="Times New Roman" w:eastAsia="Times New Roman" w:hAnsi="Times New Roman" w:cs="Times New Roman"/>
          <w:kern w:val="0"/>
          <w:sz w:val="28"/>
          <w:szCs w:val="28"/>
          <w:lang w:val="uk-UA" w:eastAsia="ru-RU"/>
          <w14:ligatures w14:val="none"/>
        </w:rPr>
        <w:t>Методи та організація лінгвістичних, літературознавчих і перекладацьких досліджень та принципи академічної доброчесності</w:t>
      </w:r>
      <w:r w:rsidRPr="00AE2668">
        <w:rPr>
          <w:rFonts w:ascii="Times New Roman" w:eastAsia="Times New Roman" w:hAnsi="Times New Roman" w:cs="Times New Roman"/>
          <w:kern w:val="0"/>
          <w:sz w:val="28"/>
          <w:szCs w:val="28"/>
          <w:lang w:val="uk-UA" w:eastAsia="ru-RU"/>
          <w14:ligatures w14:val="none"/>
        </w:rPr>
        <w:t>»;</w:t>
      </w:r>
    </w:p>
    <w:p w14:paraId="219619E2" w14:textId="77777777" w:rsidR="00AE2668" w:rsidRPr="00AE2668" w:rsidRDefault="00AE2668" w:rsidP="00AE2668">
      <w:pPr>
        <w:numPr>
          <w:ilvl w:val="0"/>
          <w:numId w:val="7"/>
        </w:numPr>
        <w:spacing w:after="0" w:line="240" w:lineRule="auto"/>
        <w:jc w:val="both"/>
        <w:rPr>
          <w:rFonts w:ascii="Times New Roman" w:eastAsia="Times New Roman" w:hAnsi="Times New Roman" w:cs="Times New Roman"/>
          <w:kern w:val="0"/>
          <w:sz w:val="28"/>
          <w:szCs w:val="28"/>
          <w:lang w:val="uk-UA" w:eastAsia="ru-RU"/>
          <w14:ligatures w14:val="none"/>
        </w:rPr>
      </w:pPr>
      <w:r w:rsidRPr="00AE2668">
        <w:rPr>
          <w:rFonts w:ascii="Times New Roman" w:eastAsia="Times New Roman" w:hAnsi="Times New Roman" w:cs="Times New Roman"/>
          <w:kern w:val="0"/>
          <w:sz w:val="28"/>
          <w:szCs w:val="28"/>
          <w:lang w:val="uk-UA" w:eastAsia="ru-RU"/>
          <w14:ligatures w14:val="none"/>
        </w:rPr>
        <w:t xml:space="preserve">удосконалення алгоритму читання теоретичних мовних курсів з опорою на долекційну, семінарську та проектну підготовку студентів; </w:t>
      </w:r>
    </w:p>
    <w:p w14:paraId="166BC560" w14:textId="77777777" w:rsidR="00AE2668" w:rsidRPr="00AE2668" w:rsidRDefault="00AE2668" w:rsidP="00AE2668">
      <w:pPr>
        <w:numPr>
          <w:ilvl w:val="0"/>
          <w:numId w:val="7"/>
        </w:numPr>
        <w:spacing w:after="0" w:line="240" w:lineRule="auto"/>
        <w:jc w:val="both"/>
        <w:rPr>
          <w:rFonts w:ascii="Times New Roman" w:eastAsia="Times New Roman" w:hAnsi="Times New Roman" w:cs="Times New Roman"/>
          <w:kern w:val="0"/>
          <w:sz w:val="28"/>
          <w:szCs w:val="28"/>
          <w:lang w:val="uk-UA" w:eastAsia="ru-RU"/>
          <w14:ligatures w14:val="none"/>
        </w:rPr>
      </w:pPr>
      <w:r w:rsidRPr="00AE2668">
        <w:rPr>
          <w:rFonts w:ascii="Times New Roman" w:eastAsia="Times New Roman" w:hAnsi="Times New Roman" w:cs="Times New Roman"/>
          <w:kern w:val="0"/>
          <w:sz w:val="28"/>
          <w:szCs w:val="28"/>
          <w:lang w:val="uk-UA" w:eastAsia="ru-RU"/>
          <w14:ligatures w14:val="none"/>
        </w:rPr>
        <w:t>більш активне залучення електронних навчальних посібників та електронного навчального середовища, включаючи блоги, зокрема для організації самостійної роботи студентів;</w:t>
      </w:r>
    </w:p>
    <w:p w14:paraId="3F7FB849" w14:textId="70C94998" w:rsidR="00AE2668" w:rsidRPr="00AE2668" w:rsidRDefault="00AE2668" w:rsidP="00AE2668">
      <w:pPr>
        <w:numPr>
          <w:ilvl w:val="0"/>
          <w:numId w:val="7"/>
        </w:numPr>
        <w:spacing w:after="0" w:line="240" w:lineRule="auto"/>
        <w:jc w:val="both"/>
        <w:rPr>
          <w:rFonts w:ascii="Times New Roman" w:eastAsia="Times New Roman" w:hAnsi="Times New Roman" w:cs="Times New Roman"/>
          <w:kern w:val="0"/>
          <w:sz w:val="28"/>
          <w:szCs w:val="28"/>
          <w:lang w:val="uk-UA" w:eastAsia="ru-RU"/>
          <w14:ligatures w14:val="none"/>
        </w:rPr>
      </w:pPr>
      <w:r w:rsidRPr="00AE2668">
        <w:rPr>
          <w:rFonts w:ascii="Times New Roman" w:eastAsia="Times New Roman" w:hAnsi="Times New Roman" w:cs="Times New Roman"/>
          <w:kern w:val="0"/>
          <w:sz w:val="28"/>
          <w:szCs w:val="28"/>
          <w:lang w:val="uk-UA" w:eastAsia="ru-RU"/>
          <w14:ligatures w14:val="none"/>
        </w:rPr>
        <w:t xml:space="preserve">широке застосування </w:t>
      </w:r>
      <w:r w:rsidR="005B555C">
        <w:rPr>
          <w:rFonts w:ascii="Times New Roman" w:eastAsia="Times New Roman" w:hAnsi="Times New Roman" w:cs="Times New Roman"/>
          <w:kern w:val="0"/>
          <w:sz w:val="28"/>
          <w:szCs w:val="28"/>
          <w:lang w:val="uk-UA" w:eastAsia="ru-RU"/>
          <w14:ligatures w14:val="none"/>
        </w:rPr>
        <w:t>проєктної роботи</w:t>
      </w:r>
      <w:r w:rsidRPr="00AE2668">
        <w:rPr>
          <w:rFonts w:ascii="Times New Roman" w:eastAsia="Times New Roman" w:hAnsi="Times New Roman" w:cs="Times New Roman"/>
          <w:kern w:val="0"/>
          <w:sz w:val="28"/>
          <w:szCs w:val="28"/>
          <w:lang w:val="uk-UA" w:eastAsia="ru-RU"/>
          <w14:ligatures w14:val="none"/>
        </w:rPr>
        <w:t xml:space="preserve"> студентів для обговорення актуальних проблем у межах теоретичних і практичних курсів;</w:t>
      </w:r>
    </w:p>
    <w:p w14:paraId="21CD9C24" w14:textId="064A3C1D" w:rsidR="00AE2668" w:rsidRPr="00AE2668" w:rsidRDefault="00AE2668" w:rsidP="00AE2668">
      <w:pPr>
        <w:numPr>
          <w:ilvl w:val="0"/>
          <w:numId w:val="7"/>
        </w:numPr>
        <w:spacing w:after="0" w:line="240" w:lineRule="auto"/>
        <w:jc w:val="both"/>
        <w:rPr>
          <w:rFonts w:ascii="Times New Roman" w:eastAsia="Times New Roman" w:hAnsi="Times New Roman" w:cs="Times New Roman"/>
          <w:kern w:val="0"/>
          <w:sz w:val="28"/>
          <w:szCs w:val="28"/>
          <w:lang w:val="uk-UA" w:eastAsia="ru-RU"/>
          <w14:ligatures w14:val="none"/>
        </w:rPr>
      </w:pPr>
      <w:r w:rsidRPr="00AE2668">
        <w:rPr>
          <w:rFonts w:ascii="Times New Roman" w:eastAsia="Times New Roman" w:hAnsi="Times New Roman" w:cs="Times New Roman"/>
          <w:kern w:val="0"/>
          <w:sz w:val="28"/>
          <w:szCs w:val="28"/>
          <w:lang w:val="uk-UA" w:eastAsia="ru-RU"/>
          <w14:ligatures w14:val="none"/>
        </w:rPr>
        <w:t xml:space="preserve">активне застосування антиплагіатних програм у роботі з </w:t>
      </w:r>
      <w:r w:rsidR="00044FC7">
        <w:rPr>
          <w:rFonts w:ascii="Times New Roman" w:eastAsia="Times New Roman" w:hAnsi="Times New Roman" w:cs="Times New Roman"/>
          <w:kern w:val="0"/>
          <w:sz w:val="28"/>
          <w:szCs w:val="28"/>
          <w:lang w:val="uk-UA" w:eastAsia="ru-RU"/>
          <w14:ligatures w14:val="none"/>
        </w:rPr>
        <w:t xml:space="preserve">бакалаврами і </w:t>
      </w:r>
      <w:r w:rsidRPr="00AE2668">
        <w:rPr>
          <w:rFonts w:ascii="Times New Roman" w:eastAsia="Times New Roman" w:hAnsi="Times New Roman" w:cs="Times New Roman"/>
          <w:kern w:val="0"/>
          <w:sz w:val="28"/>
          <w:szCs w:val="28"/>
          <w:lang w:val="uk-UA" w:eastAsia="ru-RU"/>
          <w14:ligatures w14:val="none"/>
        </w:rPr>
        <w:t>магістрами;</w:t>
      </w:r>
    </w:p>
    <w:p w14:paraId="76AEF1D5" w14:textId="49F97F3F" w:rsidR="00C526BB" w:rsidRDefault="00AE2668" w:rsidP="00C526BB">
      <w:pPr>
        <w:numPr>
          <w:ilvl w:val="0"/>
          <w:numId w:val="7"/>
        </w:numPr>
        <w:spacing w:after="0" w:line="240" w:lineRule="auto"/>
        <w:jc w:val="both"/>
        <w:rPr>
          <w:rFonts w:ascii="Times New Roman" w:eastAsia="Times New Roman" w:hAnsi="Times New Roman" w:cs="Times New Roman"/>
          <w:kern w:val="0"/>
          <w:sz w:val="28"/>
          <w:szCs w:val="28"/>
          <w:lang w:val="uk-UA" w:eastAsia="ru-RU"/>
          <w14:ligatures w14:val="none"/>
        </w:rPr>
      </w:pPr>
      <w:r w:rsidRPr="00AE2668">
        <w:rPr>
          <w:rFonts w:ascii="Times New Roman" w:eastAsia="Times New Roman" w:hAnsi="Times New Roman" w:cs="Times New Roman"/>
          <w:kern w:val="0"/>
          <w:sz w:val="28"/>
          <w:szCs w:val="28"/>
          <w:lang w:val="uk-UA" w:eastAsia="ru-RU"/>
          <w14:ligatures w14:val="none"/>
        </w:rPr>
        <w:t xml:space="preserve">підключення студентів до діяльності </w:t>
      </w:r>
      <w:r w:rsidR="00044FC7">
        <w:rPr>
          <w:rFonts w:ascii="Times New Roman" w:eastAsia="Times New Roman" w:hAnsi="Times New Roman" w:cs="Times New Roman"/>
          <w:kern w:val="0"/>
          <w:sz w:val="28"/>
          <w:szCs w:val="28"/>
          <w:lang w:val="uk-UA" w:eastAsia="ru-RU"/>
          <w14:ligatures w14:val="none"/>
        </w:rPr>
        <w:t>Центру англійськомовної професійної комунікації, Центру когнітивної семіотики і риторики</w:t>
      </w:r>
      <w:r w:rsidRPr="00AE2668">
        <w:rPr>
          <w:rFonts w:ascii="Times New Roman" w:eastAsia="Times New Roman" w:hAnsi="Times New Roman" w:cs="Times New Roman"/>
          <w:kern w:val="0"/>
          <w:sz w:val="28"/>
          <w:szCs w:val="28"/>
          <w:lang w:val="uk-UA" w:eastAsia="ru-RU"/>
          <w14:ligatures w14:val="none"/>
        </w:rPr>
        <w:t xml:space="preserve">, </w:t>
      </w:r>
      <w:r w:rsidR="007C79F3">
        <w:rPr>
          <w:rFonts w:ascii="Times New Roman" w:eastAsia="Times New Roman" w:hAnsi="Times New Roman" w:cs="Times New Roman"/>
          <w:kern w:val="0"/>
          <w:sz w:val="28"/>
          <w:szCs w:val="28"/>
          <w:lang w:val="uk-UA" w:eastAsia="ru-RU"/>
          <w14:ligatures w14:val="none"/>
        </w:rPr>
        <w:t>зокрема</w:t>
      </w:r>
      <w:r w:rsidRPr="00AE2668">
        <w:rPr>
          <w:rFonts w:ascii="Times New Roman" w:eastAsia="Times New Roman" w:hAnsi="Times New Roman" w:cs="Times New Roman"/>
          <w:kern w:val="0"/>
          <w:sz w:val="28"/>
          <w:szCs w:val="28"/>
          <w:lang w:val="uk-UA" w:eastAsia="ru-RU"/>
          <w14:ligatures w14:val="none"/>
        </w:rPr>
        <w:t xml:space="preserve"> </w:t>
      </w:r>
      <w:r w:rsidR="007C79F3">
        <w:rPr>
          <w:rFonts w:ascii="Times New Roman" w:eastAsia="Times New Roman" w:hAnsi="Times New Roman" w:cs="Times New Roman"/>
          <w:kern w:val="0"/>
          <w:sz w:val="28"/>
          <w:szCs w:val="28"/>
          <w:lang w:val="uk-UA" w:eastAsia="ru-RU"/>
          <w14:ligatures w14:val="none"/>
        </w:rPr>
        <w:t>шляхом</w:t>
      </w:r>
      <w:r w:rsidRPr="00AE2668">
        <w:rPr>
          <w:rFonts w:ascii="Times New Roman" w:eastAsia="Times New Roman" w:hAnsi="Times New Roman" w:cs="Times New Roman"/>
          <w:kern w:val="0"/>
          <w:sz w:val="28"/>
          <w:szCs w:val="28"/>
          <w:lang w:val="uk-UA" w:eastAsia="ru-RU"/>
          <w14:ligatures w14:val="none"/>
        </w:rPr>
        <w:t xml:space="preserve"> їх участі у наукових конференціях, круглих столах, лекціях запрошених вчених тощо; </w:t>
      </w:r>
    </w:p>
    <w:p w14:paraId="698D3B4B" w14:textId="30807C1B" w:rsidR="00A30080" w:rsidRPr="00C526BB" w:rsidRDefault="00C526BB" w:rsidP="00C526BB">
      <w:pPr>
        <w:numPr>
          <w:ilvl w:val="0"/>
          <w:numId w:val="7"/>
        </w:numPr>
        <w:spacing w:after="0" w:line="240" w:lineRule="auto"/>
        <w:jc w:val="both"/>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а</w:t>
      </w:r>
      <w:r w:rsidR="00044FC7" w:rsidRPr="00C526BB">
        <w:rPr>
          <w:rFonts w:ascii="Times New Roman" w:eastAsia="Times New Roman" w:hAnsi="Times New Roman" w:cs="Times New Roman"/>
          <w:kern w:val="0"/>
          <w:sz w:val="28"/>
          <w:szCs w:val="28"/>
          <w:lang w:val="uk-UA" w:eastAsia="ru-RU"/>
          <w14:ligatures w14:val="none"/>
        </w:rPr>
        <w:t>ктивна робота проблемн</w:t>
      </w:r>
      <w:r w:rsidR="00345C2F" w:rsidRPr="00C526BB">
        <w:rPr>
          <w:rFonts w:ascii="Times New Roman" w:eastAsia="Times New Roman" w:hAnsi="Times New Roman" w:cs="Times New Roman"/>
          <w:kern w:val="0"/>
          <w:sz w:val="28"/>
          <w:szCs w:val="28"/>
          <w:lang w:val="uk-UA" w:eastAsia="ru-RU"/>
          <w14:ligatures w14:val="none"/>
        </w:rPr>
        <w:t>ої</w:t>
      </w:r>
      <w:r w:rsidR="00044FC7" w:rsidRPr="00C526BB">
        <w:rPr>
          <w:rFonts w:ascii="Times New Roman" w:eastAsia="Times New Roman" w:hAnsi="Times New Roman" w:cs="Times New Roman"/>
          <w:kern w:val="0"/>
          <w:sz w:val="28"/>
          <w:szCs w:val="28"/>
          <w:lang w:val="uk-UA" w:eastAsia="ru-RU"/>
          <w14:ligatures w14:val="none"/>
        </w:rPr>
        <w:t xml:space="preserve"> груп</w:t>
      </w:r>
      <w:r w:rsidR="00345C2F" w:rsidRPr="00C526BB">
        <w:rPr>
          <w:rFonts w:ascii="Times New Roman" w:eastAsia="Times New Roman" w:hAnsi="Times New Roman" w:cs="Times New Roman"/>
          <w:kern w:val="0"/>
          <w:sz w:val="28"/>
          <w:szCs w:val="28"/>
          <w:lang w:val="uk-UA" w:eastAsia="ru-RU"/>
          <w14:ligatures w14:val="none"/>
        </w:rPr>
        <w:t>и</w:t>
      </w:r>
      <w:r w:rsidR="00044FC7" w:rsidRPr="00C526BB">
        <w:rPr>
          <w:rFonts w:ascii="Times New Roman" w:eastAsia="Times New Roman" w:hAnsi="Times New Roman" w:cs="Times New Roman"/>
          <w:kern w:val="0"/>
          <w:sz w:val="28"/>
          <w:szCs w:val="28"/>
          <w:lang w:val="uk-UA" w:eastAsia="ru-RU"/>
          <w14:ligatures w14:val="none"/>
        </w:rPr>
        <w:t xml:space="preserve"> </w:t>
      </w:r>
      <w:r w:rsidR="00044FC7" w:rsidRPr="00C526BB">
        <w:rPr>
          <w:rFonts w:ascii="Times New Roman" w:eastAsia="Times New Roman" w:hAnsi="Times New Roman" w:cs="Times New Roman"/>
          <w:sz w:val="28"/>
          <w:szCs w:val="28"/>
          <w:lang w:val="uk-UA" w:eastAsia="ja-JP"/>
        </w:rPr>
        <w:t>«Психолінгвістичні студії: проблеми і методи»</w:t>
      </w:r>
      <w:r w:rsidR="00044FC7" w:rsidRPr="00C526BB">
        <w:rPr>
          <w:rFonts w:ascii="Times New Roman" w:eastAsia="Times New Roman" w:hAnsi="Times New Roman" w:cs="Times New Roman"/>
          <w:kern w:val="0"/>
          <w:sz w:val="28"/>
          <w:szCs w:val="28"/>
          <w:lang w:val="uk-UA" w:eastAsia="ru-RU"/>
          <w14:ligatures w14:val="none"/>
        </w:rPr>
        <w:t xml:space="preserve"> (керівник проф. Терехова Д.І.)</w:t>
      </w:r>
      <w:r w:rsidR="00345C2F" w:rsidRPr="00C526BB">
        <w:rPr>
          <w:rFonts w:ascii="Times New Roman" w:eastAsia="Times New Roman" w:hAnsi="Times New Roman" w:cs="Times New Roman"/>
          <w:kern w:val="0"/>
          <w:sz w:val="28"/>
          <w:szCs w:val="28"/>
          <w:lang w:val="uk-UA" w:eastAsia="ru-RU"/>
          <w14:ligatures w14:val="none"/>
        </w:rPr>
        <w:t xml:space="preserve"> </w:t>
      </w:r>
      <w:r w:rsidR="00044FC7" w:rsidRPr="00C526BB">
        <w:rPr>
          <w:rFonts w:ascii="Times New Roman" w:eastAsia="Times New Roman" w:hAnsi="Times New Roman" w:cs="Times New Roman"/>
          <w:kern w:val="0"/>
          <w:sz w:val="28"/>
          <w:szCs w:val="28"/>
          <w:lang w:val="uk-UA" w:eastAsia="ru-RU"/>
          <w14:ligatures w14:val="none"/>
        </w:rPr>
        <w:t>і наукових гуртків «Прагмалінгвістика в сучасній науковій парадигмі» (керівник доц. Чхетіані Т.Д.)</w:t>
      </w:r>
      <w:r w:rsidR="00345C2F" w:rsidRPr="00C526BB">
        <w:rPr>
          <w:rFonts w:ascii="Times New Roman" w:eastAsia="Times New Roman" w:hAnsi="Times New Roman" w:cs="Times New Roman"/>
          <w:kern w:val="0"/>
          <w:sz w:val="28"/>
          <w:szCs w:val="28"/>
          <w:lang w:val="uk-UA" w:eastAsia="ru-RU"/>
          <w14:ligatures w14:val="none"/>
        </w:rPr>
        <w:t xml:space="preserve"> та</w:t>
      </w:r>
      <w:r w:rsidR="00044FC7" w:rsidRPr="00C526BB">
        <w:rPr>
          <w:rFonts w:ascii="Times New Roman" w:eastAsia="Times New Roman" w:hAnsi="Times New Roman" w:cs="Times New Roman"/>
          <w:kern w:val="0"/>
          <w:sz w:val="28"/>
          <w:szCs w:val="28"/>
          <w:lang w:val="uk-UA" w:eastAsia="ru-RU"/>
          <w14:ligatures w14:val="none"/>
        </w:rPr>
        <w:t xml:space="preserve"> «Актуальна практична філософія» (керівники доц. Комісар Л.П., доц. Саволайнен І.П.)</w:t>
      </w:r>
      <w:r w:rsidR="00345C2F" w:rsidRPr="00C526BB">
        <w:rPr>
          <w:rFonts w:ascii="Times New Roman" w:eastAsia="Times New Roman" w:hAnsi="Times New Roman" w:cs="Times New Roman"/>
          <w:kern w:val="0"/>
          <w:sz w:val="28"/>
          <w:szCs w:val="28"/>
          <w:lang w:val="uk-UA" w:eastAsia="ru-RU"/>
          <w14:ligatures w14:val="none"/>
        </w:rPr>
        <w:t>.</w:t>
      </w:r>
    </w:p>
    <w:p w14:paraId="303D316F" w14:textId="1CA8BB14" w:rsidR="00515C67" w:rsidRPr="00A30080" w:rsidRDefault="00515C67" w:rsidP="005B555C">
      <w:pPr>
        <w:ind w:firstLine="720"/>
        <w:jc w:val="both"/>
        <w:rPr>
          <w:rFonts w:ascii="Times New Roman" w:hAnsi="Times New Roman" w:cs="Times New Roman"/>
          <w:sz w:val="28"/>
          <w:szCs w:val="28"/>
          <w:lang w:val="uk-UA"/>
        </w:rPr>
      </w:pPr>
      <w:r w:rsidRPr="00A30080">
        <w:rPr>
          <w:rFonts w:ascii="Times New Roman" w:hAnsi="Times New Roman" w:cs="Times New Roman"/>
          <w:sz w:val="28"/>
          <w:szCs w:val="28"/>
          <w:lang w:val="uk-UA"/>
        </w:rPr>
        <w:t>Всі викладачі грамотно користуються можливостями Teams, а також інших мультимедійних платформ та месенджерів, послуговуються різноманітними онлайн-виданнями та стрімінговими сервісами. Відбувається поступовий перехід від паперових до електронних підручників, посібників, словників, навчальних матеріалів</w:t>
      </w:r>
      <w:r w:rsidR="007C79F3">
        <w:rPr>
          <w:rFonts w:ascii="Times New Roman" w:hAnsi="Times New Roman" w:cs="Times New Roman"/>
          <w:sz w:val="28"/>
          <w:szCs w:val="28"/>
          <w:lang w:val="uk-UA"/>
        </w:rPr>
        <w:t>.</w:t>
      </w:r>
      <w:r w:rsidR="005B555C">
        <w:rPr>
          <w:rFonts w:ascii="Times New Roman" w:hAnsi="Times New Roman" w:cs="Times New Roman"/>
          <w:sz w:val="28"/>
          <w:szCs w:val="28"/>
          <w:lang w:val="uk-UA"/>
        </w:rPr>
        <w:t xml:space="preserve"> </w:t>
      </w:r>
      <w:r w:rsidRPr="00A30080">
        <w:rPr>
          <w:rFonts w:ascii="Times New Roman" w:hAnsi="Times New Roman" w:cs="Times New Roman"/>
          <w:sz w:val="28"/>
          <w:szCs w:val="28"/>
          <w:lang w:val="uk-UA"/>
        </w:rPr>
        <w:t>Водночас варто зазначити, що розроблена в університеті система відпрацювання пар, які були перервані через повітряну тривогу, потребує вдосконалення, оскільки частина студентів ставиться до їх відпрацювання негативно</w:t>
      </w:r>
      <w:r w:rsidR="005657BC" w:rsidRPr="00A30080">
        <w:rPr>
          <w:rFonts w:ascii="Times New Roman" w:hAnsi="Times New Roman" w:cs="Times New Roman"/>
          <w:sz w:val="28"/>
          <w:szCs w:val="28"/>
          <w:lang w:val="uk-UA"/>
        </w:rPr>
        <w:t xml:space="preserve"> і несумлінно</w:t>
      </w:r>
      <w:r w:rsidRPr="00A30080">
        <w:rPr>
          <w:rFonts w:ascii="Times New Roman" w:hAnsi="Times New Roman" w:cs="Times New Roman"/>
          <w:sz w:val="28"/>
          <w:szCs w:val="28"/>
          <w:lang w:val="uk-UA"/>
        </w:rPr>
        <w:t xml:space="preserve">. </w:t>
      </w:r>
    </w:p>
    <w:p w14:paraId="7883A63E" w14:textId="02DCDF90" w:rsidR="003848FC" w:rsidRPr="00643E09" w:rsidRDefault="00A30080" w:rsidP="00643E09">
      <w:pPr>
        <w:pStyle w:val="ListParagraph"/>
        <w:tabs>
          <w:tab w:val="left" w:pos="630"/>
        </w:tabs>
        <w:spacing w:after="0" w:line="240" w:lineRule="auto"/>
        <w:ind w:left="0" w:firstLine="720"/>
        <w:jc w:val="both"/>
        <w:rPr>
          <w:rFonts w:ascii="Times New Roman" w:hAnsi="Times New Roman" w:cs="Times New Roman"/>
          <w:sz w:val="28"/>
          <w:szCs w:val="28"/>
          <w:u w:val="single"/>
          <w:lang w:val="uk-UA"/>
        </w:rPr>
      </w:pPr>
      <w:r w:rsidRPr="00A30080">
        <w:rPr>
          <w:rFonts w:ascii="Times New Roman" w:hAnsi="Times New Roman" w:cs="Times New Roman"/>
          <w:sz w:val="28"/>
          <w:szCs w:val="28"/>
          <w:u w:val="single"/>
          <w:lang w:val="uk-UA"/>
        </w:rPr>
        <w:t>3.3 Зміст, методи, форми організації і ефективність роботи кафедри з активації пізнавальної діяльності студентів</w:t>
      </w:r>
      <w:r>
        <w:rPr>
          <w:rFonts w:ascii="Times New Roman" w:hAnsi="Times New Roman" w:cs="Times New Roman"/>
          <w:sz w:val="28"/>
          <w:szCs w:val="28"/>
          <w:u w:val="single"/>
          <w:lang w:val="uk-UA"/>
        </w:rPr>
        <w:t>. Організація самостійної роботи</w:t>
      </w:r>
      <w:r w:rsidRPr="00A30080">
        <w:rPr>
          <w:rFonts w:ascii="Times New Roman" w:hAnsi="Times New Roman" w:cs="Times New Roman"/>
          <w:sz w:val="28"/>
          <w:szCs w:val="28"/>
          <w:u w:val="single"/>
          <w:lang w:val="uk-UA"/>
        </w:rPr>
        <w:t xml:space="preserve"> </w:t>
      </w:r>
    </w:p>
    <w:p w14:paraId="2A2FA062" w14:textId="0405C4AE" w:rsidR="00A30080" w:rsidRDefault="00A30080" w:rsidP="00A30080">
      <w:pPr>
        <w:pStyle w:val="ListParagraph"/>
        <w:tabs>
          <w:tab w:val="left" w:pos="630"/>
        </w:tabs>
        <w:spacing w:after="0" w:line="240" w:lineRule="auto"/>
        <w:ind w:left="0" w:firstLine="720"/>
        <w:jc w:val="both"/>
        <w:rPr>
          <w:rFonts w:ascii="Times New Roman" w:eastAsia="Calibri" w:hAnsi="Times New Roman" w:cs="Times New Roman"/>
          <w:kern w:val="0"/>
          <w:sz w:val="28"/>
          <w:szCs w:val="28"/>
          <w:lang w:val="uk-UA"/>
          <w14:ligatures w14:val="none"/>
        </w:rPr>
      </w:pPr>
      <w:r w:rsidRPr="00A30080">
        <w:rPr>
          <w:rFonts w:ascii="Times New Roman" w:eastAsia="Calibri" w:hAnsi="Times New Roman" w:cs="Times New Roman"/>
          <w:kern w:val="0"/>
          <w:sz w:val="28"/>
          <w:szCs w:val="28"/>
          <w:lang w:val="uk-UA"/>
          <w14:ligatures w14:val="none"/>
        </w:rPr>
        <w:lastRenderedPageBreak/>
        <w:t xml:space="preserve">На кафедрі належним чином організована самостійна робота студентів. Активізація пізнавальної діяльності студентів під час виконання завдань для самостійної роботи здійснюється через підбір цікавих тем для індивідуальної та групової </w:t>
      </w:r>
      <w:r w:rsidR="007C79F3">
        <w:rPr>
          <w:rFonts w:ascii="Times New Roman" w:eastAsia="Calibri" w:hAnsi="Times New Roman" w:cs="Times New Roman"/>
          <w:kern w:val="0"/>
          <w:sz w:val="28"/>
          <w:szCs w:val="28"/>
          <w:lang w:val="uk-UA"/>
          <w14:ligatures w14:val="none"/>
        </w:rPr>
        <w:t>проєктний</w:t>
      </w:r>
      <w:r w:rsidRPr="00A30080">
        <w:rPr>
          <w:rFonts w:ascii="Times New Roman" w:eastAsia="Calibri" w:hAnsi="Times New Roman" w:cs="Times New Roman"/>
          <w:kern w:val="0"/>
          <w:sz w:val="28"/>
          <w:szCs w:val="28"/>
          <w:lang w:val="uk-UA"/>
          <w14:ligatures w14:val="none"/>
        </w:rPr>
        <w:t xml:space="preserve"> роботи, урізноманітнення і осучаснення навчальних матеріалів, у тому числі мультимедійних, роботу над перекладами, науковими </w:t>
      </w:r>
      <w:r w:rsidR="007C79F3">
        <w:rPr>
          <w:rFonts w:ascii="Times New Roman" w:eastAsia="Calibri" w:hAnsi="Times New Roman" w:cs="Times New Roman"/>
          <w:kern w:val="0"/>
          <w:sz w:val="28"/>
          <w:szCs w:val="28"/>
          <w:lang w:val="uk-UA"/>
          <w14:ligatures w14:val="none"/>
        </w:rPr>
        <w:t>проєктами</w:t>
      </w:r>
      <w:r w:rsidRPr="00A30080">
        <w:rPr>
          <w:rFonts w:ascii="Times New Roman" w:eastAsia="Calibri" w:hAnsi="Times New Roman" w:cs="Times New Roman"/>
          <w:kern w:val="0"/>
          <w:sz w:val="28"/>
          <w:szCs w:val="28"/>
          <w:lang w:val="uk-UA"/>
          <w14:ligatures w14:val="none"/>
        </w:rPr>
        <w:t xml:space="preserve"> та термінологічними глосаріями.</w:t>
      </w:r>
    </w:p>
    <w:p w14:paraId="5E0DB364" w14:textId="2DDED24C" w:rsidR="00A30080" w:rsidRPr="00A30080" w:rsidRDefault="00A30080" w:rsidP="00A30080">
      <w:pPr>
        <w:pStyle w:val="ListParagraph"/>
        <w:tabs>
          <w:tab w:val="left" w:pos="630"/>
        </w:tabs>
        <w:spacing w:after="0" w:line="240" w:lineRule="auto"/>
        <w:ind w:left="0" w:firstLine="720"/>
        <w:jc w:val="both"/>
        <w:rPr>
          <w:rFonts w:ascii="Times New Roman" w:hAnsi="Times New Roman" w:cs="Times New Roman"/>
          <w:b/>
          <w:bCs/>
          <w:sz w:val="28"/>
          <w:szCs w:val="28"/>
          <w:u w:val="single"/>
          <w:lang w:val="uk-UA"/>
        </w:rPr>
      </w:pPr>
      <w:r>
        <w:rPr>
          <w:rFonts w:ascii="Times New Roman" w:eastAsia="Calibri" w:hAnsi="Times New Roman" w:cs="Times New Roman"/>
          <w:kern w:val="0"/>
          <w:sz w:val="28"/>
          <w:szCs w:val="28"/>
          <w:lang w:val="uk-UA"/>
          <w14:ligatures w14:val="none"/>
        </w:rPr>
        <w:t>Самостійна діяльності студентів здійснюється викладачами кафедри за такими напрямами:</w:t>
      </w:r>
    </w:p>
    <w:p w14:paraId="4EA7DAB2" w14:textId="6ADBFEDD" w:rsidR="00A30080" w:rsidRPr="00A30080" w:rsidRDefault="00A30080" w:rsidP="00A30080">
      <w:pPr>
        <w:numPr>
          <w:ilvl w:val="0"/>
          <w:numId w:val="8"/>
        </w:numPr>
        <w:spacing w:after="0" w:line="240" w:lineRule="auto"/>
        <w:jc w:val="both"/>
        <w:rPr>
          <w:rFonts w:ascii="Times New Roman" w:eastAsia="Times New Roman" w:hAnsi="Times New Roman" w:cs="Times New Roman"/>
          <w:kern w:val="0"/>
          <w:sz w:val="28"/>
          <w:szCs w:val="28"/>
          <w:lang w:val="uk-UA" w:eastAsia="ru-RU"/>
          <w14:ligatures w14:val="none"/>
        </w:rPr>
      </w:pPr>
      <w:r w:rsidRPr="00A30080">
        <w:rPr>
          <w:rFonts w:ascii="Times New Roman" w:eastAsia="Times New Roman" w:hAnsi="Times New Roman" w:cs="Times New Roman"/>
          <w:kern w:val="0"/>
          <w:sz w:val="28"/>
          <w:szCs w:val="28"/>
          <w:lang w:val="uk-UA" w:eastAsia="ru-RU"/>
          <w14:ligatures w14:val="none"/>
        </w:rPr>
        <w:t xml:space="preserve">організація самостійної роботи студентів з акцентом на її творчий характер: удосконалення </w:t>
      </w:r>
      <w:r w:rsidR="007C79F3">
        <w:rPr>
          <w:rFonts w:ascii="Times New Roman" w:eastAsia="Times New Roman" w:hAnsi="Times New Roman" w:cs="Times New Roman"/>
          <w:kern w:val="0"/>
          <w:sz w:val="28"/>
          <w:szCs w:val="28"/>
          <w:lang w:val="uk-UA" w:eastAsia="ru-RU"/>
          <w14:ligatures w14:val="none"/>
        </w:rPr>
        <w:t>проєктний</w:t>
      </w:r>
      <w:r w:rsidRPr="00A30080">
        <w:rPr>
          <w:rFonts w:ascii="Times New Roman" w:eastAsia="Times New Roman" w:hAnsi="Times New Roman" w:cs="Times New Roman"/>
          <w:kern w:val="0"/>
          <w:sz w:val="28"/>
          <w:szCs w:val="28"/>
          <w:lang w:val="uk-UA" w:eastAsia="ru-RU"/>
          <w14:ligatures w14:val="none"/>
        </w:rPr>
        <w:t xml:space="preserve"> роботи, проведення мінідосліджень, підготовка студентами навчальних матеріалів, презентацій, фрагментів електронних посібників, проведення соціологічних </w:t>
      </w:r>
      <w:r w:rsidR="007F59DB">
        <w:rPr>
          <w:rFonts w:ascii="Times New Roman" w:eastAsia="Times New Roman" w:hAnsi="Times New Roman" w:cs="Times New Roman"/>
          <w:kern w:val="0"/>
          <w:sz w:val="28"/>
          <w:szCs w:val="28"/>
          <w:lang w:val="uk-UA" w:eastAsia="ru-RU"/>
          <w14:ligatures w14:val="none"/>
        </w:rPr>
        <w:t xml:space="preserve">і психолінгвістичних </w:t>
      </w:r>
      <w:r w:rsidRPr="00A30080">
        <w:rPr>
          <w:rFonts w:ascii="Times New Roman" w:eastAsia="Times New Roman" w:hAnsi="Times New Roman" w:cs="Times New Roman"/>
          <w:kern w:val="0"/>
          <w:sz w:val="28"/>
          <w:szCs w:val="28"/>
          <w:lang w:val="uk-UA" w:eastAsia="ru-RU"/>
          <w14:ligatures w14:val="none"/>
        </w:rPr>
        <w:t>опитувань;</w:t>
      </w:r>
    </w:p>
    <w:p w14:paraId="187DB090" w14:textId="77777777" w:rsidR="00A30080" w:rsidRPr="00A30080" w:rsidRDefault="00A30080" w:rsidP="00A30080">
      <w:pPr>
        <w:numPr>
          <w:ilvl w:val="0"/>
          <w:numId w:val="10"/>
        </w:numPr>
        <w:suppressAutoHyphens/>
        <w:spacing w:after="0" w:line="240" w:lineRule="auto"/>
        <w:jc w:val="both"/>
        <w:rPr>
          <w:rFonts w:ascii="Times New Roman" w:eastAsia="Times New Roman" w:hAnsi="Times New Roman" w:cs="Times New Roman"/>
          <w:kern w:val="0"/>
          <w:sz w:val="28"/>
          <w:szCs w:val="28"/>
          <w:lang w:val="uk-UA" w:eastAsia="ru-RU"/>
          <w14:ligatures w14:val="none"/>
        </w:rPr>
      </w:pPr>
      <w:r w:rsidRPr="00A30080">
        <w:rPr>
          <w:rFonts w:ascii="Times New Roman" w:eastAsia="Times New Roman" w:hAnsi="Times New Roman" w:cs="Times New Roman"/>
          <w:kern w:val="0"/>
          <w:sz w:val="28"/>
          <w:szCs w:val="28"/>
          <w:lang w:val="uk-UA" w:eastAsia="ru-RU"/>
          <w14:ligatures w14:val="none"/>
        </w:rPr>
        <w:t>чіткі вимоги та критерії до організації і форм самостійної роботи студентів;</w:t>
      </w:r>
    </w:p>
    <w:p w14:paraId="28EB4C3F" w14:textId="77777777" w:rsidR="00A30080" w:rsidRPr="00A30080" w:rsidRDefault="00A30080" w:rsidP="00A30080">
      <w:pPr>
        <w:numPr>
          <w:ilvl w:val="0"/>
          <w:numId w:val="10"/>
        </w:numPr>
        <w:suppressAutoHyphens/>
        <w:spacing w:after="0" w:line="240" w:lineRule="auto"/>
        <w:jc w:val="both"/>
        <w:rPr>
          <w:rFonts w:ascii="Times New Roman" w:eastAsia="Times New Roman" w:hAnsi="Times New Roman" w:cs="Times New Roman"/>
          <w:kern w:val="0"/>
          <w:sz w:val="28"/>
          <w:szCs w:val="28"/>
          <w:lang w:val="uk-UA" w:eastAsia="ru-RU"/>
          <w14:ligatures w14:val="none"/>
        </w:rPr>
      </w:pPr>
      <w:r w:rsidRPr="00A30080">
        <w:rPr>
          <w:rFonts w:ascii="Times New Roman" w:eastAsia="Times New Roman" w:hAnsi="Times New Roman" w:cs="Times New Roman"/>
          <w:kern w:val="0"/>
          <w:sz w:val="28"/>
          <w:szCs w:val="28"/>
          <w:lang w:val="uk-UA" w:eastAsia="ru-RU"/>
          <w14:ligatures w14:val="none"/>
        </w:rPr>
        <w:t xml:space="preserve">регулярні консультації викладачів щодо організації самостійної роботи студентів (проектів, виступів із залученням </w:t>
      </w:r>
      <w:r w:rsidRPr="00A30080">
        <w:rPr>
          <w:rFonts w:ascii="Times New Roman" w:eastAsia="Times New Roman" w:hAnsi="Times New Roman" w:cs="Times New Roman"/>
          <w:kern w:val="0"/>
          <w:sz w:val="28"/>
          <w:szCs w:val="28"/>
          <w:lang w:val="ru-RU" w:eastAsia="ru-RU"/>
          <w14:ligatures w14:val="none"/>
        </w:rPr>
        <w:t>PowerPoint</w:t>
      </w:r>
      <w:r w:rsidRPr="00A30080">
        <w:rPr>
          <w:rFonts w:ascii="Times New Roman" w:eastAsia="Times New Roman" w:hAnsi="Times New Roman" w:cs="Times New Roman"/>
          <w:kern w:val="0"/>
          <w:sz w:val="28"/>
          <w:szCs w:val="28"/>
          <w:lang w:val="uk-UA" w:eastAsia="ru-RU"/>
          <w14:ligatures w14:val="none"/>
        </w:rPr>
        <w:t>, написання курсових, дипломних робіт і т.ін.);</w:t>
      </w:r>
    </w:p>
    <w:p w14:paraId="65D8CEBF" w14:textId="77777777" w:rsidR="00A30080" w:rsidRPr="00A30080" w:rsidRDefault="00A30080" w:rsidP="00A30080">
      <w:pPr>
        <w:numPr>
          <w:ilvl w:val="0"/>
          <w:numId w:val="10"/>
        </w:numPr>
        <w:suppressAutoHyphens/>
        <w:spacing w:after="0" w:line="240" w:lineRule="auto"/>
        <w:jc w:val="both"/>
        <w:rPr>
          <w:rFonts w:ascii="Times New Roman" w:eastAsia="Times New Roman" w:hAnsi="Times New Roman" w:cs="Times New Roman"/>
          <w:kern w:val="0"/>
          <w:sz w:val="28"/>
          <w:szCs w:val="28"/>
          <w:lang w:val="uk-UA" w:eastAsia="ru-RU"/>
          <w14:ligatures w14:val="none"/>
        </w:rPr>
      </w:pPr>
      <w:r w:rsidRPr="00A30080">
        <w:rPr>
          <w:rFonts w:ascii="Times New Roman" w:eastAsia="Times New Roman" w:hAnsi="Times New Roman" w:cs="Times New Roman"/>
          <w:kern w:val="0"/>
          <w:sz w:val="28"/>
          <w:szCs w:val="28"/>
          <w:lang w:val="uk-UA" w:eastAsia="ru-RU"/>
          <w14:ligatures w14:val="none"/>
        </w:rPr>
        <w:t>вільний доступ для студентів до навчальних матеріалів (самостійних робіт, контрольних робіт, електронних підручників та посібників), що розміщені на сайті кафедри або сторінках викладачів;</w:t>
      </w:r>
    </w:p>
    <w:p w14:paraId="498068A0" w14:textId="48F7685B" w:rsidR="00A30080" w:rsidRPr="00A30080" w:rsidRDefault="00A30080" w:rsidP="00A30080">
      <w:pPr>
        <w:numPr>
          <w:ilvl w:val="0"/>
          <w:numId w:val="9"/>
        </w:numPr>
        <w:suppressAutoHyphens/>
        <w:spacing w:after="0" w:line="240" w:lineRule="auto"/>
        <w:jc w:val="both"/>
        <w:rPr>
          <w:rFonts w:ascii="Times New Roman" w:eastAsia="Times New Roman" w:hAnsi="Times New Roman" w:cs="Times New Roman"/>
          <w:kern w:val="0"/>
          <w:sz w:val="28"/>
          <w:szCs w:val="28"/>
          <w:lang w:val="uk-UA" w:eastAsia="ru-RU"/>
          <w14:ligatures w14:val="none"/>
        </w:rPr>
      </w:pPr>
      <w:r w:rsidRPr="00A30080">
        <w:rPr>
          <w:rFonts w:ascii="Times New Roman" w:eastAsia="Times New Roman" w:hAnsi="Times New Roman" w:cs="Times New Roman"/>
          <w:kern w:val="0"/>
          <w:sz w:val="28"/>
          <w:szCs w:val="28"/>
          <w:lang w:val="uk-UA" w:eastAsia="ru-RU"/>
          <w14:ligatures w14:val="none"/>
        </w:rPr>
        <w:t xml:space="preserve">апробування в навчальному процесі навчальних посібників, що готуються (практика мовлення, лексикологія, </w:t>
      </w:r>
      <w:r w:rsidR="007F59DB">
        <w:rPr>
          <w:rFonts w:ascii="Times New Roman" w:eastAsia="Times New Roman" w:hAnsi="Times New Roman" w:cs="Times New Roman"/>
          <w:kern w:val="0"/>
          <w:sz w:val="28"/>
          <w:szCs w:val="28"/>
          <w:lang w:val="uk-UA" w:eastAsia="ru-RU"/>
          <w14:ligatures w14:val="none"/>
        </w:rPr>
        <w:t xml:space="preserve">зіставна </w:t>
      </w:r>
      <w:r w:rsidRPr="00A30080">
        <w:rPr>
          <w:rFonts w:ascii="Times New Roman" w:eastAsia="Times New Roman" w:hAnsi="Times New Roman" w:cs="Times New Roman"/>
          <w:kern w:val="0"/>
          <w:sz w:val="28"/>
          <w:szCs w:val="28"/>
          <w:lang w:val="uk-UA" w:eastAsia="ru-RU"/>
          <w14:ligatures w14:val="none"/>
        </w:rPr>
        <w:t>стилістика, лінгвокраїнознавство);</w:t>
      </w:r>
    </w:p>
    <w:p w14:paraId="5E3AA9E6" w14:textId="77777777" w:rsidR="00A30080" w:rsidRPr="00A30080" w:rsidRDefault="00A30080" w:rsidP="00A30080">
      <w:pPr>
        <w:numPr>
          <w:ilvl w:val="0"/>
          <w:numId w:val="9"/>
        </w:numPr>
        <w:suppressAutoHyphens/>
        <w:spacing w:after="0" w:line="240" w:lineRule="auto"/>
        <w:jc w:val="both"/>
        <w:rPr>
          <w:rFonts w:ascii="Times New Roman" w:eastAsia="Times New Roman" w:hAnsi="Times New Roman" w:cs="Times New Roman"/>
          <w:kern w:val="0"/>
          <w:sz w:val="28"/>
          <w:szCs w:val="28"/>
          <w:lang w:val="uk-UA" w:eastAsia="ru-RU"/>
          <w14:ligatures w14:val="none"/>
        </w:rPr>
      </w:pPr>
      <w:r w:rsidRPr="00A30080">
        <w:rPr>
          <w:rFonts w:ascii="Times New Roman" w:eastAsia="Times New Roman" w:hAnsi="Times New Roman" w:cs="Times New Roman"/>
          <w:kern w:val="0"/>
          <w:sz w:val="28"/>
          <w:szCs w:val="28"/>
          <w:lang w:val="uk-UA" w:eastAsia="ru-RU"/>
          <w14:ligatures w14:val="none"/>
        </w:rPr>
        <w:t>постійне оновлення і доповнення тематики проектних, курсових та кваліфікаційних робіт з дисциплін кафедри;</w:t>
      </w:r>
    </w:p>
    <w:p w14:paraId="66704C78" w14:textId="77777777" w:rsidR="00A30080" w:rsidRPr="00A30080" w:rsidRDefault="00A30080" w:rsidP="00A30080">
      <w:pPr>
        <w:numPr>
          <w:ilvl w:val="0"/>
          <w:numId w:val="9"/>
        </w:numPr>
        <w:suppressAutoHyphens/>
        <w:spacing w:after="0" w:line="240" w:lineRule="auto"/>
        <w:jc w:val="both"/>
        <w:rPr>
          <w:rFonts w:ascii="Times New Roman" w:eastAsia="Times New Roman" w:hAnsi="Times New Roman" w:cs="Times New Roman"/>
          <w:kern w:val="0"/>
          <w:sz w:val="28"/>
          <w:szCs w:val="28"/>
          <w:lang w:val="uk-UA" w:eastAsia="ru-RU"/>
          <w14:ligatures w14:val="none"/>
        </w:rPr>
      </w:pPr>
      <w:r w:rsidRPr="00A30080">
        <w:rPr>
          <w:rFonts w:ascii="Times New Roman" w:eastAsia="Times New Roman" w:hAnsi="Times New Roman" w:cs="Times New Roman"/>
          <w:kern w:val="0"/>
          <w:sz w:val="28"/>
          <w:szCs w:val="28"/>
          <w:lang w:val="uk-UA" w:eastAsia="ru-RU"/>
          <w14:ligatures w14:val="none"/>
        </w:rPr>
        <w:t xml:space="preserve">запровадження практикумів до семінарів з філософії, у яких через герменевтичний аналіз фрагментів текстів-першоджерел реалізується компетентнісний підхід у викладанні філософських дисциплін; </w:t>
      </w:r>
    </w:p>
    <w:p w14:paraId="7D328523" w14:textId="6E794D1C" w:rsidR="00A30080" w:rsidRPr="00A30080" w:rsidRDefault="00A30080" w:rsidP="00A30080">
      <w:pPr>
        <w:numPr>
          <w:ilvl w:val="0"/>
          <w:numId w:val="9"/>
        </w:numPr>
        <w:suppressAutoHyphens/>
        <w:spacing w:after="0" w:line="240" w:lineRule="auto"/>
        <w:jc w:val="both"/>
        <w:rPr>
          <w:rFonts w:ascii="Times New Roman" w:eastAsia="Times New Roman" w:hAnsi="Times New Roman" w:cs="Times New Roman"/>
          <w:kern w:val="0"/>
          <w:sz w:val="28"/>
          <w:szCs w:val="28"/>
          <w:lang w:val="ru-RU" w:eastAsia="ru-RU"/>
          <w14:ligatures w14:val="none"/>
        </w:rPr>
      </w:pPr>
      <w:r w:rsidRPr="00A30080">
        <w:rPr>
          <w:rFonts w:ascii="Times New Roman" w:eastAsia="Times New Roman" w:hAnsi="Times New Roman" w:cs="Times New Roman"/>
          <w:kern w:val="0"/>
          <w:sz w:val="28"/>
          <w:szCs w:val="28"/>
          <w:lang w:val="uk-UA" w:eastAsia="ru-RU"/>
          <w14:ligatures w14:val="none"/>
        </w:rPr>
        <w:t xml:space="preserve">постійне оновлення тематики та </w:t>
      </w:r>
      <w:r w:rsidRPr="00A30080">
        <w:rPr>
          <w:rFonts w:ascii="Times New Roman" w:eastAsia="Times New Roman" w:hAnsi="Times New Roman" w:cs="Times New Roman"/>
          <w:kern w:val="0"/>
          <w:sz w:val="28"/>
          <w:szCs w:val="28"/>
          <w:lang w:val="ru-RU" w:eastAsia="ru-RU"/>
          <w14:ligatures w14:val="none"/>
        </w:rPr>
        <w:t xml:space="preserve">методичного забезпечення самостійної роботи студентів </w:t>
      </w:r>
      <w:r w:rsidRPr="00A30080">
        <w:rPr>
          <w:rFonts w:ascii="Times New Roman" w:eastAsia="Times New Roman" w:hAnsi="Times New Roman" w:cs="Times New Roman"/>
          <w:kern w:val="0"/>
          <w:sz w:val="28"/>
          <w:szCs w:val="28"/>
          <w:lang w:val="uk-UA" w:eastAsia="ru-RU"/>
          <w14:ligatures w14:val="none"/>
        </w:rPr>
        <w:t xml:space="preserve">у межах </w:t>
      </w:r>
      <w:r w:rsidRPr="00A30080">
        <w:rPr>
          <w:rFonts w:ascii="Times New Roman" w:eastAsia="Times New Roman" w:hAnsi="Times New Roman" w:cs="Times New Roman"/>
          <w:kern w:val="0"/>
          <w:sz w:val="28"/>
          <w:szCs w:val="28"/>
          <w:lang w:val="ru-RU" w:eastAsia="ru-RU"/>
          <w14:ligatures w14:val="none"/>
        </w:rPr>
        <w:t xml:space="preserve">курсів за вибором </w:t>
      </w:r>
      <w:r w:rsidRPr="00A30080">
        <w:rPr>
          <w:rFonts w:ascii="Times New Roman" w:eastAsia="Times New Roman" w:hAnsi="Times New Roman" w:cs="Times New Roman"/>
          <w:kern w:val="0"/>
          <w:sz w:val="28"/>
          <w:szCs w:val="28"/>
          <w:lang w:val="uk-UA" w:eastAsia="ru-RU"/>
          <w14:ligatures w14:val="none"/>
        </w:rPr>
        <w:t xml:space="preserve">для </w:t>
      </w:r>
      <w:r w:rsidRPr="00A30080">
        <w:rPr>
          <w:rFonts w:ascii="Times New Roman" w:eastAsia="Times New Roman" w:hAnsi="Times New Roman" w:cs="Times New Roman"/>
          <w:kern w:val="0"/>
          <w:sz w:val="28"/>
          <w:szCs w:val="28"/>
          <w:lang w:val="ru-RU" w:eastAsia="ru-RU"/>
          <w14:ligatures w14:val="none"/>
        </w:rPr>
        <w:t>студентів.</w:t>
      </w:r>
    </w:p>
    <w:p w14:paraId="162A7EFC" w14:textId="77777777" w:rsidR="00A30080" w:rsidRPr="00A30080" w:rsidRDefault="00A30080" w:rsidP="00A30080">
      <w:pPr>
        <w:spacing w:after="0" w:line="240" w:lineRule="auto"/>
        <w:jc w:val="both"/>
        <w:rPr>
          <w:rFonts w:ascii="Times New Roman" w:eastAsia="Times New Roman" w:hAnsi="Times New Roman" w:cs="Times New Roman"/>
          <w:kern w:val="0"/>
          <w:sz w:val="28"/>
          <w:szCs w:val="28"/>
          <w:lang w:val="ru-RU" w:eastAsia="ru-RU"/>
          <w14:ligatures w14:val="none"/>
        </w:rPr>
      </w:pPr>
    </w:p>
    <w:p w14:paraId="335241B7" w14:textId="31F1FC90" w:rsidR="00A30080" w:rsidRPr="00EA19C3" w:rsidRDefault="00EA19C3" w:rsidP="00A30080">
      <w:pPr>
        <w:pStyle w:val="ListParagraph"/>
        <w:tabs>
          <w:tab w:val="left" w:pos="630"/>
        </w:tabs>
        <w:spacing w:after="0" w:line="240" w:lineRule="auto"/>
        <w:ind w:left="0" w:firstLine="720"/>
        <w:jc w:val="both"/>
        <w:rPr>
          <w:rFonts w:ascii="Times New Roman" w:hAnsi="Times New Roman" w:cs="Times New Roman"/>
          <w:sz w:val="28"/>
          <w:szCs w:val="28"/>
          <w:u w:val="single"/>
          <w:lang w:val="ru-RU"/>
        </w:rPr>
      </w:pPr>
      <w:r w:rsidRPr="00EA19C3">
        <w:rPr>
          <w:rFonts w:ascii="Times New Roman" w:hAnsi="Times New Roman" w:cs="Times New Roman"/>
          <w:sz w:val="28"/>
          <w:szCs w:val="28"/>
          <w:u w:val="single"/>
          <w:lang w:val="ru-RU"/>
        </w:rPr>
        <w:t xml:space="preserve">3.4 Нове у викладанні курсів за вибором </w:t>
      </w:r>
    </w:p>
    <w:p w14:paraId="0C7B72A1" w14:textId="77777777" w:rsidR="00EA19C3" w:rsidRDefault="00EA19C3" w:rsidP="00EA19C3">
      <w:pPr>
        <w:spacing w:after="0" w:line="240" w:lineRule="auto"/>
        <w:ind w:firstLine="709"/>
        <w:jc w:val="both"/>
        <w:rPr>
          <w:rFonts w:ascii="Times New Roman" w:hAnsi="Times New Roman" w:cs="Times New Roman"/>
          <w:sz w:val="28"/>
          <w:szCs w:val="28"/>
          <w:lang w:val="ru-RU"/>
        </w:rPr>
      </w:pPr>
    </w:p>
    <w:p w14:paraId="5BDFE1BD" w14:textId="421FAE10" w:rsidR="00940CB1" w:rsidRPr="00940CB1" w:rsidRDefault="00940CB1" w:rsidP="00940CB1">
      <w:pPr>
        <w:pStyle w:val="NormalWeb"/>
        <w:spacing w:before="0" w:beforeAutospacing="0" w:after="0" w:afterAutospacing="0"/>
        <w:ind w:firstLine="720"/>
        <w:jc w:val="both"/>
        <w:rPr>
          <w:sz w:val="28"/>
          <w:szCs w:val="28"/>
        </w:rPr>
      </w:pPr>
      <w:r w:rsidRPr="00940CB1">
        <w:rPr>
          <w:sz w:val="28"/>
          <w:szCs w:val="28"/>
        </w:rPr>
        <w:t xml:space="preserve">Упродовж звітного періоду викладання курсів за вибором зазнало низки </w:t>
      </w:r>
      <w:r>
        <w:rPr>
          <w:sz w:val="28"/>
          <w:szCs w:val="28"/>
          <w:lang w:val="ru-RU"/>
        </w:rPr>
        <w:t>істотних</w:t>
      </w:r>
      <w:r w:rsidRPr="00940CB1">
        <w:rPr>
          <w:sz w:val="28"/>
          <w:szCs w:val="28"/>
        </w:rPr>
        <w:t xml:space="preserve"> оновлень, спрямованих на вдосконалення змістового наповнення, розширення типів навчальної діяльності та посилення прикладної спрямованості. Актуалізація змісту здійснювалася з урахуванням новітніх наукових розвідок, потреб сучасного мовного середовища, а також запитів </w:t>
      </w:r>
      <w:r w:rsidRPr="00940CB1">
        <w:rPr>
          <w:sz w:val="28"/>
          <w:szCs w:val="28"/>
        </w:rPr>
        <w:lastRenderedPageBreak/>
        <w:t>здобувачів освіти на практичні знання та компетентності, релевантні до майбутньої професійної діяльності.</w:t>
      </w:r>
    </w:p>
    <w:p w14:paraId="36E3F03E" w14:textId="77777777" w:rsidR="00940CB1" w:rsidRPr="00940CB1" w:rsidRDefault="00940CB1" w:rsidP="00940CB1">
      <w:pPr>
        <w:pStyle w:val="NormalWeb"/>
        <w:spacing w:before="0" w:beforeAutospacing="0" w:after="0" w:afterAutospacing="0"/>
        <w:ind w:firstLine="720"/>
        <w:jc w:val="both"/>
        <w:rPr>
          <w:sz w:val="28"/>
          <w:szCs w:val="28"/>
        </w:rPr>
      </w:pPr>
      <w:r w:rsidRPr="00940CB1">
        <w:rPr>
          <w:sz w:val="28"/>
          <w:szCs w:val="28"/>
        </w:rPr>
        <w:t>Тематика курсів за вибором дедалі активніше інтегрує міждисциплінарний підхід, що дозволяє поєднувати лінгвістичні, соціокультурні, риторичні, когнітивні та перекладацькі аспекти комунікативної взаємодії. У програми включено нові модулі, пов’язані з аналізом дискурсу в публічному просторі, стратегічною комунікацією, жанровим розмаїттям професійного мовлення, технологіями опрацювання спеціалізованих текстів, адаптацією мовлення до різних соціальних контекстів. Акцент зроблено на темах, що відображають поточні трансформації у професійному та академічному середовищі: етика комунікації, мовна репрезентація ідентичності, переклад в умовах кризових ситуацій, культурна чутливість у комунікації.</w:t>
      </w:r>
    </w:p>
    <w:p w14:paraId="61845988" w14:textId="77777777" w:rsidR="00940CB1" w:rsidRPr="00940CB1" w:rsidRDefault="00940CB1" w:rsidP="00940CB1">
      <w:pPr>
        <w:pStyle w:val="NormalWeb"/>
        <w:spacing w:before="0" w:beforeAutospacing="0" w:after="0" w:afterAutospacing="0"/>
        <w:ind w:firstLine="720"/>
        <w:jc w:val="both"/>
        <w:rPr>
          <w:sz w:val="28"/>
          <w:szCs w:val="28"/>
        </w:rPr>
      </w:pPr>
      <w:r w:rsidRPr="00940CB1">
        <w:rPr>
          <w:sz w:val="28"/>
          <w:szCs w:val="28"/>
        </w:rPr>
        <w:t>Викладачами оновлено методичне забезпечення курсів: розроблено нові типи завдань, зокрема проблемно-орієнтовані, кейс-завдання, проєктні й дослідницькі модулі, ситуативні тренінги. Ширше застосовуються елементи проблемного, діалогічного й інтерактивного навчання. Зростає частка завдань, спрямованих на формування аналітичного, критичного та креативного мислення. Особлива увага приділяється розвитку навичок усної та письмової аргументації, створенню публічних виступів, підготовці індивідуальних та групових презентацій.</w:t>
      </w:r>
    </w:p>
    <w:p w14:paraId="2D6B9C89" w14:textId="77777777" w:rsidR="00940CB1" w:rsidRPr="00940CB1" w:rsidRDefault="00940CB1" w:rsidP="00940CB1">
      <w:pPr>
        <w:pStyle w:val="NormalWeb"/>
        <w:spacing w:before="0" w:beforeAutospacing="0" w:after="0" w:afterAutospacing="0"/>
        <w:ind w:firstLine="720"/>
        <w:jc w:val="both"/>
        <w:rPr>
          <w:sz w:val="28"/>
          <w:szCs w:val="28"/>
        </w:rPr>
      </w:pPr>
      <w:r w:rsidRPr="00940CB1">
        <w:rPr>
          <w:sz w:val="28"/>
          <w:szCs w:val="28"/>
        </w:rPr>
        <w:t>Одним з ефективних оновлень стало запровадження мінідосліджень у межах курсу, що дозволяє студентам практикувати елементи академічної роботи, аналізувати мовні явища у реальних текстах, формулювати власні висновки та представляти їх у доповідях або есе. Завдяки такій практиці формується не лише предметна, а й академічна компетентність, що особливо цінно для студентів, які планують подальшу наукову діяльність.</w:t>
      </w:r>
    </w:p>
    <w:p w14:paraId="1460FD5A" w14:textId="77777777" w:rsidR="00940CB1" w:rsidRPr="00940CB1" w:rsidRDefault="00940CB1" w:rsidP="00940CB1">
      <w:pPr>
        <w:pStyle w:val="NormalWeb"/>
        <w:spacing w:before="0" w:beforeAutospacing="0" w:after="0" w:afterAutospacing="0"/>
        <w:ind w:firstLine="720"/>
        <w:jc w:val="both"/>
        <w:rPr>
          <w:sz w:val="28"/>
          <w:szCs w:val="28"/>
        </w:rPr>
      </w:pPr>
      <w:r w:rsidRPr="00940CB1">
        <w:rPr>
          <w:sz w:val="28"/>
          <w:szCs w:val="28"/>
        </w:rPr>
        <w:t>Також зросла роль рефлексивних завдань, які дають змогу студентам оцінити власні комунікативні стратегії, порівняти мовні явища в різних культурах, осмислити динаміку власного мовного розвитку. Подібна робота сприяє формуванню метакомунікативної свідомості — вміння аналізувати мовлення як інструмент впливу та самопрезентації.</w:t>
      </w:r>
    </w:p>
    <w:p w14:paraId="67E42768" w14:textId="77777777" w:rsidR="00940CB1" w:rsidRPr="00940CB1" w:rsidRDefault="00940CB1" w:rsidP="00940CB1">
      <w:pPr>
        <w:pStyle w:val="NormalWeb"/>
        <w:spacing w:before="0" w:beforeAutospacing="0" w:after="0" w:afterAutospacing="0"/>
        <w:ind w:firstLine="720"/>
        <w:jc w:val="both"/>
        <w:rPr>
          <w:sz w:val="28"/>
          <w:szCs w:val="28"/>
        </w:rPr>
      </w:pPr>
      <w:r w:rsidRPr="00940CB1">
        <w:rPr>
          <w:sz w:val="28"/>
          <w:szCs w:val="28"/>
        </w:rPr>
        <w:t>Позитивним наслідком оновлень стало підвищення зацікавленості студентів у навчальному процесі. Це підтверджується результатами семестрових анкетувань, у яких студенти відзначають релевантність тематики курсів, практичну користь запропонованих завдань та можливість реалізовувати власний творчий і науковий потенціал. Зростає також рівень участі студентів у позааудиторній діяльності, пов’язаній із тематикою курсів за вибором: наукових гуртках, круглих столах, студентських конференціях.</w:t>
      </w:r>
    </w:p>
    <w:p w14:paraId="36C8A616" w14:textId="77777777" w:rsidR="00940CB1" w:rsidRPr="00940CB1" w:rsidRDefault="00940CB1" w:rsidP="00940CB1">
      <w:pPr>
        <w:pStyle w:val="NormalWeb"/>
        <w:spacing w:before="0" w:beforeAutospacing="0" w:after="0" w:afterAutospacing="0"/>
        <w:ind w:firstLine="720"/>
        <w:jc w:val="both"/>
        <w:rPr>
          <w:sz w:val="28"/>
          <w:szCs w:val="28"/>
        </w:rPr>
      </w:pPr>
      <w:r w:rsidRPr="00940CB1">
        <w:rPr>
          <w:sz w:val="28"/>
          <w:szCs w:val="28"/>
        </w:rPr>
        <w:lastRenderedPageBreak/>
        <w:t>Таким чином, оновлення у викладанні курсів за вибором спрямовані на зміцнення зв’язку між теорією і практикою, розвиток компетентностей, необхідних для ефективної професійної і соціальної комунікації, а також на формування цілісної, гнучкої і відповідальної особистості майбутнього фахівця.</w:t>
      </w:r>
    </w:p>
    <w:p w14:paraId="4604FD0D" w14:textId="77777777" w:rsidR="00EA19C3" w:rsidRPr="00940CB1" w:rsidRDefault="00EA19C3" w:rsidP="00940CB1">
      <w:pPr>
        <w:pStyle w:val="ListParagraph"/>
        <w:spacing w:line="240" w:lineRule="auto"/>
        <w:rPr>
          <w:rFonts w:ascii="Times New Roman" w:hAnsi="Times New Roman" w:cs="Times New Roman"/>
          <w:b/>
          <w:bCs/>
          <w:sz w:val="28"/>
          <w:szCs w:val="28"/>
          <w:lang w:val="ru-UA"/>
        </w:rPr>
      </w:pPr>
    </w:p>
    <w:p w14:paraId="37FF73E4" w14:textId="545B81D3" w:rsidR="00A30080" w:rsidRDefault="00DE6C9F" w:rsidP="00A30080">
      <w:pPr>
        <w:pStyle w:val="ListParagraph"/>
        <w:tabs>
          <w:tab w:val="left" w:pos="630"/>
        </w:tabs>
        <w:spacing w:after="0" w:line="240" w:lineRule="auto"/>
        <w:ind w:left="0" w:firstLine="720"/>
        <w:jc w:val="both"/>
        <w:rPr>
          <w:rFonts w:ascii="Times New Roman" w:hAnsi="Times New Roman" w:cs="Times New Roman"/>
          <w:sz w:val="28"/>
          <w:szCs w:val="28"/>
          <w:u w:val="single"/>
          <w:lang w:val="uk-UA"/>
        </w:rPr>
      </w:pPr>
      <w:r w:rsidRPr="00DE6C9F">
        <w:rPr>
          <w:rFonts w:ascii="Times New Roman" w:hAnsi="Times New Roman" w:cs="Times New Roman"/>
          <w:sz w:val="28"/>
          <w:szCs w:val="28"/>
          <w:u w:val="single"/>
          <w:lang w:val="uk-UA"/>
        </w:rPr>
        <w:t>3.5 Система поточного, рубіжного, підсумкового контролю результатів навчання студентів з дисциплін кафедри</w:t>
      </w:r>
    </w:p>
    <w:p w14:paraId="41970B9B" w14:textId="77777777" w:rsidR="007C79F3" w:rsidRDefault="007C79F3" w:rsidP="00CA218A">
      <w:pPr>
        <w:pStyle w:val="ListParagraph"/>
        <w:tabs>
          <w:tab w:val="left" w:pos="630"/>
        </w:tabs>
        <w:spacing w:after="0" w:line="240" w:lineRule="auto"/>
        <w:ind w:left="0" w:firstLine="720"/>
        <w:jc w:val="both"/>
        <w:rPr>
          <w:rFonts w:ascii="Times New Roman" w:hAnsi="Times New Roman" w:cs="Times New Roman"/>
          <w:sz w:val="28"/>
          <w:szCs w:val="28"/>
          <w:lang w:val="uk-UA"/>
        </w:rPr>
      </w:pPr>
    </w:p>
    <w:p w14:paraId="583A4593" w14:textId="0509F11C" w:rsidR="007C79F3" w:rsidRPr="007C79F3" w:rsidRDefault="007C79F3" w:rsidP="00940CB1">
      <w:pPr>
        <w:pStyle w:val="ListParagraph"/>
        <w:tabs>
          <w:tab w:val="left" w:pos="0"/>
        </w:tabs>
        <w:spacing w:after="0"/>
        <w:ind w:left="0" w:firstLine="709"/>
        <w:jc w:val="both"/>
        <w:rPr>
          <w:rFonts w:ascii="Times New Roman" w:hAnsi="Times New Roman" w:cs="Times New Roman"/>
          <w:sz w:val="28"/>
          <w:szCs w:val="28"/>
          <w:lang w:val="ru-UA"/>
        </w:rPr>
      </w:pPr>
      <w:r w:rsidRPr="007C79F3">
        <w:rPr>
          <w:rFonts w:ascii="Times New Roman" w:hAnsi="Times New Roman" w:cs="Times New Roman"/>
          <w:sz w:val="28"/>
          <w:szCs w:val="28"/>
          <w:lang w:val="ru-UA"/>
        </w:rPr>
        <w:t xml:space="preserve">Рубіжний і підсумковий контроль у закладах вищої освіти дедалі частіше стикаються з низкою викликів, пов’язаних як з академічною доброчесністю, так і зі зміною парадигми освітніх технологій. Одним із найактуальніших факторів, що ускладнює забезпечення об’єктивності оцінювання, став стрімкий розвиток і масове використання студентами генеративних моделей штучного інтелекту, зокрема ресурсу ChatGPT. Ці інструменти надають змогу майже миттєво створити грамотно структуровану й концептуально обґрунтовану відповідь на завдання, що передбачають креативність, аналітичне мислення чи інтерпретацію. Унаслідок цього класичні види завдань </w:t>
      </w:r>
      <w:r w:rsidR="00940CB1">
        <w:rPr>
          <w:rFonts w:ascii="Times New Roman" w:hAnsi="Times New Roman" w:cs="Times New Roman"/>
          <w:sz w:val="28"/>
          <w:szCs w:val="28"/>
          <w:lang w:val="ru-UA"/>
        </w:rPr>
        <w:t>–</w:t>
      </w:r>
      <w:r w:rsidRPr="007C79F3">
        <w:rPr>
          <w:rFonts w:ascii="Times New Roman" w:hAnsi="Times New Roman" w:cs="Times New Roman"/>
          <w:sz w:val="28"/>
          <w:szCs w:val="28"/>
          <w:lang w:val="ru-UA"/>
        </w:rPr>
        <w:t xml:space="preserve"> </w:t>
      </w:r>
      <w:r w:rsidR="00940CB1" w:rsidRPr="00940CB1">
        <w:rPr>
          <w:rFonts w:ascii="Times New Roman" w:hAnsi="Times New Roman" w:cs="Times New Roman"/>
          <w:sz w:val="28"/>
          <w:szCs w:val="28"/>
          <w:lang w:val="ru-UA"/>
        </w:rPr>
        <w:t>наприклад,</w:t>
      </w:r>
      <w:r w:rsidRPr="007C79F3">
        <w:rPr>
          <w:rFonts w:ascii="Times New Roman" w:hAnsi="Times New Roman" w:cs="Times New Roman"/>
          <w:sz w:val="28"/>
          <w:szCs w:val="28"/>
          <w:lang w:val="ru-UA"/>
        </w:rPr>
        <w:t xml:space="preserve"> аналізу художнього або нехудожнього тексту, коментування комунікативної ситуації чи виявлення лінгвістичних особливостей </w:t>
      </w:r>
      <w:r w:rsidR="00940CB1">
        <w:rPr>
          <w:rFonts w:ascii="Times New Roman" w:hAnsi="Times New Roman" w:cs="Times New Roman"/>
          <w:sz w:val="28"/>
          <w:szCs w:val="28"/>
          <w:lang w:val="ru-UA"/>
        </w:rPr>
        <w:t>–</w:t>
      </w:r>
      <w:r w:rsidRPr="007C79F3">
        <w:rPr>
          <w:rFonts w:ascii="Times New Roman" w:hAnsi="Times New Roman" w:cs="Times New Roman"/>
          <w:sz w:val="28"/>
          <w:szCs w:val="28"/>
          <w:lang w:val="ru-UA"/>
        </w:rPr>
        <w:t xml:space="preserve"> втрачають валідність як інструменти оцінювання, оскільки студент може без труднощів згенерувати відповідь за допомогою ШІ та подати її як власну.</w:t>
      </w:r>
    </w:p>
    <w:p w14:paraId="4E8C00A1" w14:textId="4706C6F0" w:rsidR="007C79F3" w:rsidRPr="007C79F3" w:rsidRDefault="007C79F3" w:rsidP="00940CB1">
      <w:pPr>
        <w:pStyle w:val="ListParagraph"/>
        <w:tabs>
          <w:tab w:val="left" w:pos="0"/>
        </w:tabs>
        <w:spacing w:after="0"/>
        <w:ind w:left="0" w:firstLine="709"/>
        <w:jc w:val="both"/>
        <w:rPr>
          <w:rFonts w:ascii="Times New Roman" w:hAnsi="Times New Roman" w:cs="Times New Roman"/>
          <w:sz w:val="28"/>
          <w:szCs w:val="28"/>
          <w:lang w:val="ru-UA"/>
        </w:rPr>
      </w:pPr>
      <w:r w:rsidRPr="007C79F3">
        <w:rPr>
          <w:rFonts w:ascii="Times New Roman" w:hAnsi="Times New Roman" w:cs="Times New Roman"/>
          <w:sz w:val="28"/>
          <w:szCs w:val="28"/>
          <w:lang w:val="ru-UA"/>
        </w:rPr>
        <w:t>Подібна ситуація спостерігається і щодо завдань з теоретичних дисциплін, коли відповіді, що вимагають опису або пояснення певного лінгвістичного явища, легко копіюються з відкритих джерел в інтернеті. Це не лише нівелює саму ідею самостійної роботи, а й знижує якість навчального процесу загалом, адже у викладача не залишається інструментів для достовірно</w:t>
      </w:r>
      <w:r w:rsidR="00940CB1">
        <w:rPr>
          <w:rFonts w:ascii="Times New Roman" w:hAnsi="Times New Roman" w:cs="Times New Roman"/>
          <w:sz w:val="28"/>
          <w:szCs w:val="28"/>
          <w:lang w:val="uk-UA"/>
        </w:rPr>
        <w:t>ї</w:t>
      </w:r>
      <w:r w:rsidRPr="007C79F3">
        <w:rPr>
          <w:rFonts w:ascii="Times New Roman" w:hAnsi="Times New Roman" w:cs="Times New Roman"/>
          <w:sz w:val="28"/>
          <w:szCs w:val="28"/>
          <w:lang w:val="ru-UA"/>
        </w:rPr>
        <w:t xml:space="preserve"> </w:t>
      </w:r>
      <w:r w:rsidR="00940CB1">
        <w:rPr>
          <w:rFonts w:ascii="Times New Roman" w:hAnsi="Times New Roman" w:cs="Times New Roman"/>
          <w:sz w:val="28"/>
          <w:szCs w:val="28"/>
          <w:lang w:val="uk-UA"/>
        </w:rPr>
        <w:t>перевірки</w:t>
      </w:r>
      <w:r w:rsidRPr="007C79F3">
        <w:rPr>
          <w:rFonts w:ascii="Times New Roman" w:hAnsi="Times New Roman" w:cs="Times New Roman"/>
          <w:sz w:val="28"/>
          <w:szCs w:val="28"/>
          <w:lang w:val="ru-UA"/>
        </w:rPr>
        <w:t xml:space="preserve"> рівня засвоєного матеріалу.</w:t>
      </w:r>
    </w:p>
    <w:p w14:paraId="6C00ED5D" w14:textId="77777777" w:rsidR="007C79F3" w:rsidRPr="007C79F3" w:rsidRDefault="007C79F3" w:rsidP="00940CB1">
      <w:pPr>
        <w:pStyle w:val="ListParagraph"/>
        <w:tabs>
          <w:tab w:val="left" w:pos="0"/>
        </w:tabs>
        <w:spacing w:after="0"/>
        <w:ind w:left="0" w:firstLine="709"/>
        <w:jc w:val="both"/>
        <w:rPr>
          <w:rFonts w:ascii="Times New Roman" w:hAnsi="Times New Roman" w:cs="Times New Roman"/>
          <w:sz w:val="28"/>
          <w:szCs w:val="28"/>
          <w:lang w:val="ru-UA"/>
        </w:rPr>
      </w:pPr>
      <w:r w:rsidRPr="007C79F3">
        <w:rPr>
          <w:rFonts w:ascii="Times New Roman" w:hAnsi="Times New Roman" w:cs="Times New Roman"/>
          <w:sz w:val="28"/>
          <w:szCs w:val="28"/>
          <w:lang w:val="ru-UA"/>
        </w:rPr>
        <w:t>У зв’язку з цим актуалізується потреба в переосмисленні форматів контролю. Зокрема, підтверджують свою ефективність тестові завдання, які демонструють об’єктивніші результати і під час поточного, і під час рубіжного контролю. Комплексний тест, що включає різні типи завдань (true/false, matching, multiple choice), дає змогу отримати репрезентативний зріз знань, особливо за умови наявності варіативності (не менше двох варіантів одного тесту) та об’ємного банку питань.</w:t>
      </w:r>
    </w:p>
    <w:p w14:paraId="7A9EF08F" w14:textId="39CA5073" w:rsidR="007C79F3" w:rsidRPr="007C79F3" w:rsidRDefault="007C79F3" w:rsidP="00940CB1">
      <w:pPr>
        <w:pStyle w:val="ListParagraph"/>
        <w:tabs>
          <w:tab w:val="left" w:pos="0"/>
        </w:tabs>
        <w:spacing w:after="0"/>
        <w:ind w:left="0" w:firstLine="709"/>
        <w:jc w:val="both"/>
        <w:rPr>
          <w:rFonts w:ascii="Times New Roman" w:hAnsi="Times New Roman" w:cs="Times New Roman"/>
          <w:sz w:val="28"/>
          <w:szCs w:val="28"/>
          <w:lang w:val="ru-UA"/>
        </w:rPr>
      </w:pPr>
      <w:r w:rsidRPr="007C79F3">
        <w:rPr>
          <w:rFonts w:ascii="Times New Roman" w:hAnsi="Times New Roman" w:cs="Times New Roman"/>
          <w:sz w:val="28"/>
          <w:szCs w:val="28"/>
          <w:lang w:val="ru-UA"/>
        </w:rPr>
        <w:t xml:space="preserve">Високою ефективністю також відзначаються контрольні у форматі презентацій PowerPoint, які демонструються у режимі реального часу під час модульного контролю. У такий спосіб можна оцінити не лише знання, а й </w:t>
      </w:r>
      <w:r w:rsidRPr="007C79F3">
        <w:rPr>
          <w:rFonts w:ascii="Times New Roman" w:hAnsi="Times New Roman" w:cs="Times New Roman"/>
          <w:sz w:val="28"/>
          <w:szCs w:val="28"/>
          <w:lang w:val="ru-UA"/>
        </w:rPr>
        <w:lastRenderedPageBreak/>
        <w:t xml:space="preserve">рівень усвідомлення матеріалу, комунікативні навички, здатність студентів структурувати й візуалізувати інформацію. Для студентів-перекладачів ефективними залишаються завдання, що передбачають переклад специфічного лексичного або граматичного матеріалу, засвоєного протягом певного періоду </w:t>
      </w:r>
      <w:r w:rsidR="00560FA8">
        <w:rPr>
          <w:rFonts w:ascii="Times New Roman" w:hAnsi="Times New Roman" w:cs="Times New Roman"/>
          <w:sz w:val="28"/>
          <w:szCs w:val="28"/>
          <w:lang w:val="uk-UA"/>
        </w:rPr>
        <w:t>–</w:t>
      </w:r>
      <w:r w:rsidRPr="007C79F3">
        <w:rPr>
          <w:rFonts w:ascii="Times New Roman" w:hAnsi="Times New Roman" w:cs="Times New Roman"/>
          <w:sz w:val="28"/>
          <w:szCs w:val="28"/>
          <w:lang w:val="ru-UA"/>
        </w:rPr>
        <w:t xml:space="preserve"> їх важче автоматизувати, а якість виконання прямо свідчить про рівень сформованих навичок.</w:t>
      </w:r>
    </w:p>
    <w:p w14:paraId="3E7F8DD1" w14:textId="5CE3D3BF" w:rsidR="007C79F3" w:rsidRPr="007C79F3" w:rsidRDefault="00940CB1" w:rsidP="00940CB1">
      <w:pPr>
        <w:pStyle w:val="ListParagraph"/>
        <w:tabs>
          <w:tab w:val="left" w:pos="0"/>
        </w:tabs>
        <w:spacing w:after="0"/>
        <w:ind w:left="0" w:firstLine="709"/>
        <w:jc w:val="both"/>
        <w:rPr>
          <w:rFonts w:ascii="Times New Roman" w:hAnsi="Times New Roman" w:cs="Times New Roman"/>
          <w:sz w:val="28"/>
          <w:szCs w:val="28"/>
          <w:lang w:val="ru-UA"/>
        </w:rPr>
      </w:pPr>
      <w:r>
        <w:rPr>
          <w:rFonts w:ascii="Times New Roman" w:hAnsi="Times New Roman" w:cs="Times New Roman"/>
          <w:sz w:val="28"/>
          <w:szCs w:val="28"/>
          <w:lang w:val="ru-UA"/>
        </w:rPr>
        <w:tab/>
      </w:r>
      <w:r w:rsidR="007C79F3" w:rsidRPr="007C79F3">
        <w:rPr>
          <w:rFonts w:ascii="Times New Roman" w:hAnsi="Times New Roman" w:cs="Times New Roman"/>
          <w:sz w:val="28"/>
          <w:szCs w:val="28"/>
          <w:lang w:val="ru-UA"/>
        </w:rPr>
        <w:t>Підсумковий контроль у формі іспиту дає підстави говорити про доцільність комбінованого підходу: студенти мають відповідати як на заздалегідь підготовлені питання, так і на ті, що ставляться безпосередньо під час іспиту. Такий підхід забезпечує баланс між самостійною роботою та спонтанним відтворенням знань і дозволяє викладачеві об’єктивніше оцінити реальний рівень засвоєння матеріалу, обізнаність у термінології, глибину розуміння теоретичних положень.</w:t>
      </w:r>
    </w:p>
    <w:p w14:paraId="3E706C1C" w14:textId="217D2F36" w:rsidR="007C79F3" w:rsidRPr="007C79F3" w:rsidRDefault="00940CB1" w:rsidP="00940CB1">
      <w:pPr>
        <w:pStyle w:val="ListParagraph"/>
        <w:tabs>
          <w:tab w:val="left" w:pos="0"/>
        </w:tabs>
        <w:spacing w:after="0"/>
        <w:ind w:left="0" w:firstLine="709"/>
        <w:jc w:val="both"/>
        <w:rPr>
          <w:rFonts w:ascii="Times New Roman" w:hAnsi="Times New Roman" w:cs="Times New Roman"/>
          <w:sz w:val="28"/>
          <w:szCs w:val="28"/>
          <w:lang w:val="ru-UA"/>
        </w:rPr>
      </w:pPr>
      <w:r>
        <w:rPr>
          <w:rFonts w:ascii="Times New Roman" w:hAnsi="Times New Roman" w:cs="Times New Roman"/>
          <w:sz w:val="28"/>
          <w:szCs w:val="28"/>
          <w:lang w:val="ru-UA"/>
        </w:rPr>
        <w:tab/>
      </w:r>
      <w:r w:rsidR="007C79F3" w:rsidRPr="007C79F3">
        <w:rPr>
          <w:rFonts w:ascii="Times New Roman" w:hAnsi="Times New Roman" w:cs="Times New Roman"/>
          <w:sz w:val="28"/>
          <w:szCs w:val="28"/>
          <w:lang w:val="ru-UA"/>
        </w:rPr>
        <w:t>Ще одним гострим питанням навчального процесу стало відпрацювання пропущених занять. Хоча на кафедрі були розроблені чіткі вимоги до процедури відпрацювань, система в цілому виявилася малоефективною. Часто студенти формально виконують вимоги без глибокого опрацювання змісту заняття, і це не компенсує прогалини в навчанні.</w:t>
      </w:r>
    </w:p>
    <w:p w14:paraId="79F03833" w14:textId="77777777" w:rsidR="007C79F3" w:rsidRPr="007C79F3" w:rsidRDefault="007C79F3" w:rsidP="00940CB1">
      <w:pPr>
        <w:pStyle w:val="ListParagraph"/>
        <w:tabs>
          <w:tab w:val="left" w:pos="0"/>
        </w:tabs>
        <w:spacing w:after="0"/>
        <w:ind w:left="0" w:firstLine="709"/>
        <w:jc w:val="both"/>
        <w:rPr>
          <w:rFonts w:ascii="Times New Roman" w:hAnsi="Times New Roman" w:cs="Times New Roman"/>
          <w:sz w:val="28"/>
          <w:szCs w:val="28"/>
          <w:lang w:val="ru-UA"/>
        </w:rPr>
      </w:pPr>
      <w:r w:rsidRPr="007C79F3">
        <w:rPr>
          <w:rFonts w:ascii="Times New Roman" w:hAnsi="Times New Roman" w:cs="Times New Roman"/>
          <w:sz w:val="28"/>
          <w:szCs w:val="28"/>
          <w:lang w:val="ru-UA"/>
        </w:rPr>
        <w:t>На жаль, не виправдав себе і формат індивідуального графіка навчання, запроваджений на рівні університету. Такий режим не сприяє формуванню системного знання, розхитує внутрішню дисципліну й ускладнює викладачеві контроль за прогресом студента. В умовах, коли значна частина студентів користується ШІ й не завжди вмотивована до реального засвоєння знань, індивідуальний графік створює ще більше можливостей для уникнення відповідальності за навчальний процес.</w:t>
      </w:r>
    </w:p>
    <w:p w14:paraId="0FA8E80D" w14:textId="5A88DF84" w:rsidR="007C79F3" w:rsidRPr="007C79F3" w:rsidRDefault="00940CB1" w:rsidP="00940CB1">
      <w:pPr>
        <w:pStyle w:val="ListParagraph"/>
        <w:tabs>
          <w:tab w:val="left" w:pos="0"/>
        </w:tabs>
        <w:spacing w:after="0"/>
        <w:ind w:left="0" w:firstLine="709"/>
        <w:jc w:val="both"/>
        <w:rPr>
          <w:rFonts w:ascii="Times New Roman" w:hAnsi="Times New Roman" w:cs="Times New Roman"/>
          <w:sz w:val="28"/>
          <w:szCs w:val="28"/>
          <w:lang w:val="ru-UA"/>
        </w:rPr>
      </w:pPr>
      <w:r>
        <w:rPr>
          <w:rFonts w:ascii="Times New Roman" w:hAnsi="Times New Roman" w:cs="Times New Roman"/>
          <w:sz w:val="28"/>
          <w:szCs w:val="28"/>
          <w:lang w:val="ru-UA"/>
        </w:rPr>
        <w:tab/>
      </w:r>
      <w:r w:rsidR="007C79F3" w:rsidRPr="007C79F3">
        <w:rPr>
          <w:rFonts w:ascii="Times New Roman" w:hAnsi="Times New Roman" w:cs="Times New Roman"/>
          <w:sz w:val="28"/>
          <w:szCs w:val="28"/>
          <w:lang w:val="ru-UA"/>
        </w:rPr>
        <w:t>З огляду на вищезазначене, необхідним є перегляд підходів до контролю знань у нових умовах, розроблення адаптивних інструментів оцінювання, впровадження завдань з елементами творчої непередбачуваності та посилення ролі усної перевірки знань. Тільки за таких умов можна зберегти об’єктивність і забезпечити академічну доброчесність в освітньому процесі.</w:t>
      </w:r>
    </w:p>
    <w:p w14:paraId="6DD47D6A" w14:textId="77777777" w:rsidR="00CA218A" w:rsidRPr="007C79F3" w:rsidRDefault="00CA218A" w:rsidP="00940CB1">
      <w:pPr>
        <w:pStyle w:val="ListParagraph"/>
        <w:tabs>
          <w:tab w:val="left" w:pos="0"/>
        </w:tabs>
        <w:spacing w:after="0" w:line="240" w:lineRule="auto"/>
        <w:ind w:left="0" w:firstLine="709"/>
        <w:jc w:val="both"/>
        <w:rPr>
          <w:rFonts w:ascii="Times New Roman" w:hAnsi="Times New Roman" w:cs="Times New Roman"/>
          <w:sz w:val="28"/>
          <w:szCs w:val="28"/>
          <w:u w:val="single"/>
          <w:lang w:val="ru-UA"/>
        </w:rPr>
      </w:pPr>
    </w:p>
    <w:p w14:paraId="5A617024" w14:textId="65F551A7" w:rsidR="00CA218A" w:rsidRDefault="00D64851" w:rsidP="00940CB1">
      <w:pPr>
        <w:pStyle w:val="ListParagraph"/>
        <w:tabs>
          <w:tab w:val="left" w:pos="0"/>
          <w:tab w:val="left" w:pos="630"/>
        </w:tabs>
        <w:spacing w:after="0" w:line="240" w:lineRule="auto"/>
        <w:ind w:left="0" w:firstLine="709"/>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3.6. Виконання навчального навантаження науково-педагогічними працівниками кафедри</w:t>
      </w:r>
    </w:p>
    <w:p w14:paraId="1C915B6E" w14:textId="749D0111" w:rsidR="00DE6C9F" w:rsidRPr="00D64851" w:rsidRDefault="00D64851" w:rsidP="00A30080">
      <w:pPr>
        <w:pStyle w:val="ListParagraph"/>
        <w:tabs>
          <w:tab w:val="left" w:pos="630"/>
        </w:tabs>
        <w:spacing w:after="0" w:line="240" w:lineRule="auto"/>
        <w:ind w:left="0" w:firstLine="720"/>
        <w:jc w:val="both"/>
        <w:rPr>
          <w:rFonts w:ascii="Times New Roman" w:hAnsi="Times New Roman" w:cs="Times New Roman"/>
          <w:sz w:val="28"/>
          <w:szCs w:val="28"/>
          <w:lang w:val="uk-UA"/>
        </w:rPr>
      </w:pPr>
      <w:r w:rsidRPr="00D64851">
        <w:rPr>
          <w:rFonts w:ascii="Times New Roman" w:hAnsi="Times New Roman" w:cs="Times New Roman"/>
          <w:sz w:val="28"/>
          <w:szCs w:val="28"/>
          <w:lang w:val="uk-UA"/>
        </w:rPr>
        <w:t>Педнавантаження викладачами кафедри виконано в повному обсязі.</w:t>
      </w:r>
    </w:p>
    <w:p w14:paraId="759194B9" w14:textId="77777777" w:rsidR="00EA19C3" w:rsidRPr="00D64851" w:rsidRDefault="00EA19C3" w:rsidP="00A30080">
      <w:pPr>
        <w:pStyle w:val="ListParagraph"/>
        <w:tabs>
          <w:tab w:val="left" w:pos="630"/>
        </w:tabs>
        <w:spacing w:after="0" w:line="240" w:lineRule="auto"/>
        <w:ind w:left="0" w:firstLine="720"/>
        <w:jc w:val="both"/>
        <w:rPr>
          <w:rFonts w:ascii="Times New Roman" w:hAnsi="Times New Roman" w:cs="Times New Roman"/>
          <w:b/>
          <w:bCs/>
          <w:sz w:val="28"/>
          <w:szCs w:val="28"/>
          <w:lang w:val="uk-UA"/>
        </w:rPr>
      </w:pPr>
    </w:p>
    <w:p w14:paraId="3A64D184" w14:textId="14CD5DBF" w:rsidR="00EA19C3" w:rsidRDefault="00D64851" w:rsidP="00D64851">
      <w:pPr>
        <w:pStyle w:val="ListParagraph"/>
        <w:numPr>
          <w:ilvl w:val="0"/>
          <w:numId w:val="1"/>
        </w:numPr>
        <w:tabs>
          <w:tab w:val="left" w:pos="630"/>
        </w:tabs>
        <w:spacing w:after="0" w:line="240" w:lineRule="auto"/>
        <w:jc w:val="both"/>
        <w:rPr>
          <w:rFonts w:ascii="Times New Roman" w:hAnsi="Times New Roman" w:cs="Times New Roman"/>
          <w:b/>
          <w:bCs/>
          <w:sz w:val="28"/>
          <w:szCs w:val="28"/>
          <w:lang w:val="uk-UA"/>
        </w:rPr>
      </w:pPr>
      <w:r w:rsidRPr="00D64851">
        <w:rPr>
          <w:rFonts w:ascii="Times New Roman" w:hAnsi="Times New Roman" w:cs="Times New Roman"/>
          <w:b/>
          <w:bCs/>
          <w:sz w:val="28"/>
          <w:szCs w:val="28"/>
          <w:lang w:val="uk-UA"/>
        </w:rPr>
        <w:t>Навчально</w:t>
      </w:r>
      <w:r>
        <w:rPr>
          <w:rFonts w:ascii="Times New Roman" w:hAnsi="Times New Roman" w:cs="Times New Roman"/>
          <w:b/>
          <w:bCs/>
          <w:sz w:val="28"/>
          <w:szCs w:val="28"/>
          <w:lang w:val="uk-UA"/>
        </w:rPr>
        <w:t xml:space="preserve">-методична робота </w:t>
      </w:r>
    </w:p>
    <w:p w14:paraId="2E73C728" w14:textId="77777777" w:rsidR="00D64851" w:rsidRDefault="00D64851" w:rsidP="00D64851">
      <w:pPr>
        <w:pStyle w:val="ListParagraph"/>
        <w:tabs>
          <w:tab w:val="left" w:pos="630"/>
        </w:tabs>
        <w:spacing w:after="0" w:line="240" w:lineRule="auto"/>
        <w:jc w:val="both"/>
        <w:rPr>
          <w:rFonts w:ascii="Times New Roman" w:hAnsi="Times New Roman" w:cs="Times New Roman"/>
          <w:b/>
          <w:bCs/>
          <w:sz w:val="28"/>
          <w:szCs w:val="28"/>
          <w:lang w:val="uk-UA"/>
        </w:rPr>
      </w:pPr>
    </w:p>
    <w:p w14:paraId="26B67DA1" w14:textId="3DBC51E1" w:rsidR="00D64851" w:rsidRPr="00E274B0" w:rsidRDefault="007A510A" w:rsidP="00D64851">
      <w:pPr>
        <w:pStyle w:val="ListParagraph"/>
        <w:tabs>
          <w:tab w:val="left" w:pos="630"/>
        </w:tabs>
        <w:spacing w:after="0" w:line="240" w:lineRule="auto"/>
        <w:jc w:val="both"/>
        <w:rPr>
          <w:rFonts w:ascii="Times New Roman" w:hAnsi="Times New Roman" w:cs="Times New Roman"/>
          <w:sz w:val="28"/>
          <w:szCs w:val="28"/>
          <w:u w:val="single"/>
          <w:lang w:val="uk-UA"/>
        </w:rPr>
      </w:pPr>
      <w:r w:rsidRPr="00E274B0">
        <w:rPr>
          <w:rFonts w:ascii="Times New Roman" w:hAnsi="Times New Roman" w:cs="Times New Roman"/>
          <w:sz w:val="28"/>
          <w:szCs w:val="28"/>
          <w:u w:val="single"/>
          <w:lang w:val="uk-UA"/>
        </w:rPr>
        <w:lastRenderedPageBreak/>
        <w:t>4.1–4.2 Планування та виконання методичної роботи.</w:t>
      </w:r>
    </w:p>
    <w:p w14:paraId="5CD61B2D" w14:textId="77777777" w:rsidR="00AD6A05" w:rsidRDefault="00AD6A05" w:rsidP="00AD6A05">
      <w:pPr>
        <w:pStyle w:val="NormalWeb"/>
        <w:spacing w:before="0" w:beforeAutospacing="0" w:after="0" w:afterAutospacing="0"/>
        <w:ind w:firstLine="720"/>
      </w:pPr>
    </w:p>
    <w:p w14:paraId="5F72E203" w14:textId="6ED9E8DF" w:rsidR="00AD6A05" w:rsidRPr="00AD6A05" w:rsidRDefault="00AD6A05" w:rsidP="00AD6A05">
      <w:pPr>
        <w:pStyle w:val="NormalWeb"/>
        <w:spacing w:before="0" w:beforeAutospacing="0" w:after="0" w:afterAutospacing="0"/>
        <w:ind w:firstLine="720"/>
        <w:jc w:val="both"/>
        <w:rPr>
          <w:sz w:val="28"/>
          <w:szCs w:val="28"/>
        </w:rPr>
      </w:pPr>
      <w:r w:rsidRPr="00AD6A05">
        <w:rPr>
          <w:sz w:val="28"/>
          <w:szCs w:val="28"/>
        </w:rPr>
        <w:t xml:space="preserve">Методична робота виконується </w:t>
      </w:r>
      <w:r w:rsidR="0027589C">
        <w:rPr>
          <w:sz w:val="28"/>
          <w:szCs w:val="28"/>
          <w:lang w:val="uk-UA"/>
        </w:rPr>
        <w:t>згідно з</w:t>
      </w:r>
      <w:r w:rsidRPr="00AD6A05">
        <w:rPr>
          <w:sz w:val="28"/>
          <w:szCs w:val="28"/>
        </w:rPr>
        <w:t xml:space="preserve"> індивідуальни</w:t>
      </w:r>
      <w:r w:rsidR="0027589C">
        <w:rPr>
          <w:sz w:val="28"/>
          <w:szCs w:val="28"/>
          <w:lang w:val="uk-UA"/>
        </w:rPr>
        <w:t>ми</w:t>
      </w:r>
      <w:r w:rsidRPr="00AD6A05">
        <w:rPr>
          <w:sz w:val="28"/>
          <w:szCs w:val="28"/>
        </w:rPr>
        <w:t xml:space="preserve"> план</w:t>
      </w:r>
      <w:r w:rsidR="0027589C">
        <w:rPr>
          <w:sz w:val="28"/>
          <w:szCs w:val="28"/>
          <w:lang w:val="uk-UA"/>
        </w:rPr>
        <w:t>ами</w:t>
      </w:r>
      <w:r w:rsidRPr="00AD6A05">
        <w:rPr>
          <w:sz w:val="28"/>
          <w:szCs w:val="28"/>
        </w:rPr>
        <w:t xml:space="preserve"> викладачів кафедри. Упродовж поточного навчального року було повністю оновлено робочі програми з усіх нормативних і вибіркових дисциплін кафедри, а також розроблено й затверджено силабуси відповідно до чинних нормативних документів університету та вимог освітніх програм.</w:t>
      </w:r>
    </w:p>
    <w:p w14:paraId="55557B15" w14:textId="77777777" w:rsidR="00AD6A05" w:rsidRPr="00AD6A05" w:rsidRDefault="00AD6A05" w:rsidP="00AD6A05">
      <w:pPr>
        <w:pStyle w:val="NormalWeb"/>
        <w:spacing w:before="0" w:beforeAutospacing="0" w:after="0" w:afterAutospacing="0"/>
        <w:ind w:firstLine="720"/>
        <w:jc w:val="both"/>
        <w:rPr>
          <w:sz w:val="28"/>
          <w:szCs w:val="28"/>
        </w:rPr>
      </w:pPr>
      <w:r w:rsidRPr="00AD6A05">
        <w:rPr>
          <w:sz w:val="28"/>
          <w:szCs w:val="28"/>
        </w:rPr>
        <w:t>Водночас актуальною залишається проблема забезпечення навчального процесу достатньою кількістю навчально-методичних матеріалів, зокрема посібників для організації самостійної роботи студентів із вибіркових дисциплін. Брак таких матеріалів ускладнює реалізацію індивідуальних освітніх траєкторій здобувачів і потребує системного вирішення.</w:t>
      </w:r>
    </w:p>
    <w:p w14:paraId="4B5FC758" w14:textId="77777777" w:rsidR="00AD6A05" w:rsidRPr="00AD6A05" w:rsidRDefault="00AD6A05" w:rsidP="00AD6A05">
      <w:pPr>
        <w:pStyle w:val="NormalWeb"/>
        <w:spacing w:before="0" w:beforeAutospacing="0" w:after="0" w:afterAutospacing="0"/>
        <w:ind w:firstLine="720"/>
        <w:jc w:val="both"/>
        <w:rPr>
          <w:sz w:val="28"/>
          <w:szCs w:val="28"/>
        </w:rPr>
      </w:pPr>
      <w:r w:rsidRPr="00AD6A05">
        <w:rPr>
          <w:sz w:val="28"/>
          <w:szCs w:val="28"/>
        </w:rPr>
        <w:t>З метою підвищення ефективності навчального процесу в наступному навчальному році планується підготовка та публікація комплексу навчально-методичних рекомендацій до організації й проведення самостійної роботи з вибіркових дисциплін. Рекомендації включатимуть опис цілей і очікуваних результатів навчання, перелік рекомендованих джерел, методичні вказівки до виконання завдань, критерії оцінювання, зразки типових завдань та інструкції до індивідуальних і групових проєктів.</w:t>
      </w:r>
    </w:p>
    <w:p w14:paraId="346F5855" w14:textId="77777777" w:rsidR="00AD6A05" w:rsidRPr="00AD6A05" w:rsidRDefault="00AD6A05" w:rsidP="00AD6A05">
      <w:pPr>
        <w:pStyle w:val="NormalWeb"/>
        <w:spacing w:before="0" w:beforeAutospacing="0" w:after="0" w:afterAutospacing="0"/>
        <w:ind w:firstLine="720"/>
        <w:jc w:val="both"/>
        <w:rPr>
          <w:sz w:val="28"/>
          <w:szCs w:val="28"/>
        </w:rPr>
      </w:pPr>
      <w:r w:rsidRPr="00AD6A05">
        <w:rPr>
          <w:sz w:val="28"/>
          <w:szCs w:val="28"/>
        </w:rPr>
        <w:t>Також передбачається розроблення інтерактивних супровідних матеріалів (тренувальні завдання, кейси, глосарії, чек-листи), які сприятимуть розвитку навичок самостійного опрацювання змісту дисциплін і забезпечать варіативність форм залучення студентів до активної навчальної діяльності.</w:t>
      </w:r>
    </w:p>
    <w:p w14:paraId="2E9C74CB" w14:textId="77777777" w:rsidR="00AD6A05" w:rsidRPr="00AD6A05" w:rsidRDefault="00AD6A05" w:rsidP="00AD6A05">
      <w:pPr>
        <w:pStyle w:val="NormalWeb"/>
        <w:spacing w:before="0" w:beforeAutospacing="0" w:after="0" w:afterAutospacing="0"/>
        <w:ind w:firstLine="720"/>
        <w:jc w:val="both"/>
        <w:rPr>
          <w:sz w:val="28"/>
          <w:szCs w:val="28"/>
        </w:rPr>
      </w:pPr>
      <w:r w:rsidRPr="00AD6A05">
        <w:rPr>
          <w:sz w:val="28"/>
          <w:szCs w:val="28"/>
        </w:rPr>
        <w:t>Кафедра розглядає методичну роботу як один із ключових напрямів забезпечення якості освіти, тому планує і надалі оновлювати зміст навчальних курсів, адаптувати методичне забезпечення до сучасних викликів та підвищувати рівень доступності навчально-методичних матеріалів для студентів усіх форм здобуття освіти.</w:t>
      </w:r>
    </w:p>
    <w:p w14:paraId="499B5DED" w14:textId="46CA1FB2" w:rsidR="00D4177C" w:rsidRDefault="00366F97" w:rsidP="007B6EEB">
      <w:pPr>
        <w:pStyle w:val="ListParagraph"/>
        <w:tabs>
          <w:tab w:val="left" w:pos="630"/>
        </w:tabs>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цьому навчальному році </w:t>
      </w:r>
      <w:r w:rsidR="00560FA8">
        <w:rPr>
          <w:rFonts w:ascii="Times New Roman" w:hAnsi="Times New Roman" w:cs="Times New Roman"/>
          <w:sz w:val="28"/>
          <w:szCs w:val="28"/>
          <w:lang w:val="uk-UA"/>
        </w:rPr>
        <w:t>проф.</w:t>
      </w:r>
      <w:r w:rsidR="007B6EEB">
        <w:rPr>
          <w:rFonts w:ascii="Times New Roman" w:hAnsi="Times New Roman" w:cs="Times New Roman"/>
          <w:sz w:val="28"/>
          <w:szCs w:val="28"/>
          <w:lang w:val="uk-UA"/>
        </w:rPr>
        <w:t xml:space="preserve"> Стефанова Н.О. уклала електронний </w:t>
      </w:r>
      <w:r w:rsidR="00560FA8">
        <w:rPr>
          <w:rFonts w:ascii="Times New Roman" w:hAnsi="Times New Roman" w:cs="Times New Roman"/>
          <w:sz w:val="28"/>
          <w:szCs w:val="28"/>
          <w:lang w:val="uk-UA"/>
        </w:rPr>
        <w:t>підручник</w:t>
      </w:r>
      <w:r w:rsidR="00560FA8" w:rsidRPr="00560FA8">
        <w:rPr>
          <w:rFonts w:ascii="Times New Roman" w:hAnsi="Times New Roman" w:cs="Times New Roman"/>
          <w:sz w:val="28"/>
          <w:szCs w:val="28"/>
          <w:lang w:val="uk-UA"/>
        </w:rPr>
        <w:t xml:space="preserve"> </w:t>
      </w:r>
      <w:r w:rsidR="00560FA8" w:rsidRPr="00560FA8">
        <w:rPr>
          <w:rFonts w:ascii="Times New Roman" w:hAnsi="Times New Roman" w:cs="Times New Roman"/>
          <w:i/>
          <w:iCs/>
          <w:sz w:val="28"/>
          <w:szCs w:val="28"/>
          <w:lang w:val="uk-UA"/>
        </w:rPr>
        <w:t>Термінологічний апарат філологічної науки (курс лекцій).</w:t>
      </w:r>
      <w:r w:rsidR="00560FA8" w:rsidRPr="00560FA8">
        <w:rPr>
          <w:rFonts w:ascii="Times New Roman" w:hAnsi="Times New Roman" w:cs="Times New Roman"/>
          <w:sz w:val="28"/>
          <w:szCs w:val="28"/>
          <w:lang w:val="uk-UA"/>
        </w:rPr>
        <w:t xml:space="preserve"> Підручник (для здобувачів третього (освітнього-наукового) рівня вищої освіти зі спеціальності 035 Філологія). Київ: Видавничий центр КНЛУ, 2024. 116 с.  </w:t>
      </w:r>
    </w:p>
    <w:p w14:paraId="41E3ECDC" w14:textId="46A1DF67" w:rsidR="00560FA8" w:rsidRPr="00AD6A05" w:rsidRDefault="00560FA8" w:rsidP="00AD6A05">
      <w:pPr>
        <w:pStyle w:val="ListParagraph"/>
        <w:tabs>
          <w:tab w:val="left" w:pos="630"/>
        </w:tabs>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Викладачі кафедри проф. Ізотова Н.П., проф. Гнезділова Я.В., доц. Тихомирова О.В. брали участь в укладанні довідкового видання </w:t>
      </w:r>
      <w:r w:rsidRPr="00560FA8">
        <w:rPr>
          <w:rFonts w:ascii="Times New Roman" w:hAnsi="Times New Roman" w:cs="Times New Roman"/>
          <w:i/>
          <w:iCs/>
          <w:sz w:val="28"/>
          <w:szCs w:val="28"/>
          <w:lang w:val="uk-UA"/>
        </w:rPr>
        <w:t xml:space="preserve">Тезаурус термінів зі сфери забезпечення якості вищої освіти: українсько-англійські / англійсько-українські паралелі </w:t>
      </w:r>
      <w:r w:rsidRPr="00560FA8">
        <w:rPr>
          <w:rFonts w:ascii="Times New Roman" w:hAnsi="Times New Roman" w:cs="Times New Roman"/>
          <w:sz w:val="28"/>
          <w:szCs w:val="28"/>
          <w:lang w:val="uk-UA"/>
        </w:rPr>
        <w:t xml:space="preserve"> (Заг. ред. Васько, Р.В., Корольова, А.В., та ін.). Київ: Вид.центр КНЛУ.  100 с. </w:t>
      </w:r>
    </w:p>
    <w:p w14:paraId="5A135734" w14:textId="300BC276" w:rsidR="007B6EEB" w:rsidRPr="007B6EEB" w:rsidRDefault="007B6EEB" w:rsidP="007B6EEB">
      <w:pPr>
        <w:pStyle w:val="ListParagraph"/>
        <w:tabs>
          <w:tab w:val="left" w:pos="630"/>
        </w:tabs>
        <w:spacing w:after="0" w:line="240" w:lineRule="auto"/>
        <w:ind w:left="0" w:firstLine="720"/>
        <w:jc w:val="both"/>
        <w:rPr>
          <w:rFonts w:ascii="Times New Roman" w:hAnsi="Times New Roman" w:cs="Times New Roman"/>
          <w:sz w:val="28"/>
          <w:szCs w:val="28"/>
          <w:lang w:val="uk-UA"/>
        </w:rPr>
      </w:pPr>
      <w:r>
        <w:rPr>
          <w:rFonts w:ascii="Times New Roman" w:eastAsia="Times New Roman" w:hAnsi="Times New Roman" w:cs="Times New Roman"/>
          <w:kern w:val="0"/>
          <w:sz w:val="28"/>
          <w:szCs w:val="28"/>
          <w:lang w:val="uk-UA" w:eastAsia="ru-RU"/>
          <w14:ligatures w14:val="none"/>
        </w:rPr>
        <w:t xml:space="preserve">Проф. Ізотова Н.П. і доц. Редька І.А. підготували до друку навчальний посібник </w:t>
      </w:r>
      <w:r w:rsidRPr="00560FA8">
        <w:rPr>
          <w:rFonts w:ascii="Times New Roman" w:eastAsia="Times New Roman" w:hAnsi="Times New Roman" w:cs="Times New Roman"/>
          <w:i/>
          <w:iCs/>
          <w:kern w:val="0"/>
          <w:sz w:val="28"/>
          <w:szCs w:val="28"/>
          <w:lang w:val="uk-UA" w:eastAsia="ru-RU"/>
          <w14:ligatures w14:val="none"/>
        </w:rPr>
        <w:t>Зіставна стилістика англійської та української мов</w:t>
      </w:r>
      <w:r w:rsidR="00D06707">
        <w:rPr>
          <w:rFonts w:ascii="Times New Roman" w:eastAsia="Times New Roman" w:hAnsi="Times New Roman" w:cs="Times New Roman"/>
          <w:kern w:val="0"/>
          <w:sz w:val="28"/>
          <w:szCs w:val="28"/>
          <w:lang w:val="uk-UA" w:eastAsia="ru-RU"/>
          <w14:ligatures w14:val="none"/>
        </w:rPr>
        <w:t xml:space="preserve"> для студентів бакалаврів, спеціальність «Переклад».</w:t>
      </w:r>
    </w:p>
    <w:p w14:paraId="1F48A12E" w14:textId="77777777" w:rsidR="007B6EEB" w:rsidRPr="00417CF9" w:rsidRDefault="007B6EEB" w:rsidP="00417CF9">
      <w:pPr>
        <w:tabs>
          <w:tab w:val="left" w:pos="630"/>
        </w:tabs>
        <w:spacing w:after="0" w:line="240" w:lineRule="auto"/>
        <w:jc w:val="both"/>
        <w:rPr>
          <w:rFonts w:ascii="Times New Roman" w:hAnsi="Times New Roman" w:cs="Times New Roman"/>
          <w:sz w:val="28"/>
          <w:szCs w:val="28"/>
          <w:u w:val="single"/>
          <w:lang w:val="uk-UA"/>
        </w:rPr>
      </w:pPr>
    </w:p>
    <w:p w14:paraId="6AA97674" w14:textId="495BD460" w:rsidR="00D4177C" w:rsidRPr="00D4177C" w:rsidRDefault="00D4177C" w:rsidP="00366F97">
      <w:pPr>
        <w:pStyle w:val="ListParagraph"/>
        <w:tabs>
          <w:tab w:val="left" w:pos="630"/>
        </w:tabs>
        <w:spacing w:after="0" w:line="240" w:lineRule="auto"/>
        <w:ind w:left="0" w:firstLine="720"/>
        <w:jc w:val="both"/>
        <w:rPr>
          <w:rFonts w:ascii="Times New Roman" w:hAnsi="Times New Roman" w:cs="Times New Roman"/>
          <w:sz w:val="28"/>
          <w:szCs w:val="28"/>
          <w:u w:val="single"/>
          <w:lang w:val="uk-UA"/>
        </w:rPr>
      </w:pPr>
      <w:r w:rsidRPr="00D4177C">
        <w:rPr>
          <w:rFonts w:ascii="Times New Roman" w:hAnsi="Times New Roman" w:cs="Times New Roman"/>
          <w:sz w:val="28"/>
          <w:szCs w:val="28"/>
          <w:u w:val="single"/>
          <w:lang w:val="uk-UA"/>
        </w:rPr>
        <w:t>4.3</w:t>
      </w:r>
      <w:r w:rsidR="00E274B0">
        <w:rPr>
          <w:rFonts w:ascii="Times New Roman" w:hAnsi="Times New Roman" w:cs="Times New Roman"/>
          <w:sz w:val="28"/>
          <w:szCs w:val="28"/>
          <w:u w:val="single"/>
          <w:lang w:val="uk-UA"/>
        </w:rPr>
        <w:t>.</w:t>
      </w:r>
      <w:r w:rsidRPr="00D4177C">
        <w:rPr>
          <w:rFonts w:ascii="Times New Roman" w:hAnsi="Times New Roman" w:cs="Times New Roman"/>
          <w:sz w:val="28"/>
          <w:szCs w:val="28"/>
          <w:u w:val="single"/>
          <w:lang w:val="uk-UA"/>
        </w:rPr>
        <w:t xml:space="preserve"> Самооцінка якості кафедрального </w:t>
      </w:r>
      <w:r w:rsidR="00417CF9">
        <w:rPr>
          <w:rFonts w:ascii="Times New Roman" w:hAnsi="Times New Roman" w:cs="Times New Roman"/>
          <w:sz w:val="28"/>
          <w:szCs w:val="28"/>
          <w:u w:val="single"/>
          <w:lang w:val="uk-UA"/>
        </w:rPr>
        <w:t>веб</w:t>
      </w:r>
      <w:r w:rsidRPr="00D4177C">
        <w:rPr>
          <w:rFonts w:ascii="Times New Roman" w:hAnsi="Times New Roman" w:cs="Times New Roman"/>
          <w:sz w:val="28"/>
          <w:szCs w:val="28"/>
          <w:u w:val="single"/>
          <w:lang w:val="uk-UA"/>
        </w:rPr>
        <w:t>сайту.</w:t>
      </w:r>
    </w:p>
    <w:p w14:paraId="1DEDAABD" w14:textId="77777777" w:rsidR="00D4177C" w:rsidRDefault="00D4177C" w:rsidP="00366F97">
      <w:pPr>
        <w:pStyle w:val="ListParagraph"/>
        <w:tabs>
          <w:tab w:val="left" w:pos="630"/>
        </w:tabs>
        <w:spacing w:after="0" w:line="240" w:lineRule="auto"/>
        <w:ind w:left="0" w:firstLine="720"/>
        <w:jc w:val="both"/>
        <w:rPr>
          <w:rFonts w:ascii="Times New Roman" w:hAnsi="Times New Roman" w:cs="Times New Roman"/>
          <w:sz w:val="28"/>
          <w:szCs w:val="28"/>
          <w:lang w:val="uk-UA"/>
        </w:rPr>
      </w:pPr>
    </w:p>
    <w:p w14:paraId="5321EE22" w14:textId="082285CF" w:rsidR="00D64851" w:rsidRDefault="00D4177C" w:rsidP="00366F97">
      <w:pPr>
        <w:pStyle w:val="ListParagraph"/>
        <w:tabs>
          <w:tab w:val="left" w:pos="630"/>
        </w:tabs>
        <w:spacing w:after="0" w:line="240" w:lineRule="auto"/>
        <w:ind w:left="0" w:firstLine="720"/>
        <w:jc w:val="both"/>
        <w:rPr>
          <w:rFonts w:ascii="Times New Roman" w:hAnsi="Times New Roman" w:cs="Times New Roman"/>
          <w:sz w:val="28"/>
          <w:szCs w:val="28"/>
          <w:lang w:val="uk-UA"/>
        </w:rPr>
      </w:pPr>
      <w:r w:rsidRPr="00D4177C">
        <w:rPr>
          <w:rFonts w:ascii="Times New Roman" w:hAnsi="Times New Roman" w:cs="Times New Roman"/>
          <w:sz w:val="28"/>
          <w:szCs w:val="28"/>
          <w:lang w:val="uk-UA"/>
        </w:rPr>
        <w:t>Сайт є цілком функційним, але потребує нагального оновлення і більш оперативного реагування на події, які відбуваються на кафедрі.</w:t>
      </w:r>
      <w:r w:rsidR="007B6EEB">
        <w:rPr>
          <w:rFonts w:ascii="Times New Roman" w:hAnsi="Times New Roman" w:cs="Times New Roman"/>
          <w:sz w:val="28"/>
          <w:szCs w:val="28"/>
          <w:lang w:val="uk-UA"/>
        </w:rPr>
        <w:t xml:space="preserve"> Через велике навантаження у викладачів кафедри немає можливості повноцінно займатися наповненням сайту кафедри.  </w:t>
      </w:r>
    </w:p>
    <w:p w14:paraId="5D7DC6ED" w14:textId="77777777" w:rsidR="00D4177C" w:rsidRDefault="00D4177C" w:rsidP="00366F97">
      <w:pPr>
        <w:pStyle w:val="ListParagraph"/>
        <w:tabs>
          <w:tab w:val="left" w:pos="630"/>
        </w:tabs>
        <w:spacing w:after="0" w:line="240" w:lineRule="auto"/>
        <w:ind w:left="0" w:firstLine="720"/>
        <w:jc w:val="both"/>
        <w:rPr>
          <w:rFonts w:ascii="Times New Roman" w:hAnsi="Times New Roman" w:cs="Times New Roman"/>
          <w:sz w:val="28"/>
          <w:szCs w:val="28"/>
          <w:lang w:val="uk-UA"/>
        </w:rPr>
      </w:pPr>
    </w:p>
    <w:p w14:paraId="294AC7A9" w14:textId="00210E67" w:rsidR="00D4177C" w:rsidRDefault="00D4177C" w:rsidP="00366F97">
      <w:pPr>
        <w:pStyle w:val="ListParagraph"/>
        <w:tabs>
          <w:tab w:val="left" w:pos="630"/>
        </w:tabs>
        <w:spacing w:after="0" w:line="240" w:lineRule="auto"/>
        <w:ind w:left="0" w:firstLine="720"/>
        <w:jc w:val="both"/>
        <w:rPr>
          <w:rFonts w:ascii="Times New Roman" w:hAnsi="Times New Roman" w:cs="Times New Roman"/>
          <w:sz w:val="28"/>
          <w:szCs w:val="28"/>
          <w:u w:val="single"/>
          <w:lang w:val="uk-UA"/>
        </w:rPr>
      </w:pPr>
      <w:r w:rsidRPr="00D4177C">
        <w:rPr>
          <w:rFonts w:ascii="Times New Roman" w:hAnsi="Times New Roman" w:cs="Times New Roman"/>
          <w:sz w:val="28"/>
          <w:szCs w:val="28"/>
          <w:u w:val="single"/>
          <w:lang w:val="uk-UA"/>
        </w:rPr>
        <w:t>4.4</w:t>
      </w:r>
      <w:r w:rsidR="00E274B0">
        <w:rPr>
          <w:rFonts w:ascii="Times New Roman" w:hAnsi="Times New Roman" w:cs="Times New Roman"/>
          <w:sz w:val="28"/>
          <w:szCs w:val="28"/>
          <w:u w:val="single"/>
          <w:lang w:val="uk-UA"/>
        </w:rPr>
        <w:t>.</w:t>
      </w:r>
      <w:r w:rsidRPr="00D4177C">
        <w:rPr>
          <w:rFonts w:ascii="Times New Roman" w:hAnsi="Times New Roman" w:cs="Times New Roman"/>
          <w:sz w:val="28"/>
          <w:szCs w:val="28"/>
          <w:u w:val="single"/>
          <w:lang w:val="uk-UA"/>
        </w:rPr>
        <w:t xml:space="preserve"> Результати роботи кафедри з організації </w:t>
      </w:r>
      <w:r w:rsidR="007C79F3">
        <w:rPr>
          <w:rFonts w:ascii="Times New Roman" w:hAnsi="Times New Roman" w:cs="Times New Roman"/>
          <w:sz w:val="28"/>
          <w:szCs w:val="28"/>
          <w:u w:val="single"/>
          <w:lang w:val="uk-UA"/>
        </w:rPr>
        <w:t>організаційного</w:t>
      </w:r>
      <w:r w:rsidRPr="00D4177C">
        <w:rPr>
          <w:rFonts w:ascii="Times New Roman" w:hAnsi="Times New Roman" w:cs="Times New Roman"/>
          <w:sz w:val="28"/>
          <w:szCs w:val="28"/>
          <w:u w:val="single"/>
          <w:lang w:val="uk-UA"/>
        </w:rPr>
        <w:t xml:space="preserve"> та забезпечення індивідуальної </w:t>
      </w:r>
      <w:r w:rsidR="00417CF9">
        <w:rPr>
          <w:rFonts w:ascii="Times New Roman" w:hAnsi="Times New Roman" w:cs="Times New Roman"/>
          <w:sz w:val="28"/>
          <w:szCs w:val="28"/>
          <w:u w:val="single"/>
          <w:lang w:val="uk-UA"/>
        </w:rPr>
        <w:t xml:space="preserve">та самостійної </w:t>
      </w:r>
      <w:r w:rsidRPr="00D4177C">
        <w:rPr>
          <w:rFonts w:ascii="Times New Roman" w:hAnsi="Times New Roman" w:cs="Times New Roman"/>
          <w:sz w:val="28"/>
          <w:szCs w:val="28"/>
          <w:u w:val="single"/>
          <w:lang w:val="uk-UA"/>
        </w:rPr>
        <w:t xml:space="preserve">роботи студентів з дисциплін кафедри </w:t>
      </w:r>
    </w:p>
    <w:p w14:paraId="13A6A76A" w14:textId="77777777" w:rsidR="007C79F3" w:rsidRDefault="007C79F3" w:rsidP="00366F97">
      <w:pPr>
        <w:pStyle w:val="ListParagraph"/>
        <w:tabs>
          <w:tab w:val="left" w:pos="630"/>
        </w:tabs>
        <w:spacing w:after="0" w:line="240" w:lineRule="auto"/>
        <w:ind w:left="0" w:firstLine="720"/>
        <w:jc w:val="both"/>
        <w:rPr>
          <w:rFonts w:ascii="Times New Roman" w:hAnsi="Times New Roman" w:cs="Times New Roman"/>
          <w:sz w:val="28"/>
          <w:szCs w:val="28"/>
          <w:lang w:val="uk-UA"/>
        </w:rPr>
      </w:pPr>
    </w:p>
    <w:p w14:paraId="007F1D2F" w14:textId="0F3231A1" w:rsidR="00D4177C" w:rsidRPr="00E274B0" w:rsidRDefault="00D4177C" w:rsidP="00366F97">
      <w:pPr>
        <w:pStyle w:val="ListParagraph"/>
        <w:tabs>
          <w:tab w:val="left" w:pos="630"/>
        </w:tabs>
        <w:spacing w:after="0" w:line="240" w:lineRule="auto"/>
        <w:ind w:left="0" w:firstLine="720"/>
        <w:jc w:val="both"/>
        <w:rPr>
          <w:rFonts w:ascii="Times New Roman" w:hAnsi="Times New Roman" w:cs="Times New Roman"/>
          <w:sz w:val="28"/>
          <w:szCs w:val="28"/>
          <w:lang w:val="uk-UA"/>
        </w:rPr>
      </w:pPr>
      <w:r w:rsidRPr="00E274B0">
        <w:rPr>
          <w:rFonts w:ascii="Times New Roman" w:hAnsi="Times New Roman" w:cs="Times New Roman"/>
          <w:sz w:val="28"/>
          <w:szCs w:val="28"/>
          <w:lang w:val="uk-UA"/>
        </w:rPr>
        <w:t>Див. п. 3.3</w:t>
      </w:r>
    </w:p>
    <w:p w14:paraId="104C8509" w14:textId="77777777" w:rsidR="00D4177C" w:rsidRDefault="00D4177C" w:rsidP="00366F97">
      <w:pPr>
        <w:pStyle w:val="ListParagraph"/>
        <w:tabs>
          <w:tab w:val="left" w:pos="630"/>
        </w:tabs>
        <w:spacing w:after="0" w:line="240" w:lineRule="auto"/>
        <w:ind w:left="0" w:firstLine="720"/>
        <w:jc w:val="both"/>
        <w:rPr>
          <w:rFonts w:ascii="Times New Roman" w:hAnsi="Times New Roman" w:cs="Times New Roman"/>
          <w:sz w:val="28"/>
          <w:szCs w:val="28"/>
          <w:lang w:val="uk-UA"/>
        </w:rPr>
      </w:pPr>
    </w:p>
    <w:p w14:paraId="3C98840C" w14:textId="74C9C8DD" w:rsidR="00D4177C" w:rsidRPr="00E6264B" w:rsidRDefault="00D4177C" w:rsidP="00366F97">
      <w:pPr>
        <w:pStyle w:val="ListParagraph"/>
        <w:tabs>
          <w:tab w:val="left" w:pos="630"/>
        </w:tabs>
        <w:spacing w:after="0" w:line="240" w:lineRule="auto"/>
        <w:ind w:left="0" w:firstLine="720"/>
        <w:jc w:val="both"/>
        <w:rPr>
          <w:rFonts w:ascii="Times New Roman" w:hAnsi="Times New Roman" w:cs="Times New Roman"/>
          <w:sz w:val="28"/>
          <w:szCs w:val="28"/>
          <w:u w:val="single"/>
          <w:lang w:val="uk-UA"/>
        </w:rPr>
      </w:pPr>
      <w:r w:rsidRPr="00E6264B">
        <w:rPr>
          <w:rFonts w:ascii="Times New Roman" w:hAnsi="Times New Roman" w:cs="Times New Roman"/>
          <w:sz w:val="28"/>
          <w:szCs w:val="28"/>
          <w:u w:val="single"/>
          <w:lang w:val="uk-UA"/>
        </w:rPr>
        <w:t>4.5</w:t>
      </w:r>
      <w:r w:rsidR="00E274B0">
        <w:rPr>
          <w:rFonts w:ascii="Times New Roman" w:hAnsi="Times New Roman" w:cs="Times New Roman"/>
          <w:sz w:val="28"/>
          <w:szCs w:val="28"/>
          <w:u w:val="single"/>
          <w:lang w:val="uk-UA"/>
        </w:rPr>
        <w:t>.</w:t>
      </w:r>
      <w:r w:rsidRPr="00E6264B">
        <w:rPr>
          <w:rFonts w:ascii="Times New Roman" w:hAnsi="Times New Roman" w:cs="Times New Roman"/>
          <w:sz w:val="28"/>
          <w:szCs w:val="28"/>
          <w:u w:val="single"/>
          <w:lang w:val="uk-UA"/>
        </w:rPr>
        <w:t xml:space="preserve"> Робота кафедральних методичних секцій </w:t>
      </w:r>
    </w:p>
    <w:p w14:paraId="72E113B9" w14:textId="77777777" w:rsidR="00D4177C" w:rsidRDefault="00D4177C" w:rsidP="00366F97">
      <w:pPr>
        <w:pStyle w:val="ListParagraph"/>
        <w:tabs>
          <w:tab w:val="left" w:pos="630"/>
        </w:tabs>
        <w:spacing w:after="0" w:line="240" w:lineRule="auto"/>
        <w:ind w:left="0" w:firstLine="720"/>
        <w:jc w:val="both"/>
        <w:rPr>
          <w:rFonts w:ascii="Times New Roman" w:hAnsi="Times New Roman" w:cs="Times New Roman"/>
          <w:sz w:val="28"/>
          <w:szCs w:val="28"/>
          <w:lang w:val="uk-UA"/>
        </w:rPr>
      </w:pPr>
    </w:p>
    <w:p w14:paraId="0CBB4950" w14:textId="4F93F3C0" w:rsidR="00D4177C" w:rsidRDefault="00E6264B" w:rsidP="00366F97">
      <w:pPr>
        <w:pStyle w:val="ListParagraph"/>
        <w:tabs>
          <w:tab w:val="left" w:pos="630"/>
        </w:tabs>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поточному навчальному році на кафедрі працювали такі методичні секції:</w:t>
      </w:r>
    </w:p>
    <w:p w14:paraId="2AF3EEF1" w14:textId="77777777" w:rsidR="00E6264B" w:rsidRDefault="00E6264B" w:rsidP="00366F97">
      <w:pPr>
        <w:pStyle w:val="ListParagraph"/>
        <w:tabs>
          <w:tab w:val="left" w:pos="630"/>
        </w:tabs>
        <w:spacing w:after="0" w:line="240" w:lineRule="auto"/>
        <w:ind w:left="0" w:firstLine="720"/>
        <w:jc w:val="both"/>
        <w:rPr>
          <w:rFonts w:ascii="Times New Roman" w:hAnsi="Times New Roman" w:cs="Times New Roman"/>
          <w:sz w:val="28"/>
          <w:szCs w:val="28"/>
          <w:lang w:val="uk-UA"/>
        </w:rPr>
      </w:pPr>
    </w:p>
    <w:p w14:paraId="58B07AD3" w14:textId="3ABC78E6" w:rsidR="00E6264B" w:rsidRPr="00E6264B" w:rsidRDefault="00E6264B" w:rsidP="00E6264B">
      <w:pPr>
        <w:pStyle w:val="ListParagraph"/>
        <w:numPr>
          <w:ilvl w:val="0"/>
          <w:numId w:val="11"/>
        </w:num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секція </w:t>
      </w:r>
      <w:r w:rsidRPr="00E6264B">
        <w:rPr>
          <w:rFonts w:ascii="Times New Roman" w:hAnsi="Times New Roman" w:cs="Times New Roman"/>
          <w:i/>
          <w:iCs/>
          <w:sz w:val="28"/>
          <w:szCs w:val="28"/>
          <w:lang w:val="uk-UA"/>
        </w:rPr>
        <w:t>«Культура усного та писемного мовлення першої іноземної мови»</w:t>
      </w:r>
    </w:p>
    <w:p w14:paraId="072F6774" w14:textId="6863DE32" w:rsidR="00E6264B" w:rsidRPr="00E6264B" w:rsidRDefault="00E6264B" w:rsidP="00E6264B">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E6264B">
        <w:rPr>
          <w:rFonts w:ascii="Times New Roman" w:hAnsi="Times New Roman" w:cs="Times New Roman"/>
          <w:sz w:val="28"/>
          <w:szCs w:val="28"/>
          <w:lang w:val="uk-UA"/>
        </w:rPr>
        <w:t xml:space="preserve">Завданням секції є координація та оптимізація роботи членів кафедри, що викладають дисципліну для студентів-магістрантів, які здобувають освіту за спеціальностями 035 Філологія. </w:t>
      </w:r>
      <w:r w:rsidR="00AD3F64">
        <w:rPr>
          <w:rFonts w:ascii="Times New Roman" w:hAnsi="Times New Roman" w:cs="Times New Roman"/>
          <w:sz w:val="28"/>
          <w:szCs w:val="28"/>
          <w:lang w:val="uk-UA"/>
        </w:rPr>
        <w:t>Ця</w:t>
      </w:r>
      <w:r w:rsidRPr="00E6264B">
        <w:rPr>
          <w:rFonts w:ascii="Times New Roman" w:hAnsi="Times New Roman" w:cs="Times New Roman"/>
          <w:sz w:val="28"/>
          <w:szCs w:val="28"/>
          <w:lang w:val="uk-UA"/>
        </w:rPr>
        <w:t xml:space="preserve"> дисципліна складається з двох аспектів: «Художній дискурс» та «Нехудожній дискурс».</w:t>
      </w:r>
    </w:p>
    <w:p w14:paraId="7DBDD61B" w14:textId="77777777" w:rsidR="00AD3F64" w:rsidRPr="00AD3F64" w:rsidRDefault="00AD3F64" w:rsidP="00AD3F64">
      <w:pPr>
        <w:tabs>
          <w:tab w:val="left" w:pos="630"/>
        </w:tabs>
        <w:spacing w:after="0" w:line="240" w:lineRule="auto"/>
        <w:jc w:val="both"/>
        <w:rPr>
          <w:rFonts w:ascii="Times New Roman" w:hAnsi="Times New Roman" w:cs="Times New Roman"/>
          <w:sz w:val="28"/>
          <w:szCs w:val="28"/>
          <w:lang w:val="uk-UA"/>
        </w:rPr>
      </w:pPr>
    </w:p>
    <w:p w14:paraId="76CBB8D9" w14:textId="240269A0" w:rsidR="00AD3F64" w:rsidRPr="00AD3F64" w:rsidRDefault="00AD3F64" w:rsidP="00AD3F64">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D3F64">
        <w:rPr>
          <w:rFonts w:ascii="Times New Roman" w:hAnsi="Times New Roman" w:cs="Times New Roman"/>
          <w:sz w:val="28"/>
          <w:szCs w:val="28"/>
          <w:lang w:val="uk-UA"/>
        </w:rPr>
        <w:t>У 202</w:t>
      </w:r>
      <w:r w:rsidR="0027589C">
        <w:rPr>
          <w:rFonts w:ascii="Times New Roman" w:hAnsi="Times New Roman" w:cs="Times New Roman"/>
          <w:sz w:val="28"/>
          <w:szCs w:val="28"/>
          <w:lang w:val="uk-UA"/>
        </w:rPr>
        <w:t>4</w:t>
      </w:r>
      <w:r w:rsidRPr="00AD3F64">
        <w:rPr>
          <w:rFonts w:ascii="Times New Roman" w:hAnsi="Times New Roman" w:cs="Times New Roman"/>
          <w:sz w:val="28"/>
          <w:szCs w:val="28"/>
          <w:lang w:val="uk-UA"/>
        </w:rPr>
        <w:t>-202</w:t>
      </w:r>
      <w:r w:rsidR="0027589C">
        <w:rPr>
          <w:rFonts w:ascii="Times New Roman" w:hAnsi="Times New Roman" w:cs="Times New Roman"/>
          <w:sz w:val="28"/>
          <w:szCs w:val="28"/>
          <w:lang w:val="uk-UA"/>
        </w:rPr>
        <w:t>5</w:t>
      </w:r>
      <w:r w:rsidRPr="00AD3F64">
        <w:rPr>
          <w:rFonts w:ascii="Times New Roman" w:hAnsi="Times New Roman" w:cs="Times New Roman"/>
          <w:sz w:val="28"/>
          <w:szCs w:val="28"/>
          <w:lang w:val="uk-UA"/>
        </w:rPr>
        <w:t xml:space="preserve"> навчальному році до складу секції входили </w:t>
      </w:r>
      <w:r w:rsidR="0027589C">
        <w:rPr>
          <w:rFonts w:ascii="Times New Roman" w:hAnsi="Times New Roman" w:cs="Times New Roman"/>
          <w:sz w:val="28"/>
          <w:szCs w:val="28"/>
          <w:lang w:val="uk-UA"/>
        </w:rPr>
        <w:t>такі</w:t>
      </w:r>
      <w:r w:rsidRPr="00AD3F64">
        <w:rPr>
          <w:rFonts w:ascii="Times New Roman" w:hAnsi="Times New Roman" w:cs="Times New Roman"/>
          <w:sz w:val="28"/>
          <w:szCs w:val="28"/>
          <w:lang w:val="uk-UA"/>
        </w:rPr>
        <w:t xml:space="preserve"> члени кафедри:</w:t>
      </w:r>
    </w:p>
    <w:p w14:paraId="007F6488" w14:textId="754F832B" w:rsidR="00AD3F64" w:rsidRPr="00AD3F64" w:rsidRDefault="00AD3F64" w:rsidP="00AD3F64">
      <w:pPr>
        <w:tabs>
          <w:tab w:val="left" w:pos="630"/>
        </w:tabs>
        <w:spacing w:after="0" w:line="240" w:lineRule="auto"/>
        <w:jc w:val="both"/>
        <w:rPr>
          <w:rFonts w:ascii="Times New Roman" w:hAnsi="Times New Roman" w:cs="Times New Roman"/>
          <w:sz w:val="28"/>
          <w:szCs w:val="28"/>
          <w:lang w:val="uk-UA"/>
        </w:rPr>
      </w:pPr>
      <w:r w:rsidRPr="00AD3F64">
        <w:rPr>
          <w:rFonts w:ascii="Times New Roman" w:hAnsi="Times New Roman" w:cs="Times New Roman"/>
          <w:sz w:val="28"/>
          <w:szCs w:val="28"/>
          <w:lang w:val="uk-UA"/>
        </w:rPr>
        <w:tab/>
        <w:t xml:space="preserve">доц. Тихомирова О.В. (аспект «Художній дискурс»); </w:t>
      </w:r>
    </w:p>
    <w:p w14:paraId="2BD9DE72" w14:textId="3736E776" w:rsidR="00AD3F64" w:rsidRPr="00AD3F64" w:rsidRDefault="00AD3F64" w:rsidP="00AD3F64">
      <w:pPr>
        <w:tabs>
          <w:tab w:val="left" w:pos="630"/>
        </w:tabs>
        <w:spacing w:after="0" w:line="240" w:lineRule="auto"/>
        <w:jc w:val="both"/>
        <w:rPr>
          <w:rFonts w:ascii="Times New Roman" w:hAnsi="Times New Roman" w:cs="Times New Roman"/>
          <w:sz w:val="28"/>
          <w:szCs w:val="28"/>
          <w:lang w:val="uk-UA"/>
        </w:rPr>
      </w:pPr>
      <w:r w:rsidRPr="00AD3F64">
        <w:rPr>
          <w:rFonts w:ascii="Times New Roman" w:hAnsi="Times New Roman" w:cs="Times New Roman"/>
          <w:sz w:val="28"/>
          <w:szCs w:val="28"/>
          <w:lang w:val="uk-UA"/>
        </w:rPr>
        <w:tab/>
        <w:t>доц. Кириченко І.С. (аспект «Нехудожній дискурс»);</w:t>
      </w:r>
    </w:p>
    <w:p w14:paraId="60378F68" w14:textId="77777777" w:rsidR="00AD3F64" w:rsidRPr="00AD3F64" w:rsidRDefault="00AD3F64" w:rsidP="00AD3F64">
      <w:pPr>
        <w:tabs>
          <w:tab w:val="left" w:pos="630"/>
        </w:tabs>
        <w:spacing w:after="0" w:line="240" w:lineRule="auto"/>
        <w:jc w:val="both"/>
        <w:rPr>
          <w:rFonts w:ascii="Times New Roman" w:hAnsi="Times New Roman" w:cs="Times New Roman"/>
          <w:sz w:val="28"/>
          <w:szCs w:val="28"/>
          <w:lang w:val="uk-UA"/>
        </w:rPr>
      </w:pPr>
    </w:p>
    <w:p w14:paraId="4E857A5F" w14:textId="16E06B25" w:rsidR="00AD3F64" w:rsidRPr="00AD3F64" w:rsidRDefault="00AD3F64" w:rsidP="00AD3F64">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D3F64">
        <w:rPr>
          <w:rFonts w:ascii="Times New Roman" w:hAnsi="Times New Roman" w:cs="Times New Roman"/>
          <w:sz w:val="28"/>
          <w:szCs w:val="28"/>
          <w:lang w:val="uk-UA"/>
        </w:rPr>
        <w:t xml:space="preserve">Важливим завданням роботи секції на 2023-2024 навчальний рік було підвищення ефективності роботи викладачів і студентів за умов воєнного стану. Особливу увагу було спрямовано на розвиток в магістрантів навичок творчої та самостійної роботи. Також викладачі активно запроваджували використання сучасних онлайн-сервісів Worldwall та Coggle для розвитку лексичних навичок, організації дискусій та створення ментальних карт. На заняттях зі студентами активно обговорювалися теми, пов’язані з впливом штучного інтелекту на процеси вивчення і викладання іноземних мов, а також </w:t>
      </w:r>
      <w:r w:rsidRPr="00AD3F64">
        <w:rPr>
          <w:rFonts w:ascii="Times New Roman" w:hAnsi="Times New Roman" w:cs="Times New Roman"/>
          <w:sz w:val="28"/>
          <w:szCs w:val="28"/>
          <w:lang w:val="uk-UA"/>
        </w:rPr>
        <w:lastRenderedPageBreak/>
        <w:t xml:space="preserve">проводилися експерименти з використання програм ШІ для створення та аналізу художніх текстів. </w:t>
      </w:r>
    </w:p>
    <w:p w14:paraId="33307E0E" w14:textId="72F2056A" w:rsidR="00AD3F64" w:rsidRPr="00AD3F64" w:rsidRDefault="0027589C" w:rsidP="00AD3F64">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D3F64" w:rsidRPr="00AD3F64">
        <w:rPr>
          <w:rFonts w:ascii="Times New Roman" w:hAnsi="Times New Roman" w:cs="Times New Roman"/>
          <w:sz w:val="28"/>
          <w:szCs w:val="28"/>
          <w:lang w:val="uk-UA"/>
        </w:rPr>
        <w:t>Протягом року було частково оновлено екзаменаційні завдання та завдання модульних контрольних робіт, та було проведено два засідання секції, присвячені обговоренню поточних питань. На засіданнях кафедри керівник секції звітував про успішність роботи студентів протягом семестру та про підсумки складання ними семестрових екзаменів.</w:t>
      </w:r>
    </w:p>
    <w:p w14:paraId="26783B39" w14:textId="638225F9" w:rsidR="00AD3F64" w:rsidRDefault="0027589C" w:rsidP="00AD3F64">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D3F64" w:rsidRPr="00AD3F64">
        <w:rPr>
          <w:rFonts w:ascii="Times New Roman" w:hAnsi="Times New Roman" w:cs="Times New Roman"/>
          <w:sz w:val="28"/>
          <w:szCs w:val="28"/>
          <w:lang w:val="uk-UA"/>
        </w:rPr>
        <w:t>За звітний період члени секції в цілому виконали поставлені перед ними завдання.</w:t>
      </w:r>
    </w:p>
    <w:p w14:paraId="4369EE75" w14:textId="77777777" w:rsidR="00AD3F64" w:rsidRDefault="00AD3F64" w:rsidP="00AD3F64">
      <w:pPr>
        <w:tabs>
          <w:tab w:val="left" w:pos="630"/>
        </w:tabs>
        <w:spacing w:after="0" w:line="240" w:lineRule="auto"/>
        <w:jc w:val="both"/>
        <w:rPr>
          <w:rFonts w:ascii="Times New Roman" w:hAnsi="Times New Roman" w:cs="Times New Roman"/>
          <w:sz w:val="28"/>
          <w:szCs w:val="28"/>
          <w:lang w:val="uk-UA"/>
        </w:rPr>
      </w:pPr>
    </w:p>
    <w:p w14:paraId="5B275AA8" w14:textId="53DECB8F" w:rsidR="00AD3F64" w:rsidRDefault="00AD3F64" w:rsidP="00AD3F64">
      <w:pPr>
        <w:pStyle w:val="ListParagraph"/>
        <w:numPr>
          <w:ilvl w:val="0"/>
          <w:numId w:val="11"/>
        </w:num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AD3F64">
        <w:rPr>
          <w:rFonts w:ascii="Times New Roman" w:hAnsi="Times New Roman" w:cs="Times New Roman"/>
          <w:sz w:val="28"/>
          <w:szCs w:val="28"/>
          <w:lang w:val="uk-UA"/>
        </w:rPr>
        <w:t xml:space="preserve">екція </w:t>
      </w:r>
      <w:r w:rsidRPr="00AD3F64">
        <w:rPr>
          <w:rFonts w:ascii="Times New Roman" w:hAnsi="Times New Roman" w:cs="Times New Roman"/>
          <w:i/>
          <w:iCs/>
          <w:sz w:val="28"/>
          <w:szCs w:val="28"/>
          <w:lang w:val="uk-UA"/>
        </w:rPr>
        <w:t>«Американська англійська»</w:t>
      </w:r>
      <w:r>
        <w:rPr>
          <w:rFonts w:ascii="Times New Roman" w:hAnsi="Times New Roman" w:cs="Times New Roman"/>
          <w:sz w:val="28"/>
          <w:szCs w:val="28"/>
          <w:lang w:val="uk-UA"/>
        </w:rPr>
        <w:t>.</w:t>
      </w:r>
    </w:p>
    <w:p w14:paraId="683F7BE9" w14:textId="0228456A" w:rsidR="00AD3F64" w:rsidRDefault="00AD3F64" w:rsidP="00AD3F64">
      <w:pPr>
        <w:tabs>
          <w:tab w:val="left" w:pos="630"/>
        </w:tabs>
        <w:spacing w:after="0" w:line="240" w:lineRule="auto"/>
        <w:jc w:val="both"/>
        <w:rPr>
          <w:rFonts w:ascii="Times New Roman" w:hAnsi="Times New Roman" w:cs="Times New Roman"/>
          <w:sz w:val="28"/>
          <w:szCs w:val="28"/>
          <w:lang w:val="uk-UA"/>
        </w:rPr>
      </w:pPr>
    </w:p>
    <w:p w14:paraId="25939194" w14:textId="54869AB3" w:rsidR="0027589C" w:rsidRPr="00AD3F64" w:rsidRDefault="00AD3F64" w:rsidP="0027589C">
      <w:pPr>
        <w:spacing w:after="0" w:line="240" w:lineRule="auto"/>
        <w:ind w:firstLine="360"/>
        <w:jc w:val="both"/>
        <w:rPr>
          <w:rFonts w:ascii="Times New Roman" w:eastAsia="Times New Roman" w:hAnsi="Times New Roman" w:cs="Times New Roman"/>
          <w:kern w:val="0"/>
          <w:sz w:val="28"/>
          <w:szCs w:val="28"/>
          <w:lang w:val="uk-UA" w:eastAsia="ru-RU"/>
          <w14:ligatures w14:val="none"/>
        </w:rPr>
      </w:pPr>
      <w:r>
        <w:rPr>
          <w:rFonts w:ascii="Times New Roman" w:hAnsi="Times New Roman" w:cs="Times New Roman"/>
          <w:sz w:val="28"/>
          <w:szCs w:val="28"/>
          <w:lang w:val="uk-UA"/>
        </w:rPr>
        <w:tab/>
      </w:r>
      <w:r w:rsidR="0027589C" w:rsidRPr="00AD3F64">
        <w:rPr>
          <w:rFonts w:ascii="Times New Roman" w:eastAsia="Times New Roman" w:hAnsi="Times New Roman" w:cs="Times New Roman"/>
          <w:kern w:val="0"/>
          <w:sz w:val="28"/>
          <w:szCs w:val="28"/>
          <w:lang w:val="uk-UA" w:eastAsia="ru-RU"/>
          <w14:ligatures w14:val="none"/>
        </w:rPr>
        <w:t>У 20</w:t>
      </w:r>
      <w:r w:rsidR="0027589C" w:rsidRPr="00AD3F64">
        <w:rPr>
          <w:rFonts w:ascii="Times New Roman" w:eastAsia="Times New Roman" w:hAnsi="Times New Roman" w:cs="Times New Roman"/>
          <w:kern w:val="0"/>
          <w:sz w:val="28"/>
          <w:szCs w:val="28"/>
          <w:lang w:val="ru-RU" w:eastAsia="ru-RU"/>
          <w14:ligatures w14:val="none"/>
        </w:rPr>
        <w:t>2</w:t>
      </w:r>
      <w:r w:rsidR="0027589C">
        <w:rPr>
          <w:rFonts w:ascii="Times New Roman" w:eastAsia="Times New Roman" w:hAnsi="Times New Roman" w:cs="Times New Roman"/>
          <w:kern w:val="0"/>
          <w:sz w:val="28"/>
          <w:szCs w:val="28"/>
          <w:lang w:val="uk-UA" w:eastAsia="ru-RU"/>
          <w14:ligatures w14:val="none"/>
        </w:rPr>
        <w:t>4</w:t>
      </w:r>
      <w:r w:rsidR="0027589C" w:rsidRPr="00AD3F64">
        <w:rPr>
          <w:rFonts w:ascii="Times New Roman" w:eastAsia="Times New Roman" w:hAnsi="Times New Roman" w:cs="Times New Roman"/>
          <w:kern w:val="0"/>
          <w:sz w:val="28"/>
          <w:szCs w:val="28"/>
          <w:lang w:val="uk-UA" w:eastAsia="ru-RU"/>
          <w14:ligatures w14:val="none"/>
        </w:rPr>
        <w:t>-202</w:t>
      </w:r>
      <w:r w:rsidR="0027589C">
        <w:rPr>
          <w:rFonts w:ascii="Times New Roman" w:eastAsia="Times New Roman" w:hAnsi="Times New Roman" w:cs="Times New Roman"/>
          <w:kern w:val="0"/>
          <w:sz w:val="28"/>
          <w:szCs w:val="28"/>
          <w:lang w:val="uk-UA" w:eastAsia="ru-RU"/>
          <w14:ligatures w14:val="none"/>
        </w:rPr>
        <w:t>5</w:t>
      </w:r>
      <w:r w:rsidR="0027589C" w:rsidRPr="00AD3F64">
        <w:rPr>
          <w:rFonts w:ascii="Times New Roman" w:eastAsia="Times New Roman" w:hAnsi="Times New Roman" w:cs="Times New Roman"/>
          <w:kern w:val="0"/>
          <w:sz w:val="28"/>
          <w:szCs w:val="28"/>
          <w:lang w:val="uk-UA" w:eastAsia="ru-RU"/>
          <w14:ligatures w14:val="none"/>
        </w:rPr>
        <w:t xml:space="preserve"> навчальному році до складу секції входили </w:t>
      </w:r>
      <w:r w:rsidR="0027589C">
        <w:rPr>
          <w:rFonts w:ascii="Times New Roman" w:eastAsia="Times New Roman" w:hAnsi="Times New Roman" w:cs="Times New Roman"/>
          <w:kern w:val="0"/>
          <w:sz w:val="28"/>
          <w:szCs w:val="28"/>
          <w:lang w:val="uk-UA" w:eastAsia="ru-RU"/>
          <w14:ligatures w14:val="none"/>
        </w:rPr>
        <w:t>такі</w:t>
      </w:r>
      <w:r w:rsidR="0027589C" w:rsidRPr="00AD3F64">
        <w:rPr>
          <w:rFonts w:ascii="Times New Roman" w:eastAsia="Times New Roman" w:hAnsi="Times New Roman" w:cs="Times New Roman"/>
          <w:kern w:val="0"/>
          <w:sz w:val="28"/>
          <w:szCs w:val="28"/>
          <w:lang w:val="uk-UA" w:eastAsia="ru-RU"/>
          <w14:ligatures w14:val="none"/>
        </w:rPr>
        <w:t xml:space="preserve"> члени кафедри:</w:t>
      </w:r>
    </w:p>
    <w:p w14:paraId="2944A9BE" w14:textId="77777777" w:rsidR="0027589C" w:rsidRPr="00AD3F64" w:rsidRDefault="0027589C" w:rsidP="0027589C">
      <w:pPr>
        <w:numPr>
          <w:ilvl w:val="0"/>
          <w:numId w:val="19"/>
        </w:numPr>
        <w:spacing w:after="0" w:line="240" w:lineRule="auto"/>
        <w:jc w:val="both"/>
        <w:rPr>
          <w:rFonts w:ascii="Times New Roman" w:eastAsia="Times New Roman" w:hAnsi="Times New Roman" w:cs="Times New Roman"/>
          <w:kern w:val="0"/>
          <w:sz w:val="28"/>
          <w:szCs w:val="28"/>
          <w:lang w:val="uk-UA" w:eastAsia="ru-RU"/>
          <w14:ligatures w14:val="none"/>
        </w:rPr>
      </w:pPr>
      <w:r w:rsidRPr="00AD3F64">
        <w:rPr>
          <w:rFonts w:ascii="Times New Roman" w:eastAsia="Times New Roman" w:hAnsi="Times New Roman" w:cs="Times New Roman"/>
          <w:kern w:val="0"/>
          <w:sz w:val="28"/>
          <w:szCs w:val="28"/>
          <w:lang w:val="uk-UA" w:eastAsia="ru-RU"/>
          <w14:ligatures w14:val="none"/>
        </w:rPr>
        <w:t>доц. Тихомирова О.В. (аспект «Художній дискурс»); керівниця секції</w:t>
      </w:r>
    </w:p>
    <w:p w14:paraId="46DFCF6D" w14:textId="77777777" w:rsidR="0027589C" w:rsidRPr="00AD3F64" w:rsidRDefault="0027589C" w:rsidP="0027589C">
      <w:pPr>
        <w:numPr>
          <w:ilvl w:val="0"/>
          <w:numId w:val="19"/>
        </w:numPr>
        <w:spacing w:after="0" w:line="240" w:lineRule="auto"/>
        <w:jc w:val="both"/>
        <w:rPr>
          <w:rFonts w:ascii="Times New Roman" w:eastAsia="Times New Roman" w:hAnsi="Times New Roman" w:cs="Times New Roman"/>
          <w:kern w:val="0"/>
          <w:sz w:val="28"/>
          <w:szCs w:val="28"/>
          <w:lang w:val="uk-UA" w:eastAsia="ru-RU"/>
          <w14:ligatures w14:val="none"/>
        </w:rPr>
      </w:pPr>
      <w:r w:rsidRPr="00AD3F64">
        <w:rPr>
          <w:rFonts w:ascii="Times New Roman" w:eastAsia="Times New Roman" w:hAnsi="Times New Roman" w:cs="Times New Roman"/>
          <w:kern w:val="0"/>
          <w:sz w:val="28"/>
          <w:szCs w:val="28"/>
          <w:lang w:val="uk-UA" w:eastAsia="ru-RU"/>
          <w14:ligatures w14:val="none"/>
        </w:rPr>
        <w:t>доц. Кириченко І.С. (аспект «Нехудожній дискурс»);</w:t>
      </w:r>
    </w:p>
    <w:p w14:paraId="3D9EA73A" w14:textId="77777777" w:rsidR="0027589C" w:rsidRDefault="0027589C" w:rsidP="0027589C">
      <w:pPr>
        <w:jc w:val="both"/>
        <w:rPr>
          <w:rFonts w:ascii="Times New Roman" w:eastAsia="Times New Roman" w:hAnsi="Times New Roman" w:cs="Times New Roman"/>
          <w:kern w:val="0"/>
          <w:sz w:val="28"/>
          <w:szCs w:val="28"/>
          <w:lang w:val="uk-UA" w:eastAsia="ru-RU"/>
          <w14:ligatures w14:val="none"/>
        </w:rPr>
      </w:pPr>
    </w:p>
    <w:p w14:paraId="3A96BFBB" w14:textId="14D4AA87" w:rsidR="0027589C" w:rsidRPr="0027589C" w:rsidRDefault="0027589C" w:rsidP="0027589C">
      <w:pPr>
        <w:spacing w:after="0"/>
        <w:ind w:firstLine="851"/>
        <w:jc w:val="both"/>
        <w:rPr>
          <w:rFonts w:ascii="Times New Roman" w:eastAsia="Times New Roman" w:hAnsi="Times New Roman" w:cs="Times New Roman"/>
          <w:kern w:val="0"/>
          <w:sz w:val="28"/>
          <w:szCs w:val="28"/>
          <w:lang w:val="uk-UA" w:eastAsia="ru-RU"/>
          <w14:ligatures w14:val="none"/>
        </w:rPr>
      </w:pPr>
      <w:r w:rsidRPr="0027589C">
        <w:rPr>
          <w:rFonts w:ascii="Times New Roman" w:eastAsia="Times New Roman" w:hAnsi="Times New Roman" w:cs="Times New Roman"/>
          <w:kern w:val="0"/>
          <w:sz w:val="28"/>
          <w:szCs w:val="28"/>
          <w:lang w:val="uk-UA" w:eastAsia="ru-RU"/>
          <w14:ligatures w14:val="none"/>
        </w:rPr>
        <w:t>Курс дисципліни «Американська англійська» для магістрів першого року навчання охоплює два аспекти: художній та нехудожній дискурси, взаємодія між якими посилилася цього року. З огляду на соціальні зсуви та суспільні рухи в американському та світовому контекстах, наголос було зроблено на засоби відображення ідеологічних систем в художній літературі та ЗМІ. Проте у студентів цього року найбільше ентузіазму викликали питання пошуку ідентичності, натхнення і творчості, відображення емоцій, ментальних станів, кризових та змінених станів свідомості. При цьому слід відмітити, що впала зацікавленість студентів в філологічному аналізі лінгвостилістичних особливостей художніх та нехудожніх текстів різних жанрів та погіршився рівень виконання ними відповідних завдань. Не втрачає актуальності центральна для курсу тема гумору в сучасній культурі.</w:t>
      </w:r>
    </w:p>
    <w:p w14:paraId="44462913" w14:textId="02A3823C" w:rsidR="0027589C" w:rsidRPr="0027589C" w:rsidRDefault="0027589C" w:rsidP="0027589C">
      <w:pPr>
        <w:spacing w:after="0"/>
        <w:ind w:firstLine="851"/>
        <w:jc w:val="both"/>
        <w:rPr>
          <w:rFonts w:ascii="Times New Roman" w:eastAsia="Times New Roman" w:hAnsi="Times New Roman" w:cs="Times New Roman"/>
          <w:kern w:val="0"/>
          <w:sz w:val="28"/>
          <w:szCs w:val="28"/>
          <w:lang w:val="uk-UA" w:eastAsia="ru-RU"/>
          <w14:ligatures w14:val="none"/>
        </w:rPr>
      </w:pPr>
      <w:r w:rsidRPr="0027589C">
        <w:rPr>
          <w:rFonts w:ascii="Times New Roman" w:eastAsia="Times New Roman" w:hAnsi="Times New Roman" w:cs="Times New Roman"/>
          <w:kern w:val="0"/>
          <w:sz w:val="28"/>
          <w:szCs w:val="28"/>
          <w:lang w:val="uk-UA" w:eastAsia="ru-RU"/>
          <w14:ligatures w14:val="none"/>
        </w:rPr>
        <w:t xml:space="preserve">Цього року чимало уваги було приділено особливостям американського варіанту англійської мови, із залученням різноманітних мультимедійних засобів. Зокрема, протягом семестру активно використовувався онлайн-ресурс Wordwall, який слугував ефективним інструментом для закріплення та повторення лексичного матеріалу, обговорення питань з тематики занять, а також для інтерактивного аналізу політичних поглядів та суперечливих соціальних проблем через призму  концептуальних метафор. Наприклад, для цього завдання були представлені у </w:t>
      </w:r>
      <w:r w:rsidRPr="0027589C">
        <w:rPr>
          <w:rFonts w:ascii="Times New Roman" w:eastAsia="Times New Roman" w:hAnsi="Times New Roman" w:cs="Times New Roman"/>
          <w:kern w:val="0"/>
          <w:sz w:val="28"/>
          <w:szCs w:val="28"/>
          <w:lang w:val="uk-UA" w:eastAsia="ru-RU"/>
          <w14:ligatures w14:val="none"/>
        </w:rPr>
        <w:lastRenderedPageBreak/>
        <w:t xml:space="preserve">форматі гри "Guess the political stance: is the speaker a Liberal or Conservative?", де студенти мали визначити ідеологічну позицію спікера на основі його висловлювань. Для закріплення лексичного та граматичного матеріалу у художньому дискурсі активно використовувалася платформа Kahoot. </w:t>
      </w:r>
    </w:p>
    <w:p w14:paraId="7EFE8135" w14:textId="505A74E8" w:rsidR="00AD3F64" w:rsidRPr="00AD3F64" w:rsidRDefault="0027589C" w:rsidP="0027589C">
      <w:pPr>
        <w:spacing w:after="0"/>
        <w:ind w:firstLine="720"/>
        <w:jc w:val="both"/>
        <w:rPr>
          <w:rFonts w:ascii="Times New Roman" w:eastAsia="Times New Roman" w:hAnsi="Times New Roman" w:cs="Times New Roman"/>
          <w:kern w:val="0"/>
          <w:sz w:val="28"/>
          <w:szCs w:val="28"/>
          <w:lang w:val="uk-UA" w:eastAsia="ru-RU"/>
          <w14:ligatures w14:val="none"/>
        </w:rPr>
      </w:pPr>
      <w:r w:rsidRPr="0027589C">
        <w:rPr>
          <w:rFonts w:ascii="Times New Roman" w:eastAsia="Times New Roman" w:hAnsi="Times New Roman" w:cs="Times New Roman"/>
          <w:kern w:val="0"/>
          <w:sz w:val="28"/>
          <w:szCs w:val="28"/>
          <w:lang w:val="uk-UA" w:eastAsia="ru-RU"/>
          <w14:ligatures w14:val="none"/>
        </w:rPr>
        <w:t>В цілому, значно зросла лінгвокраїнознавча компетентність студентів та їхня здатність до критичного мислення. Слід відмітити творчий характер проєктної (самостійної) роботи та її спрямованість на інтерактивність та зворотній зв’язок. Декілька студентів також взяли  участь у лінгвістичному експерименті, що проводився у 2024 році.</w:t>
      </w:r>
    </w:p>
    <w:p w14:paraId="04AFBB81" w14:textId="774075F2" w:rsidR="00AD3F64" w:rsidRDefault="00AD3F64" w:rsidP="00ED0E61">
      <w:pPr>
        <w:spacing w:after="0" w:line="240" w:lineRule="auto"/>
        <w:ind w:firstLine="720"/>
        <w:jc w:val="both"/>
        <w:rPr>
          <w:rFonts w:ascii="Times New Roman" w:eastAsia="Times New Roman" w:hAnsi="Times New Roman" w:cs="Times New Roman"/>
          <w:kern w:val="0"/>
          <w:sz w:val="28"/>
          <w:szCs w:val="28"/>
          <w:lang w:val="uk-UA" w:eastAsia="ru-RU"/>
          <w14:ligatures w14:val="none"/>
        </w:rPr>
      </w:pPr>
      <w:r w:rsidRPr="00AD3F64">
        <w:rPr>
          <w:rFonts w:ascii="Times New Roman" w:eastAsia="Times New Roman" w:hAnsi="Times New Roman" w:cs="Times New Roman"/>
          <w:kern w:val="0"/>
          <w:sz w:val="28"/>
          <w:szCs w:val="28"/>
          <w:lang w:val="uk-UA" w:eastAsia="ru-RU"/>
          <w14:ligatures w14:val="none"/>
        </w:rPr>
        <w:t>За звітний період члени секції виконали поставлені перед ними завдання.</w:t>
      </w:r>
    </w:p>
    <w:p w14:paraId="7EF9BF6B" w14:textId="4E316B79" w:rsidR="0027589C" w:rsidRDefault="0027589C" w:rsidP="00ED0E61">
      <w:pPr>
        <w:spacing w:after="0" w:line="240" w:lineRule="auto"/>
        <w:ind w:firstLine="720"/>
        <w:jc w:val="both"/>
        <w:rPr>
          <w:rFonts w:ascii="Times New Roman" w:eastAsia="Times New Roman" w:hAnsi="Times New Roman" w:cs="Times New Roman"/>
          <w:kern w:val="0"/>
          <w:sz w:val="28"/>
          <w:szCs w:val="28"/>
          <w:lang w:val="uk-UA" w:eastAsia="ru-RU"/>
          <w14:ligatures w14:val="none"/>
        </w:rPr>
      </w:pPr>
    </w:p>
    <w:p w14:paraId="58F4E7AF" w14:textId="262DF548" w:rsidR="0027589C" w:rsidRPr="0027589C" w:rsidRDefault="0027589C" w:rsidP="0027589C">
      <w:pPr>
        <w:pStyle w:val="ListParagraph"/>
        <w:numPr>
          <w:ilvl w:val="0"/>
          <w:numId w:val="11"/>
        </w:numPr>
        <w:spacing w:after="0" w:line="240" w:lineRule="auto"/>
        <w:jc w:val="both"/>
        <w:rPr>
          <w:rFonts w:ascii="Times New Roman" w:eastAsia="Times New Roman" w:hAnsi="Times New Roman" w:cs="Times New Roman"/>
          <w:kern w:val="0"/>
          <w:sz w:val="28"/>
          <w:szCs w:val="28"/>
          <w:lang w:val="uk-UA" w:eastAsia="ru-RU"/>
          <w14:ligatures w14:val="none"/>
        </w:rPr>
      </w:pPr>
      <w:r>
        <w:rPr>
          <w:rFonts w:ascii="Times New Roman" w:eastAsia="Times New Roman" w:hAnsi="Times New Roman" w:cs="Times New Roman"/>
          <w:kern w:val="0"/>
          <w:sz w:val="28"/>
          <w:szCs w:val="28"/>
          <w:lang w:val="uk-UA" w:eastAsia="ru-RU"/>
          <w14:ligatures w14:val="none"/>
        </w:rPr>
        <w:t xml:space="preserve">секція </w:t>
      </w:r>
      <w:r w:rsidRPr="0027589C">
        <w:rPr>
          <w:rFonts w:ascii="Times New Roman" w:eastAsia="Times New Roman" w:hAnsi="Times New Roman" w:cs="Times New Roman"/>
          <w:i/>
          <w:iCs/>
          <w:kern w:val="0"/>
          <w:sz w:val="28"/>
          <w:szCs w:val="28"/>
          <w:lang w:val="uk-UA" w:eastAsia="ru-RU"/>
          <w14:ligatures w14:val="none"/>
        </w:rPr>
        <w:t>«Вступ до мовознавства»</w:t>
      </w:r>
    </w:p>
    <w:p w14:paraId="0A60C76C" w14:textId="77777777" w:rsidR="0027589C" w:rsidRDefault="0027589C" w:rsidP="0027589C">
      <w:pPr>
        <w:shd w:val="clear" w:color="auto" w:fill="FFFFFF"/>
        <w:autoSpaceDE w:val="0"/>
        <w:autoSpaceDN w:val="0"/>
        <w:snapToGrid w:val="0"/>
        <w:jc w:val="both"/>
        <w:rPr>
          <w:rFonts w:ascii="Times New Roman" w:eastAsia="Times New Roman" w:hAnsi="Times New Roman"/>
          <w:sz w:val="28"/>
          <w:lang w:val="ru-UA"/>
        </w:rPr>
      </w:pPr>
    </w:p>
    <w:p w14:paraId="68AB3F14" w14:textId="0117D55B" w:rsidR="0027589C" w:rsidRPr="0027589C" w:rsidRDefault="0027589C" w:rsidP="0027589C">
      <w:pPr>
        <w:shd w:val="clear" w:color="auto" w:fill="FFFFFF"/>
        <w:autoSpaceDE w:val="0"/>
        <w:autoSpaceDN w:val="0"/>
        <w:snapToGrid w:val="0"/>
        <w:ind w:firstLine="851"/>
        <w:jc w:val="both"/>
        <w:rPr>
          <w:rFonts w:ascii="Times New Roman" w:eastAsia="Times New Roman" w:hAnsi="Times New Roman" w:cs="Times New Roman"/>
          <w:sz w:val="28"/>
          <w:lang w:val="ru-UA"/>
        </w:rPr>
      </w:pPr>
      <w:r w:rsidRPr="0027589C">
        <w:rPr>
          <w:rFonts w:ascii="Times New Roman" w:eastAsia="Times New Roman" w:hAnsi="Times New Roman" w:cs="Times New Roman"/>
          <w:sz w:val="28"/>
          <w:lang w:val="ru-UA"/>
        </w:rPr>
        <w:t>У 202</w:t>
      </w:r>
      <w:r w:rsidRPr="0027589C">
        <w:rPr>
          <w:rFonts w:ascii="Times New Roman" w:eastAsia="Times New Roman" w:hAnsi="Times New Roman" w:cs="Times New Roman"/>
          <w:sz w:val="28"/>
          <w:lang w:val="ru-RU"/>
        </w:rPr>
        <w:t>4</w:t>
      </w:r>
      <w:r w:rsidRPr="0027589C">
        <w:rPr>
          <w:rFonts w:ascii="Times New Roman" w:eastAsia="Times New Roman" w:hAnsi="Times New Roman" w:cs="Times New Roman"/>
          <w:sz w:val="28"/>
          <w:lang w:val="ru-UA"/>
        </w:rPr>
        <w:t>/202</w:t>
      </w:r>
      <w:r w:rsidRPr="0027589C">
        <w:rPr>
          <w:rFonts w:ascii="Times New Roman" w:eastAsia="Times New Roman" w:hAnsi="Times New Roman" w:cs="Times New Roman"/>
          <w:sz w:val="28"/>
          <w:lang w:val="ru-RU"/>
        </w:rPr>
        <w:t xml:space="preserve">5 </w:t>
      </w:r>
      <w:r w:rsidRPr="0027589C">
        <w:rPr>
          <w:rFonts w:ascii="Times New Roman" w:eastAsia="Times New Roman" w:hAnsi="Times New Roman" w:cs="Times New Roman"/>
          <w:sz w:val="28"/>
          <w:lang w:val="ru-UA"/>
        </w:rPr>
        <w:t xml:space="preserve">навчальному році до складу міжкафедральної секції </w:t>
      </w:r>
      <w:r w:rsidRPr="0027589C">
        <w:rPr>
          <w:rFonts w:ascii="Times New Roman" w:eastAsia="Times New Roman" w:hAnsi="Times New Roman" w:cs="Times New Roman"/>
          <w:color w:val="000000"/>
          <w:sz w:val="28"/>
          <w:lang w:val="ru-UA"/>
        </w:rPr>
        <w:t>вступу до мовознавства</w:t>
      </w:r>
      <w:r w:rsidRPr="0027589C">
        <w:rPr>
          <w:rFonts w:ascii="Times New Roman" w:eastAsia="Times New Roman" w:hAnsi="Times New Roman" w:cs="Times New Roman"/>
          <w:sz w:val="28"/>
          <w:lang w:val="ru-UA"/>
        </w:rPr>
        <w:t xml:space="preserve"> входили керівники кафедральних секцій та науково-педагогічні працівники  кафедр, а саме:</w:t>
      </w:r>
    </w:p>
    <w:p w14:paraId="0C9FD476" w14:textId="77777777" w:rsidR="0027589C" w:rsidRPr="0027589C" w:rsidRDefault="0027589C" w:rsidP="0027589C">
      <w:pPr>
        <w:pStyle w:val="ListParagraph"/>
        <w:autoSpaceDE w:val="0"/>
        <w:autoSpaceDN w:val="0"/>
        <w:snapToGrid w:val="0"/>
        <w:ind w:left="1080"/>
        <w:jc w:val="right"/>
        <w:rPr>
          <w:rFonts w:ascii="Times New Roman" w:eastAsia="Times New Roman" w:hAnsi="Times New Roman"/>
          <w:i/>
          <w:iCs/>
          <w:sz w:val="28"/>
          <w:lang w:val="ru-UA"/>
        </w:rPr>
      </w:pPr>
      <w:r w:rsidRPr="0027589C">
        <w:rPr>
          <w:rFonts w:ascii="Times New Roman" w:eastAsia="Times New Roman" w:hAnsi="Times New Roman"/>
          <w:i/>
          <w:iCs/>
          <w:sz w:val="28"/>
          <w:lang w:val="ru-UA"/>
        </w:rPr>
        <w:t>Таблиця 1</w:t>
      </w:r>
    </w:p>
    <w:p w14:paraId="6AA65F72" w14:textId="77777777" w:rsidR="0027589C" w:rsidRPr="005337E4" w:rsidRDefault="0027589C" w:rsidP="005337E4">
      <w:pPr>
        <w:pStyle w:val="ListParagraph"/>
        <w:autoSpaceDE w:val="0"/>
        <w:autoSpaceDN w:val="0"/>
        <w:snapToGrid w:val="0"/>
        <w:ind w:left="1080"/>
        <w:jc w:val="center"/>
        <w:rPr>
          <w:rFonts w:ascii="Times New Roman" w:eastAsia="Times New Roman" w:hAnsi="Times New Roman" w:cs="Times New Roman"/>
          <w:sz w:val="28"/>
          <w:lang w:val="ru-UA"/>
        </w:rPr>
      </w:pPr>
      <w:r w:rsidRPr="005337E4">
        <w:rPr>
          <w:rFonts w:ascii="Times New Roman" w:eastAsia="Times New Roman" w:hAnsi="Times New Roman" w:cs="Times New Roman"/>
          <w:sz w:val="28"/>
          <w:lang w:val="ru-UA"/>
        </w:rPr>
        <w:t xml:space="preserve">Склад секції </w:t>
      </w:r>
      <w:r w:rsidRPr="005337E4">
        <w:rPr>
          <w:rFonts w:ascii="Times New Roman" w:eastAsia="Times New Roman" w:hAnsi="Times New Roman" w:cs="Times New Roman"/>
          <w:color w:val="000000"/>
          <w:sz w:val="28"/>
          <w:lang w:val="ru-UA"/>
        </w:rPr>
        <w:t>вступу до мовознавства</w:t>
      </w:r>
    </w:p>
    <w:p w14:paraId="0BA89B8B" w14:textId="564C11D5" w:rsidR="0027589C" w:rsidRPr="005337E4" w:rsidRDefault="0027589C" w:rsidP="005337E4">
      <w:pPr>
        <w:pStyle w:val="ListParagraph"/>
        <w:shd w:val="clear" w:color="auto" w:fill="FFFFFF"/>
        <w:autoSpaceDE w:val="0"/>
        <w:autoSpaceDN w:val="0"/>
        <w:snapToGrid w:val="0"/>
        <w:ind w:left="1080"/>
        <w:jc w:val="center"/>
        <w:rPr>
          <w:rFonts w:ascii="Times New Roman" w:eastAsia="Times New Roman" w:hAnsi="Times New Roman" w:cs="Times New Roman"/>
          <w:sz w:val="28"/>
          <w:lang w:val="ru-UA"/>
        </w:rPr>
      </w:pPr>
      <w:r w:rsidRPr="005337E4">
        <w:rPr>
          <w:rFonts w:ascii="Times New Roman" w:eastAsia="Times New Roman" w:hAnsi="Times New Roman" w:cs="Times New Roman"/>
          <w:sz w:val="28"/>
          <w:lang w:val="ru-UA"/>
        </w:rPr>
        <w:t>у</w:t>
      </w:r>
      <w:r w:rsidR="005337E4" w:rsidRPr="005337E4">
        <w:rPr>
          <w:rFonts w:ascii="Times New Roman" w:eastAsia="Times New Roman" w:hAnsi="Times New Roman" w:cs="Times New Roman"/>
          <w:sz w:val="28"/>
          <w:lang w:val="uk-UA"/>
        </w:rPr>
        <w:t xml:space="preserve"> </w:t>
      </w:r>
      <w:r w:rsidRPr="005337E4">
        <w:rPr>
          <w:rFonts w:ascii="Times New Roman" w:eastAsia="Times New Roman" w:hAnsi="Times New Roman" w:cs="Times New Roman"/>
          <w:sz w:val="28"/>
          <w:lang w:val="ru-UA"/>
        </w:rPr>
        <w:t>202</w:t>
      </w:r>
      <w:r w:rsidRPr="005337E4">
        <w:rPr>
          <w:rFonts w:ascii="Times New Roman" w:eastAsia="Times New Roman" w:hAnsi="Times New Roman" w:cs="Times New Roman"/>
          <w:sz w:val="28"/>
          <w:lang w:val="ru-RU"/>
        </w:rPr>
        <w:t>4</w:t>
      </w:r>
      <w:r w:rsidRPr="005337E4">
        <w:rPr>
          <w:rFonts w:ascii="Times New Roman" w:eastAsia="Times New Roman" w:hAnsi="Times New Roman" w:cs="Times New Roman"/>
          <w:sz w:val="28"/>
          <w:lang w:val="ru-UA"/>
        </w:rPr>
        <w:t>/202</w:t>
      </w:r>
      <w:r w:rsidRPr="005337E4">
        <w:rPr>
          <w:rFonts w:ascii="Times New Roman" w:eastAsia="Times New Roman" w:hAnsi="Times New Roman" w:cs="Times New Roman"/>
          <w:sz w:val="28"/>
          <w:lang w:val="ru-RU"/>
        </w:rPr>
        <w:t xml:space="preserve">5 </w:t>
      </w:r>
      <w:r w:rsidRPr="005337E4">
        <w:rPr>
          <w:rFonts w:ascii="Times New Roman" w:eastAsia="Times New Roman" w:hAnsi="Times New Roman" w:cs="Times New Roman"/>
          <w:sz w:val="28"/>
          <w:lang w:val="ru-UA"/>
        </w:rPr>
        <w:t>навчальному році</w:t>
      </w:r>
    </w:p>
    <w:tbl>
      <w:tblPr>
        <w:tblW w:w="0" w:type="auto"/>
        <w:tblInd w:w="22" w:type="dxa"/>
        <w:tblLayout w:type="fixed"/>
        <w:tblCellMar>
          <w:left w:w="0" w:type="dxa"/>
          <w:right w:w="0" w:type="dxa"/>
        </w:tblCellMar>
        <w:tblLook w:val="04A0" w:firstRow="1" w:lastRow="0" w:firstColumn="1" w:lastColumn="0" w:noHBand="0" w:noVBand="1"/>
      </w:tblPr>
      <w:tblGrid>
        <w:gridCol w:w="3393"/>
        <w:gridCol w:w="6212"/>
      </w:tblGrid>
      <w:tr w:rsidR="0027589C" w14:paraId="7A8DDE97" w14:textId="77777777" w:rsidTr="0027589C">
        <w:tc>
          <w:tcPr>
            <w:tcW w:w="3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3D206" w14:textId="77777777" w:rsidR="0027589C" w:rsidRDefault="0027589C">
            <w:pPr>
              <w:autoSpaceDE w:val="0"/>
              <w:autoSpaceDN w:val="0"/>
              <w:snapToGrid w:val="0"/>
              <w:jc w:val="center"/>
              <w:rPr>
                <w:rFonts w:ascii="Times New Roman" w:eastAsia="Times New Roman" w:hAnsi="Times New Roman"/>
                <w:b/>
                <w:sz w:val="28"/>
                <w:lang w:val="ru-UA"/>
              </w:rPr>
            </w:pPr>
            <w:proofErr w:type="spellStart"/>
            <w:r>
              <w:rPr>
                <w:rFonts w:ascii="Times New Roman" w:eastAsia="Times New Roman" w:hAnsi="Times New Roman"/>
                <w:b/>
                <w:sz w:val="28"/>
              </w:rPr>
              <w:t>Назва</w:t>
            </w:r>
            <w:proofErr w:type="spellEnd"/>
            <w:r>
              <w:rPr>
                <w:rFonts w:ascii="Times New Roman" w:eastAsia="Times New Roman" w:hAnsi="Times New Roman"/>
                <w:b/>
                <w:sz w:val="28"/>
              </w:rPr>
              <w:t xml:space="preserve"> факультету</w:t>
            </w:r>
          </w:p>
        </w:tc>
        <w:tc>
          <w:tcPr>
            <w:tcW w:w="6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D28AA" w14:textId="77777777" w:rsidR="0027589C" w:rsidRDefault="0027589C">
            <w:pPr>
              <w:autoSpaceDE w:val="0"/>
              <w:autoSpaceDN w:val="0"/>
              <w:snapToGrid w:val="0"/>
              <w:jc w:val="center"/>
              <w:rPr>
                <w:rFonts w:ascii="Times New Roman" w:eastAsia="Times New Roman" w:hAnsi="Times New Roman"/>
                <w:b/>
                <w:sz w:val="28"/>
              </w:rPr>
            </w:pPr>
            <w:proofErr w:type="spellStart"/>
            <w:r>
              <w:rPr>
                <w:rFonts w:ascii="Times New Roman" w:eastAsia="Times New Roman" w:hAnsi="Times New Roman"/>
                <w:b/>
                <w:sz w:val="28"/>
              </w:rPr>
              <w:t>ПІБ</w:t>
            </w:r>
            <w:proofErr w:type="spellEnd"/>
            <w:r>
              <w:rPr>
                <w:rFonts w:ascii="Times New Roman" w:eastAsia="Times New Roman" w:hAnsi="Times New Roman"/>
                <w:b/>
                <w:sz w:val="28"/>
              </w:rPr>
              <w:t xml:space="preserve"> </w:t>
            </w:r>
            <w:proofErr w:type="spellStart"/>
            <w:r>
              <w:rPr>
                <w:rFonts w:ascii="Times New Roman" w:eastAsia="Times New Roman" w:hAnsi="Times New Roman"/>
                <w:b/>
                <w:sz w:val="28"/>
              </w:rPr>
              <w:t>викладача</w:t>
            </w:r>
            <w:proofErr w:type="spellEnd"/>
          </w:p>
        </w:tc>
      </w:tr>
      <w:tr w:rsidR="0027589C" w:rsidRPr="0027589C" w14:paraId="3ECDA026" w14:textId="77777777" w:rsidTr="0027589C">
        <w:tc>
          <w:tcPr>
            <w:tcW w:w="3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A14915" w14:textId="77777777" w:rsidR="0027589C" w:rsidRPr="0027589C" w:rsidRDefault="0027589C">
            <w:pPr>
              <w:autoSpaceDE w:val="0"/>
              <w:autoSpaceDN w:val="0"/>
              <w:snapToGrid w:val="0"/>
              <w:ind w:left="-113"/>
              <w:jc w:val="both"/>
              <w:rPr>
                <w:rFonts w:ascii="Times New Roman" w:eastAsia="Times New Roman" w:hAnsi="Times New Roman"/>
                <w:sz w:val="28"/>
                <w:lang w:val="ru-RU"/>
              </w:rPr>
            </w:pPr>
            <w:r w:rsidRPr="0027589C">
              <w:rPr>
                <w:rFonts w:ascii="Times New Roman" w:eastAsia="Times New Roman" w:hAnsi="Times New Roman"/>
                <w:sz w:val="28"/>
                <w:lang w:val="ru-RU"/>
              </w:rPr>
              <w:t>Факультет германської філології і перекладу</w:t>
            </w:r>
          </w:p>
        </w:tc>
        <w:tc>
          <w:tcPr>
            <w:tcW w:w="6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D78C7" w14:textId="77777777" w:rsidR="0027589C" w:rsidRPr="0027589C" w:rsidRDefault="0027589C">
            <w:pPr>
              <w:autoSpaceDE w:val="0"/>
              <w:autoSpaceDN w:val="0"/>
              <w:snapToGrid w:val="0"/>
              <w:jc w:val="both"/>
              <w:rPr>
                <w:rFonts w:ascii="Times New Roman" w:eastAsia="Times New Roman" w:hAnsi="Times New Roman"/>
                <w:sz w:val="28"/>
                <w:lang w:val="ru-RU"/>
              </w:rPr>
            </w:pPr>
            <w:r w:rsidRPr="0027589C">
              <w:rPr>
                <w:rFonts w:ascii="Times New Roman" w:eastAsia="Times New Roman" w:hAnsi="Times New Roman"/>
                <w:sz w:val="28"/>
                <w:lang w:val="ru-RU"/>
              </w:rPr>
              <w:t>керівник секції вступу до мовознавства кафедри англійської філології і перекладу к.філол.н., доц., проф. каф. Терехова Д.І., члени секції: д.філол.н., проф. Потапенко С.І.</w:t>
            </w:r>
            <w:r>
              <w:rPr>
                <w:rFonts w:ascii="Times New Roman" w:eastAsia="Times New Roman" w:hAnsi="Times New Roman"/>
                <w:sz w:val="28"/>
                <w:lang w:val="ru-RU"/>
              </w:rPr>
              <w:t xml:space="preserve">, </w:t>
            </w:r>
            <w:r w:rsidRPr="0027589C">
              <w:rPr>
                <w:rFonts w:ascii="Times New Roman" w:eastAsia="Times New Roman" w:hAnsi="Times New Roman"/>
                <w:sz w:val="28"/>
                <w:lang w:val="ru-RU"/>
              </w:rPr>
              <w:t>д.філол.н., проф. Васько Р.В.;</w:t>
            </w:r>
          </w:p>
          <w:p w14:paraId="3D8F5571" w14:textId="77777777" w:rsidR="0027589C" w:rsidRPr="0027589C" w:rsidRDefault="0027589C">
            <w:pPr>
              <w:autoSpaceDE w:val="0"/>
              <w:autoSpaceDN w:val="0"/>
              <w:snapToGrid w:val="0"/>
              <w:jc w:val="both"/>
              <w:rPr>
                <w:rFonts w:ascii="Times New Roman" w:eastAsia="Times New Roman" w:hAnsi="Times New Roman"/>
                <w:sz w:val="28"/>
                <w:lang w:val="ru-RU"/>
              </w:rPr>
            </w:pPr>
            <w:r w:rsidRPr="0027589C">
              <w:rPr>
                <w:rFonts w:ascii="Times New Roman" w:eastAsia="Times New Roman" w:hAnsi="Times New Roman"/>
                <w:sz w:val="28"/>
                <w:lang w:val="ru-RU"/>
              </w:rPr>
              <w:t>керівник секції вступу до мовознавства кафедри германської і фіно-угорської філології  к.філол.н., доц. Пініч І.П., член секції: к.філол.н., доц. Алексієвець О.М.</w:t>
            </w:r>
          </w:p>
        </w:tc>
      </w:tr>
    </w:tbl>
    <w:p w14:paraId="38D928DE" w14:textId="20785863" w:rsidR="00AD3F64" w:rsidRDefault="00AD3F64" w:rsidP="0027589C">
      <w:pPr>
        <w:tabs>
          <w:tab w:val="left" w:pos="630"/>
        </w:tabs>
        <w:spacing w:after="0" w:line="240" w:lineRule="auto"/>
        <w:ind w:firstLine="284"/>
        <w:jc w:val="both"/>
        <w:rPr>
          <w:rFonts w:ascii="Times New Roman" w:hAnsi="Times New Roman" w:cs="Times New Roman"/>
          <w:sz w:val="28"/>
          <w:szCs w:val="28"/>
          <w:lang w:val="ru-RU"/>
        </w:rPr>
      </w:pPr>
    </w:p>
    <w:p w14:paraId="552016C2"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 xml:space="preserve">Члени секції упродовж першого семестру забезпечили викладання дисципліни "Вступ до мовознавства" на І курсі таких факультетів: факультету германської філології і перекладу та факультету романської філології і </w:t>
      </w:r>
      <w:r w:rsidRPr="005337E4">
        <w:rPr>
          <w:rFonts w:ascii="Times New Roman" w:hAnsi="Times New Roman" w:cs="Times New Roman"/>
          <w:sz w:val="28"/>
          <w:szCs w:val="28"/>
          <w:lang w:val="ru-UA"/>
        </w:rPr>
        <w:lastRenderedPageBreak/>
        <w:t>перекладу. Усі види занять проведено в повному обсязі відповідно до навчальних планів і програм зазначених факультетів.</w:t>
      </w:r>
    </w:p>
    <w:p w14:paraId="4B15FF38"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 xml:space="preserve">Упродовж навчального року оновлено навчально-методичне забезпечення зі "Вступу до мовознавства": </w:t>
      </w:r>
    </w:p>
    <w:p w14:paraId="25ECF305"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 допрацьовано відповідно до навчальних планів робочі програми та силабуси з дисципліни для всіх зазначених факультетів та спеціальностей для денної та заочної форм навчання;</w:t>
      </w:r>
    </w:p>
    <w:p w14:paraId="0E33BAF8"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 урізноманітнено завдання та способи  перевірки самостійної роботи;</w:t>
      </w:r>
    </w:p>
    <w:p w14:paraId="71987FC0"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 оновлено завдання для МКР;</w:t>
      </w:r>
    </w:p>
    <w:p w14:paraId="0269E9C8"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 забезпечено  екзаменаторів пакетом білетів з навчальної дисципліни;</w:t>
      </w:r>
    </w:p>
    <w:p w14:paraId="343A490A"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 для кожного потоку окремих факультетів створено команди в ТІМС, де викладено навчально-методичне забезпечення (силабуси відповідно до спеціальностей, лекційний матеріал, завдання для самостійної роботи, питання до іспиту та приклад білету, список навчальної літератури, безпосередньо необхідну літературу - основну (підручники, посібники), довідкову (енциклопедії, словники, посилання на електронні джерела довідкові), додаткову (посібники, монографії, статті тощо);</w:t>
      </w:r>
    </w:p>
    <w:p w14:paraId="3B10E4FE"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 подано інформацію про позааудиторні заходи, результати конкурсів, зокрема конкурсу презентацій "Писемність - перлина культури народу" до Дня української писемності та мови (пам'яті преподобного Нестора Літописця), конкурсу презентацій про словники "Всесвіт в алфавітному порядку", а також виставки презентацій до Дня Європи "Мова і держава", у яких взяли участь студенти з  зазначених факультетів;</w:t>
      </w:r>
    </w:p>
    <w:p w14:paraId="122DC562"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 для кожної семінарської групи створено команди в ТІМС, де розміщено завдання й тести з аудиторної та самостійної роботи;</w:t>
      </w:r>
    </w:p>
    <w:p w14:paraId="126B5A0A" w14:textId="70603578"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 оновлюються банки МКР на наступний навчальний рік за змістом та формою проведення тощо.</w:t>
      </w:r>
    </w:p>
    <w:p w14:paraId="3B69FDD6"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ab/>
        <w:t>Упродовж 2024/2025 н.р. передбачено за планом роботи міжкафедральної методичної секції засідання щомісяця: 06.08.2024 р., 03.09.2024 р., 08.10.2024 р., 05.11.2024 р., 10.12.2024 р., 14.01.2025 р., 04.02.2025 р., 04.03.2025 р., 08.04.2025 р., 06.05.2025 р.</w:t>
      </w:r>
    </w:p>
    <w:p w14:paraId="6C3BD5AA" w14:textId="77777777" w:rsidR="005337E4" w:rsidRPr="005337E4" w:rsidRDefault="005337E4" w:rsidP="005337E4">
      <w:pPr>
        <w:tabs>
          <w:tab w:val="left" w:pos="630"/>
          <w:tab w:val="left" w:pos="1134"/>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ab/>
        <w:t>На засіданнях  секції  розглянуто нагальні питання, зокрема:</w:t>
      </w:r>
    </w:p>
    <w:p w14:paraId="4E80D7E3" w14:textId="77777777" w:rsidR="005337E4" w:rsidRPr="005337E4" w:rsidRDefault="005337E4" w:rsidP="005337E4">
      <w:pPr>
        <w:tabs>
          <w:tab w:val="left" w:pos="630"/>
        </w:tabs>
        <w:spacing w:after="0" w:line="240" w:lineRule="auto"/>
        <w:ind w:firstLine="284"/>
        <w:jc w:val="both"/>
        <w:rPr>
          <w:rFonts w:ascii="Times New Roman" w:hAnsi="Times New Roman" w:cs="Times New Roman"/>
          <w:sz w:val="28"/>
          <w:szCs w:val="28"/>
          <w:lang w:val="ru-UA"/>
        </w:rPr>
      </w:pPr>
    </w:p>
    <w:p w14:paraId="3FE7067E"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1. Про напрями роботи міжкафедральної  секції та специфіку викладання курсу "Вступ до мовознавства" на факультетах з урахуванням змішаної та онлайн форм навчання.</w:t>
      </w:r>
    </w:p>
    <w:p w14:paraId="1CF0E040"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2. Про якість навчально-методичного забезпечення дисципліни та його відповідність робочим навчальним планам на 2024/20245 н. р.</w:t>
      </w:r>
    </w:p>
    <w:p w14:paraId="5FD7ADDF"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lastRenderedPageBreak/>
        <w:t>3. Про шляхи вдосконалення інформаційно-цифрової компетентності викладачів секції та студентів, зокрема першокурсників, для успішного використання навчально-методичного забезпечення дисциплін.</w:t>
      </w:r>
    </w:p>
    <w:p w14:paraId="70362DCF"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4. Обговорення й аналіз змісту та обсягу  модульних контрольних робіт зі вступу до мовознавства.</w:t>
      </w:r>
    </w:p>
    <w:p w14:paraId="69884A52"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5. Про запровадження МКР та СР в електронному форматі.</w:t>
      </w:r>
    </w:p>
    <w:p w14:paraId="2C9809D3"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6. Про залучення студентів до наукової роботи з проблем загального мовознавства, розширення проблематики досліджень і форм роботи.</w:t>
      </w:r>
    </w:p>
    <w:p w14:paraId="5FBDBBEB"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7. Про підготовку студентів до участі в круглих столах, всеукраїнських та міжнародних наукових і науково-практичних конференціях, зокрема в щорічній міжнародній науково-практичній конференції "Ad orbem per linguas. До світу через мови" (КНЛУ).</w:t>
      </w:r>
    </w:p>
    <w:p w14:paraId="0CDEFF2A"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8. Про урізноманітнення форм самостійної роботи студентів та забезпечення її виконання  за умов онлайн і офлайн навчання.</w:t>
      </w:r>
    </w:p>
    <w:p w14:paraId="61EFAB19"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9. Про форми контролю знань студентів і шляхи підвищення його ефективності.</w:t>
      </w:r>
    </w:p>
    <w:p w14:paraId="4283CACE"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10.  Про шляхи вдосконалення використання сучасних інформаційних технологій у викладанні курсу "Вступ до мовознавства".</w:t>
      </w:r>
    </w:p>
    <w:p w14:paraId="550809D1"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11. Про підсумки зимової заліково-екзаменаційної сесії 2024/2025 н. р.: аналіз недоліків у засвоєнні студентами програмового матеріалу та шляхи підвищення якості навчання.</w:t>
      </w:r>
    </w:p>
    <w:p w14:paraId="306D6D9E"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12. Про вивчення та запровадження досвіду створення електронних підручників та посібників з дисциплін секції.</w:t>
      </w:r>
    </w:p>
    <w:p w14:paraId="7113264E"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13. Обговорення й аналіз новітньої наукової та навчально-методичної літератури з проблем загального мовознавства.</w:t>
      </w:r>
    </w:p>
    <w:p w14:paraId="06B16B5C"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14. Про долучення проблематики новітніх джерел до навчально-методичного комплексу з дисципліни секції.</w:t>
      </w:r>
    </w:p>
    <w:p w14:paraId="5F7066FC"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15. Про результати запровадження онлайн-платформ у викладанні дисципліни "Вступ до мовознавства".</w:t>
      </w:r>
    </w:p>
    <w:p w14:paraId="762BC515"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16. Про результати участі студентів у конкурсах, круглих столах, всеукраїнських та міжнародних наукових і науково-практичних конференціях.</w:t>
      </w:r>
    </w:p>
    <w:p w14:paraId="0834BA48"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17. Про висвітлення проблематики навчального курсу у публікаціях студентів.</w:t>
      </w:r>
    </w:p>
    <w:p w14:paraId="69DB152D"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 xml:space="preserve">18. Аналіз недоліків у засвоєнні студентами програмового матеріалу та шляхи підвищення якості навчального процесу. </w:t>
      </w:r>
    </w:p>
    <w:p w14:paraId="14C841F5"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 xml:space="preserve">19. Про підсумки літньої заліково-екзаменаційної сесії 2024/2025 н. р.: аналіз недоліків у засвоєнні студентами програмового матеріалу та шляхи підвищення якості навчального процесу. </w:t>
      </w:r>
    </w:p>
    <w:p w14:paraId="619708FA"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 xml:space="preserve">20. Затвердження плану роботи секції на 2025/2026 навчальний рік. </w:t>
      </w:r>
      <w:r w:rsidRPr="005337E4">
        <w:rPr>
          <w:rFonts w:ascii="Times New Roman" w:hAnsi="Times New Roman" w:cs="Times New Roman"/>
          <w:sz w:val="28"/>
          <w:szCs w:val="28"/>
          <w:lang w:val="ru-UA"/>
        </w:rPr>
        <w:tab/>
      </w:r>
    </w:p>
    <w:p w14:paraId="7A4048C4"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p>
    <w:p w14:paraId="0F348144" w14:textId="77777777" w:rsidR="005337E4" w:rsidRPr="005337E4" w:rsidRDefault="005337E4" w:rsidP="005337E4">
      <w:pPr>
        <w:tabs>
          <w:tab w:val="left" w:pos="630"/>
        </w:tabs>
        <w:spacing w:after="0" w:line="240" w:lineRule="auto"/>
        <w:ind w:firstLine="284"/>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lastRenderedPageBreak/>
        <w:tab/>
      </w:r>
      <w:r w:rsidRPr="005337E4">
        <w:rPr>
          <w:rFonts w:ascii="Times New Roman" w:hAnsi="Times New Roman" w:cs="Times New Roman"/>
          <w:sz w:val="28"/>
          <w:szCs w:val="28"/>
          <w:lang w:val="ru-UA"/>
        </w:rPr>
        <w:tab/>
        <w:t>У цілому роботу  секції  вважаємо задовільною.</w:t>
      </w:r>
    </w:p>
    <w:p w14:paraId="6C4FBD21" w14:textId="77777777" w:rsidR="005337E4" w:rsidRPr="005337E4" w:rsidRDefault="005337E4" w:rsidP="005337E4">
      <w:pPr>
        <w:tabs>
          <w:tab w:val="left" w:pos="630"/>
        </w:tabs>
        <w:spacing w:after="0" w:line="240" w:lineRule="auto"/>
        <w:jc w:val="both"/>
        <w:rPr>
          <w:rFonts w:ascii="Times New Roman" w:hAnsi="Times New Roman" w:cs="Times New Roman"/>
          <w:sz w:val="28"/>
          <w:szCs w:val="28"/>
          <w:lang w:val="ru-UA"/>
        </w:rPr>
      </w:pPr>
    </w:p>
    <w:p w14:paraId="4A179A5E"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b/>
          <w:bCs/>
          <w:sz w:val="28"/>
          <w:szCs w:val="28"/>
          <w:lang w:val="ru-UA"/>
        </w:rPr>
        <w:t>Пропозиції</w:t>
      </w:r>
      <w:r w:rsidRPr="005337E4">
        <w:rPr>
          <w:rFonts w:ascii="Times New Roman" w:hAnsi="Times New Roman" w:cs="Times New Roman"/>
          <w:sz w:val="28"/>
          <w:szCs w:val="28"/>
          <w:lang w:val="ru-UA"/>
        </w:rPr>
        <w:t xml:space="preserve"> щодо вдосконалення викладання в умовах організації навчального процесу в онлайн і офлайн формах:</w:t>
      </w:r>
    </w:p>
    <w:p w14:paraId="0689D9E6"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1.</w:t>
      </w:r>
      <w:r w:rsidRPr="005337E4">
        <w:rPr>
          <w:rFonts w:ascii="Times New Roman" w:hAnsi="Times New Roman" w:cs="Times New Roman"/>
          <w:sz w:val="28"/>
          <w:szCs w:val="28"/>
          <w:lang w:val="ru-UA"/>
        </w:rPr>
        <w:tab/>
        <w:t>Урізноманітнити форми навчання та контролю знань із залученням сучасних інформаційних технологій у викладанні дисциплін секції.</w:t>
      </w:r>
    </w:p>
    <w:p w14:paraId="7179068C" w14:textId="77777777" w:rsidR="005337E4" w:rsidRPr="005337E4" w:rsidRDefault="005337E4" w:rsidP="005337E4">
      <w:pPr>
        <w:tabs>
          <w:tab w:val="left" w:pos="630"/>
        </w:tabs>
        <w:spacing w:after="0" w:line="240" w:lineRule="auto"/>
        <w:ind w:firstLine="851"/>
        <w:jc w:val="both"/>
        <w:rPr>
          <w:rFonts w:ascii="Times New Roman" w:hAnsi="Times New Roman" w:cs="Times New Roman"/>
          <w:sz w:val="28"/>
          <w:szCs w:val="28"/>
          <w:lang w:val="ru-UA"/>
        </w:rPr>
      </w:pPr>
      <w:r w:rsidRPr="005337E4">
        <w:rPr>
          <w:rFonts w:ascii="Times New Roman" w:hAnsi="Times New Roman" w:cs="Times New Roman"/>
          <w:sz w:val="28"/>
          <w:szCs w:val="28"/>
          <w:lang w:val="ru-UA"/>
        </w:rPr>
        <w:t>2.</w:t>
      </w:r>
      <w:r w:rsidRPr="005337E4">
        <w:rPr>
          <w:rFonts w:ascii="Times New Roman" w:hAnsi="Times New Roman" w:cs="Times New Roman"/>
          <w:sz w:val="28"/>
          <w:szCs w:val="28"/>
          <w:lang w:val="ru-UA"/>
        </w:rPr>
        <w:tab/>
        <w:t>Продовжити роботу над створенням електронних підручників та посібників із зазначеного курсу.</w:t>
      </w:r>
    </w:p>
    <w:p w14:paraId="704BD031" w14:textId="77777777" w:rsidR="0027589C" w:rsidRPr="00AD3F64" w:rsidRDefault="0027589C" w:rsidP="00AD3F64">
      <w:pPr>
        <w:tabs>
          <w:tab w:val="left" w:pos="630"/>
        </w:tabs>
        <w:spacing w:after="0" w:line="240" w:lineRule="auto"/>
        <w:jc w:val="both"/>
        <w:rPr>
          <w:rFonts w:ascii="Times New Roman" w:hAnsi="Times New Roman" w:cs="Times New Roman"/>
          <w:sz w:val="28"/>
          <w:szCs w:val="28"/>
          <w:lang w:val="uk-UA"/>
        </w:rPr>
      </w:pPr>
    </w:p>
    <w:p w14:paraId="707BCFB8" w14:textId="6170D37F" w:rsidR="00122A87" w:rsidRPr="0026133E" w:rsidRDefault="00122A87" w:rsidP="00122A87">
      <w:pPr>
        <w:pStyle w:val="ListParagraph"/>
        <w:numPr>
          <w:ilvl w:val="0"/>
          <w:numId w:val="11"/>
        </w:numPr>
        <w:tabs>
          <w:tab w:val="left" w:pos="630"/>
        </w:tabs>
        <w:spacing w:after="0" w:line="240" w:lineRule="auto"/>
        <w:jc w:val="both"/>
        <w:rPr>
          <w:rFonts w:ascii="Times New Roman" w:hAnsi="Times New Roman" w:cs="Times New Roman"/>
          <w:b/>
          <w:bCs/>
          <w:sz w:val="28"/>
          <w:szCs w:val="28"/>
          <w:lang w:val="uk-UA"/>
        </w:rPr>
      </w:pPr>
      <w:r w:rsidRPr="0026133E">
        <w:rPr>
          <w:rFonts w:ascii="Times New Roman" w:hAnsi="Times New Roman" w:cs="Times New Roman"/>
          <w:sz w:val="28"/>
          <w:szCs w:val="28"/>
          <w:lang w:val="uk-UA"/>
        </w:rPr>
        <w:t xml:space="preserve">секція </w:t>
      </w:r>
      <w:r w:rsidRPr="0026133E">
        <w:rPr>
          <w:rFonts w:ascii="Times New Roman" w:hAnsi="Times New Roman" w:cs="Times New Roman"/>
          <w:i/>
          <w:iCs/>
          <w:sz w:val="28"/>
          <w:szCs w:val="28"/>
          <w:lang w:val="uk-UA"/>
        </w:rPr>
        <w:t>«Загальне мовознавство»</w:t>
      </w:r>
      <w:r w:rsidRPr="0026133E">
        <w:rPr>
          <w:rFonts w:ascii="Times New Roman" w:hAnsi="Times New Roman" w:cs="Times New Roman"/>
          <w:sz w:val="28"/>
          <w:szCs w:val="28"/>
          <w:lang w:val="uk-UA"/>
        </w:rPr>
        <w:t xml:space="preserve"> </w:t>
      </w:r>
    </w:p>
    <w:p w14:paraId="142EFC51" w14:textId="20AB9B50" w:rsidR="0027589C" w:rsidRDefault="005337E4" w:rsidP="005337E4">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7272138B" w14:textId="4C120B1F" w:rsidR="005337E4" w:rsidRDefault="005337E4" w:rsidP="00865193">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Впродовж 2024-2025 року викладачі секції «Загального мовознавства» працювали за такими напрямками:</w:t>
      </w:r>
    </w:p>
    <w:p w14:paraId="24DA4F98" w14:textId="77777777" w:rsidR="005337E4" w:rsidRPr="005337E4" w:rsidRDefault="005337E4" w:rsidP="00865193">
      <w:pPr>
        <w:tabs>
          <w:tab w:val="left" w:pos="630"/>
        </w:tabs>
        <w:spacing w:after="0" w:line="240" w:lineRule="auto"/>
        <w:jc w:val="both"/>
        <w:rPr>
          <w:rFonts w:ascii="Times New Roman" w:hAnsi="Times New Roman" w:cs="Times New Roman"/>
          <w:sz w:val="28"/>
          <w:szCs w:val="28"/>
          <w:lang w:val="uk-UA"/>
        </w:rPr>
      </w:pPr>
    </w:p>
    <w:p w14:paraId="41E3D0BA" w14:textId="77777777" w:rsidR="005337E4" w:rsidRPr="005337E4" w:rsidRDefault="005337E4" w:rsidP="00865193">
      <w:pPr>
        <w:numPr>
          <w:ilvl w:val="0"/>
          <w:numId w:val="12"/>
        </w:numPr>
        <w:tabs>
          <w:tab w:val="clear" w:pos="1065"/>
          <w:tab w:val="num" w:pos="709"/>
        </w:tabs>
        <w:spacing w:after="0" w:line="240" w:lineRule="auto"/>
        <w:ind w:left="0" w:firstLine="851"/>
        <w:jc w:val="both"/>
        <w:rPr>
          <w:rFonts w:ascii="Times New Roman" w:hAnsi="Times New Roman" w:cs="Times New Roman"/>
          <w:sz w:val="28"/>
          <w:szCs w:val="28"/>
          <w:lang w:val="uk-UA"/>
        </w:rPr>
      </w:pPr>
      <w:r w:rsidRPr="005337E4">
        <w:rPr>
          <w:rFonts w:ascii="Times New Roman" w:hAnsi="Times New Roman" w:cs="Times New Roman"/>
          <w:sz w:val="28"/>
          <w:szCs w:val="28"/>
          <w:lang w:val="uk-UA"/>
        </w:rPr>
        <w:t>Оновлено робочу навчальну програму з дисципліни.</w:t>
      </w:r>
    </w:p>
    <w:p w14:paraId="5BCB38EC" w14:textId="77777777" w:rsidR="005337E4" w:rsidRPr="005337E4" w:rsidRDefault="005337E4" w:rsidP="00865193">
      <w:pPr>
        <w:numPr>
          <w:ilvl w:val="0"/>
          <w:numId w:val="12"/>
        </w:numPr>
        <w:tabs>
          <w:tab w:val="clear" w:pos="1065"/>
          <w:tab w:val="num" w:pos="709"/>
        </w:tabs>
        <w:spacing w:after="0" w:line="240" w:lineRule="auto"/>
        <w:ind w:left="0" w:firstLine="851"/>
        <w:jc w:val="both"/>
        <w:rPr>
          <w:rFonts w:ascii="Times New Roman" w:hAnsi="Times New Roman" w:cs="Times New Roman"/>
          <w:sz w:val="28"/>
          <w:szCs w:val="28"/>
          <w:lang w:val="uk-UA"/>
        </w:rPr>
      </w:pPr>
      <w:r w:rsidRPr="005337E4">
        <w:rPr>
          <w:rFonts w:ascii="Times New Roman" w:hAnsi="Times New Roman" w:cs="Times New Roman"/>
          <w:sz w:val="28"/>
          <w:szCs w:val="28"/>
          <w:lang w:val="uk-UA"/>
        </w:rPr>
        <w:t>Додано тему «Мова як засіб поширення помилкової інформації та дезінформації».</w:t>
      </w:r>
    </w:p>
    <w:p w14:paraId="1E53AF45" w14:textId="77777777" w:rsidR="005337E4" w:rsidRPr="005337E4" w:rsidRDefault="005337E4" w:rsidP="00865193">
      <w:pPr>
        <w:numPr>
          <w:ilvl w:val="0"/>
          <w:numId w:val="12"/>
        </w:numPr>
        <w:tabs>
          <w:tab w:val="clear" w:pos="1065"/>
          <w:tab w:val="num" w:pos="709"/>
        </w:tabs>
        <w:spacing w:after="0" w:line="240" w:lineRule="auto"/>
        <w:ind w:left="0" w:firstLine="851"/>
        <w:jc w:val="both"/>
        <w:rPr>
          <w:rFonts w:ascii="Times New Roman" w:hAnsi="Times New Roman" w:cs="Times New Roman"/>
          <w:sz w:val="28"/>
          <w:szCs w:val="28"/>
          <w:lang w:val="uk-UA"/>
        </w:rPr>
      </w:pPr>
      <w:r w:rsidRPr="005337E4">
        <w:rPr>
          <w:rFonts w:ascii="Times New Roman" w:hAnsi="Times New Roman" w:cs="Times New Roman"/>
          <w:sz w:val="28"/>
          <w:szCs w:val="28"/>
          <w:lang w:val="uk-UA"/>
        </w:rPr>
        <w:t xml:space="preserve">Оновлено літературу. </w:t>
      </w:r>
    </w:p>
    <w:p w14:paraId="0B77B55F" w14:textId="77777777" w:rsidR="005337E4" w:rsidRPr="005337E4" w:rsidRDefault="005337E4" w:rsidP="00865193">
      <w:pPr>
        <w:numPr>
          <w:ilvl w:val="0"/>
          <w:numId w:val="12"/>
        </w:numPr>
        <w:tabs>
          <w:tab w:val="clear" w:pos="1065"/>
          <w:tab w:val="num" w:pos="709"/>
        </w:tabs>
        <w:spacing w:after="0" w:line="240" w:lineRule="auto"/>
        <w:ind w:left="0" w:firstLine="851"/>
        <w:jc w:val="both"/>
        <w:rPr>
          <w:rFonts w:ascii="Times New Roman" w:hAnsi="Times New Roman" w:cs="Times New Roman"/>
          <w:sz w:val="28"/>
          <w:szCs w:val="28"/>
          <w:lang w:val="uk-UA"/>
        </w:rPr>
      </w:pPr>
      <w:r w:rsidRPr="005337E4">
        <w:rPr>
          <w:rFonts w:ascii="Times New Roman" w:hAnsi="Times New Roman" w:cs="Times New Roman"/>
          <w:sz w:val="28"/>
          <w:szCs w:val="28"/>
          <w:lang w:val="uk-UA"/>
        </w:rPr>
        <w:t>Запроваджено елементи дезінформаційного аналізу текстів виступів.</w:t>
      </w:r>
    </w:p>
    <w:p w14:paraId="0A75C60C" w14:textId="77777777" w:rsidR="005337E4" w:rsidRPr="005337E4" w:rsidRDefault="005337E4" w:rsidP="00865193">
      <w:pPr>
        <w:numPr>
          <w:ilvl w:val="0"/>
          <w:numId w:val="12"/>
        </w:numPr>
        <w:tabs>
          <w:tab w:val="clear" w:pos="1065"/>
          <w:tab w:val="num" w:pos="709"/>
        </w:tabs>
        <w:spacing w:after="0" w:line="240" w:lineRule="auto"/>
        <w:ind w:left="0" w:firstLine="851"/>
        <w:jc w:val="both"/>
        <w:rPr>
          <w:rFonts w:ascii="Times New Roman" w:hAnsi="Times New Roman" w:cs="Times New Roman"/>
          <w:sz w:val="28"/>
          <w:szCs w:val="28"/>
          <w:lang w:val="uk-UA"/>
        </w:rPr>
      </w:pPr>
      <w:r w:rsidRPr="005337E4">
        <w:rPr>
          <w:rFonts w:ascii="Times New Roman" w:hAnsi="Times New Roman" w:cs="Times New Roman"/>
          <w:sz w:val="28"/>
          <w:szCs w:val="28"/>
          <w:lang w:val="uk-UA"/>
        </w:rPr>
        <w:t xml:space="preserve">Продовжено огляд новітніх видань з загального мовознавства. Зокрема, студенти ознайомилися з такими працями, що вийшли друком у 2024 – 2025 роках: </w:t>
      </w:r>
    </w:p>
    <w:p w14:paraId="633B673D" w14:textId="77777777" w:rsidR="005337E4" w:rsidRPr="005337E4" w:rsidRDefault="005337E4" w:rsidP="00865193">
      <w:pPr>
        <w:tabs>
          <w:tab w:val="num" w:pos="709"/>
        </w:tabs>
        <w:spacing w:after="0" w:line="240" w:lineRule="auto"/>
        <w:ind w:firstLine="851"/>
        <w:rPr>
          <w:rFonts w:ascii="Times New Roman" w:hAnsi="Times New Roman" w:cs="Times New Roman"/>
          <w:sz w:val="28"/>
          <w:szCs w:val="28"/>
          <w:lang w:val="uk-UA"/>
        </w:rPr>
      </w:pPr>
      <w:bookmarkStart w:id="0" w:name="_Hlk200026883"/>
      <w:r w:rsidRPr="005337E4">
        <w:rPr>
          <w:rFonts w:ascii="Times New Roman" w:hAnsi="Times New Roman" w:cs="Times New Roman"/>
          <w:sz w:val="28"/>
          <w:szCs w:val="28"/>
          <w:lang w:val="uk-UA"/>
        </w:rPr>
        <w:t>«</w:t>
      </w:r>
      <w:bookmarkEnd w:id="0"/>
      <w:r w:rsidRPr="005337E4">
        <w:rPr>
          <w:rFonts w:ascii="Times New Roman" w:hAnsi="Times New Roman" w:cs="Times New Roman"/>
          <w:sz w:val="28"/>
          <w:szCs w:val="28"/>
        </w:rPr>
        <w:t>Multimodal mockery in face-to-face interaction: On the negotiation of nonseriousness and stance</w:t>
      </w:r>
      <w:bookmarkStart w:id="1" w:name="_Hlk200026897"/>
      <w:r w:rsidRPr="005337E4">
        <w:rPr>
          <w:rFonts w:ascii="Times New Roman" w:hAnsi="Times New Roman" w:cs="Times New Roman"/>
          <w:sz w:val="28"/>
          <w:szCs w:val="28"/>
          <w:lang w:val="uk-UA"/>
        </w:rPr>
        <w:t>»</w:t>
      </w:r>
      <w:bookmarkEnd w:id="1"/>
      <w:r w:rsidRPr="005337E4">
        <w:rPr>
          <w:rFonts w:ascii="Times New Roman" w:hAnsi="Times New Roman" w:cs="Times New Roman"/>
          <w:sz w:val="28"/>
          <w:szCs w:val="28"/>
          <w:lang w:val="uk-UA"/>
        </w:rPr>
        <w:t>;</w:t>
      </w:r>
    </w:p>
    <w:p w14:paraId="78F487CB" w14:textId="77777777" w:rsidR="005337E4" w:rsidRPr="005337E4" w:rsidRDefault="005337E4" w:rsidP="00865193">
      <w:pPr>
        <w:tabs>
          <w:tab w:val="num" w:pos="709"/>
        </w:tabs>
        <w:spacing w:after="0" w:line="240" w:lineRule="auto"/>
        <w:ind w:firstLine="851"/>
        <w:rPr>
          <w:rFonts w:ascii="Times New Roman" w:hAnsi="Times New Roman" w:cs="Times New Roman"/>
          <w:sz w:val="28"/>
          <w:szCs w:val="28"/>
        </w:rPr>
      </w:pPr>
      <w:r w:rsidRPr="005337E4">
        <w:rPr>
          <w:rFonts w:ascii="Times New Roman" w:hAnsi="Times New Roman" w:cs="Times New Roman"/>
          <w:sz w:val="28"/>
          <w:szCs w:val="28"/>
          <w:lang w:val="uk-UA"/>
        </w:rPr>
        <w:t>«</w:t>
      </w:r>
      <w:r w:rsidRPr="005337E4">
        <w:rPr>
          <w:rFonts w:ascii="Times New Roman" w:hAnsi="Times New Roman" w:cs="Times New Roman"/>
          <w:sz w:val="28"/>
          <w:szCs w:val="28"/>
        </w:rPr>
        <w:t>M</w:t>
      </w:r>
      <w:r w:rsidRPr="005337E4">
        <w:rPr>
          <w:rFonts w:ascii="Times New Roman" w:hAnsi="Times New Roman" w:cs="Times New Roman"/>
          <w:sz w:val="28"/>
          <w:szCs w:val="28"/>
          <w:lang w:val="uk-UA"/>
        </w:rPr>
        <w:t>anipulation, influence and deception</w:t>
      </w:r>
      <w:r w:rsidRPr="005337E4">
        <w:rPr>
          <w:rFonts w:ascii="Times New Roman" w:hAnsi="Times New Roman" w:cs="Times New Roman"/>
          <w:sz w:val="28"/>
          <w:szCs w:val="28"/>
        </w:rPr>
        <w:t>. The changing landscape of persuasive language</w:t>
      </w:r>
      <w:proofErr w:type="gramStart"/>
      <w:r w:rsidRPr="005337E4">
        <w:rPr>
          <w:rFonts w:ascii="Times New Roman" w:hAnsi="Times New Roman" w:cs="Times New Roman"/>
          <w:sz w:val="28"/>
          <w:szCs w:val="28"/>
          <w:lang w:val="uk-UA"/>
        </w:rPr>
        <w:t>»</w:t>
      </w:r>
      <w:r w:rsidRPr="005337E4">
        <w:rPr>
          <w:rFonts w:ascii="Times New Roman" w:hAnsi="Times New Roman" w:cs="Times New Roman"/>
          <w:sz w:val="28"/>
          <w:szCs w:val="28"/>
        </w:rPr>
        <w:t>;</w:t>
      </w:r>
      <w:proofErr w:type="gramEnd"/>
    </w:p>
    <w:p w14:paraId="580A6185" w14:textId="77777777" w:rsidR="005337E4" w:rsidRPr="005337E4" w:rsidRDefault="005337E4" w:rsidP="00865193">
      <w:pPr>
        <w:tabs>
          <w:tab w:val="num" w:pos="709"/>
        </w:tabs>
        <w:spacing w:after="0" w:line="240" w:lineRule="auto"/>
        <w:ind w:firstLine="851"/>
        <w:rPr>
          <w:rFonts w:ascii="Times New Roman" w:hAnsi="Times New Roman" w:cs="Times New Roman"/>
          <w:sz w:val="28"/>
          <w:szCs w:val="28"/>
        </w:rPr>
      </w:pPr>
      <w:r w:rsidRPr="005337E4">
        <w:rPr>
          <w:rFonts w:ascii="Times New Roman" w:hAnsi="Times New Roman" w:cs="Times New Roman"/>
          <w:sz w:val="28"/>
          <w:szCs w:val="28"/>
          <w:lang w:val="uk-UA"/>
        </w:rPr>
        <w:t>«</w:t>
      </w:r>
      <w:r w:rsidRPr="005337E4">
        <w:rPr>
          <w:rFonts w:ascii="Times New Roman" w:hAnsi="Times New Roman" w:cs="Times New Roman"/>
          <w:sz w:val="28"/>
          <w:szCs w:val="28"/>
        </w:rPr>
        <w:t>The language work of speechwriters</w:t>
      </w:r>
      <w:r w:rsidRPr="005337E4">
        <w:rPr>
          <w:rFonts w:ascii="Times New Roman" w:hAnsi="Times New Roman" w:cs="Times New Roman"/>
          <w:sz w:val="28"/>
          <w:szCs w:val="28"/>
          <w:lang w:val="uk-UA"/>
        </w:rPr>
        <w:t>»;</w:t>
      </w:r>
    </w:p>
    <w:p w14:paraId="214BFF03" w14:textId="77777777" w:rsidR="005337E4" w:rsidRPr="005337E4" w:rsidRDefault="005337E4" w:rsidP="00865193">
      <w:pPr>
        <w:tabs>
          <w:tab w:val="num" w:pos="709"/>
        </w:tabs>
        <w:spacing w:after="0" w:line="240" w:lineRule="auto"/>
        <w:ind w:firstLine="851"/>
        <w:rPr>
          <w:rFonts w:ascii="Times New Roman" w:hAnsi="Times New Roman" w:cs="Times New Roman"/>
          <w:sz w:val="28"/>
          <w:szCs w:val="28"/>
        </w:rPr>
      </w:pPr>
      <w:r w:rsidRPr="005337E4">
        <w:rPr>
          <w:rFonts w:ascii="Times New Roman" w:hAnsi="Times New Roman" w:cs="Times New Roman"/>
          <w:sz w:val="28"/>
          <w:szCs w:val="28"/>
          <w:lang w:val="uk-UA"/>
        </w:rPr>
        <w:t>«</w:t>
      </w:r>
      <w:r w:rsidRPr="005337E4">
        <w:rPr>
          <w:rFonts w:ascii="Times New Roman" w:hAnsi="Times New Roman" w:cs="Times New Roman"/>
          <w:sz w:val="28"/>
          <w:szCs w:val="28"/>
        </w:rPr>
        <w:t>Linguistic synesthesia</w:t>
      </w:r>
      <w:r w:rsidRPr="005337E4">
        <w:rPr>
          <w:rFonts w:ascii="Times New Roman" w:hAnsi="Times New Roman" w:cs="Times New Roman"/>
          <w:sz w:val="28"/>
          <w:szCs w:val="28"/>
          <w:lang w:val="uk-UA"/>
        </w:rPr>
        <w:t>»;</w:t>
      </w:r>
    </w:p>
    <w:p w14:paraId="7B82EBCE" w14:textId="77777777" w:rsidR="005337E4" w:rsidRPr="005337E4" w:rsidRDefault="005337E4" w:rsidP="00865193">
      <w:pPr>
        <w:tabs>
          <w:tab w:val="num" w:pos="709"/>
        </w:tabs>
        <w:spacing w:after="0" w:line="240" w:lineRule="auto"/>
        <w:ind w:firstLine="851"/>
        <w:rPr>
          <w:rFonts w:ascii="Times New Roman" w:hAnsi="Times New Roman" w:cs="Times New Roman"/>
          <w:sz w:val="28"/>
          <w:szCs w:val="28"/>
        </w:rPr>
      </w:pPr>
      <w:r w:rsidRPr="005337E4">
        <w:rPr>
          <w:rFonts w:ascii="Times New Roman" w:hAnsi="Times New Roman" w:cs="Times New Roman"/>
          <w:sz w:val="28"/>
          <w:szCs w:val="28"/>
          <w:lang w:val="uk-UA"/>
        </w:rPr>
        <w:t>«</w:t>
      </w:r>
      <w:r w:rsidRPr="005337E4">
        <w:rPr>
          <w:rFonts w:ascii="Times New Roman" w:hAnsi="Times New Roman" w:cs="Times New Roman"/>
          <w:sz w:val="28"/>
          <w:szCs w:val="28"/>
        </w:rPr>
        <w:t>Persistence of misinformation</w:t>
      </w:r>
      <w:r w:rsidRPr="005337E4">
        <w:rPr>
          <w:rFonts w:ascii="Times New Roman" w:hAnsi="Times New Roman" w:cs="Times New Roman"/>
          <w:sz w:val="28"/>
          <w:szCs w:val="28"/>
          <w:lang w:val="uk-UA"/>
        </w:rPr>
        <w:t>»;</w:t>
      </w:r>
    </w:p>
    <w:p w14:paraId="7236E4D4" w14:textId="726F067B" w:rsidR="005337E4" w:rsidRPr="005337E4" w:rsidRDefault="005337E4" w:rsidP="00865193">
      <w:pPr>
        <w:tabs>
          <w:tab w:val="num" w:pos="709"/>
        </w:tabs>
        <w:spacing w:after="0" w:line="240" w:lineRule="auto"/>
        <w:ind w:firstLine="851"/>
        <w:rPr>
          <w:rFonts w:ascii="Times New Roman" w:hAnsi="Times New Roman" w:cs="Times New Roman"/>
          <w:sz w:val="28"/>
          <w:szCs w:val="28"/>
        </w:rPr>
      </w:pPr>
      <w:r w:rsidRPr="005337E4">
        <w:rPr>
          <w:rFonts w:ascii="Times New Roman" w:hAnsi="Times New Roman" w:cs="Times New Roman"/>
          <w:sz w:val="28"/>
          <w:szCs w:val="28"/>
          <w:lang w:val="uk-UA"/>
        </w:rPr>
        <w:t>«</w:t>
      </w:r>
      <w:r w:rsidRPr="005337E4">
        <w:rPr>
          <w:rFonts w:ascii="Times New Roman" w:hAnsi="Times New Roman" w:cs="Times New Roman"/>
          <w:sz w:val="28"/>
          <w:szCs w:val="28"/>
        </w:rPr>
        <w:t>Language, image, gesture. The cognitive semiotics of politics</w:t>
      </w:r>
      <w:r w:rsidRPr="005337E4">
        <w:rPr>
          <w:rFonts w:ascii="Times New Roman" w:hAnsi="Times New Roman" w:cs="Times New Roman"/>
          <w:sz w:val="28"/>
          <w:szCs w:val="28"/>
          <w:lang w:val="uk-UA"/>
        </w:rPr>
        <w:t>»</w:t>
      </w:r>
      <w:r w:rsidRPr="005337E4">
        <w:rPr>
          <w:rFonts w:ascii="Times New Roman" w:hAnsi="Times New Roman" w:cs="Times New Roman"/>
          <w:sz w:val="28"/>
          <w:szCs w:val="28"/>
        </w:rPr>
        <w:t>.</w:t>
      </w:r>
    </w:p>
    <w:p w14:paraId="3EF57FF8" w14:textId="77777777" w:rsidR="005337E4" w:rsidRPr="005337E4" w:rsidRDefault="005337E4" w:rsidP="00865193">
      <w:pPr>
        <w:tabs>
          <w:tab w:val="num" w:pos="709"/>
        </w:tabs>
        <w:spacing w:after="0"/>
        <w:ind w:firstLine="851"/>
        <w:jc w:val="center"/>
        <w:rPr>
          <w:rFonts w:ascii="Times New Roman" w:hAnsi="Times New Roman" w:cs="Times New Roman"/>
          <w:b/>
          <w:bCs/>
          <w:sz w:val="28"/>
          <w:szCs w:val="28"/>
          <w:lang w:val="uk-UA"/>
        </w:rPr>
      </w:pPr>
      <w:r w:rsidRPr="005337E4">
        <w:rPr>
          <w:rFonts w:ascii="Times New Roman" w:hAnsi="Times New Roman" w:cs="Times New Roman"/>
          <w:b/>
          <w:bCs/>
          <w:sz w:val="28"/>
          <w:szCs w:val="28"/>
          <w:lang w:val="uk-UA"/>
        </w:rPr>
        <w:t>Планується</w:t>
      </w:r>
    </w:p>
    <w:p w14:paraId="6B3B16BF" w14:textId="77777777" w:rsidR="005337E4" w:rsidRPr="005337E4" w:rsidRDefault="005337E4" w:rsidP="00865193">
      <w:pPr>
        <w:tabs>
          <w:tab w:val="num" w:pos="709"/>
        </w:tabs>
        <w:spacing w:after="0"/>
        <w:ind w:firstLine="851"/>
        <w:jc w:val="both"/>
        <w:rPr>
          <w:rFonts w:ascii="Times New Roman" w:hAnsi="Times New Roman" w:cs="Times New Roman"/>
          <w:sz w:val="28"/>
          <w:szCs w:val="28"/>
          <w:lang w:val="uk-UA"/>
        </w:rPr>
      </w:pPr>
      <w:r w:rsidRPr="005337E4">
        <w:rPr>
          <w:rFonts w:ascii="Times New Roman" w:hAnsi="Times New Roman" w:cs="Times New Roman"/>
          <w:sz w:val="28"/>
          <w:szCs w:val="28"/>
          <w:lang w:val="uk-UA"/>
        </w:rPr>
        <w:t>Додати підтему про взаємодію штучного інтелекту з мовою.</w:t>
      </w:r>
    </w:p>
    <w:p w14:paraId="01DE929B" w14:textId="77777777" w:rsidR="007E559B" w:rsidRDefault="007E559B" w:rsidP="007E559B">
      <w:pPr>
        <w:tabs>
          <w:tab w:val="left" w:pos="630"/>
        </w:tabs>
        <w:spacing w:after="0" w:line="240" w:lineRule="auto"/>
        <w:ind w:left="720"/>
        <w:jc w:val="both"/>
        <w:rPr>
          <w:rFonts w:ascii="Times New Roman" w:hAnsi="Times New Roman" w:cs="Times New Roman"/>
          <w:sz w:val="28"/>
          <w:szCs w:val="28"/>
          <w:lang w:val="uk-UA"/>
        </w:rPr>
      </w:pPr>
    </w:p>
    <w:p w14:paraId="29F754C2" w14:textId="56C68FFD" w:rsidR="00122A87" w:rsidRPr="00103C67" w:rsidRDefault="00FF4015" w:rsidP="00103C67">
      <w:pPr>
        <w:pStyle w:val="ListParagraph"/>
        <w:numPr>
          <w:ilvl w:val="0"/>
          <w:numId w:val="11"/>
        </w:numPr>
        <w:tabs>
          <w:tab w:val="left" w:pos="630"/>
        </w:tabs>
        <w:spacing w:after="0" w:line="240" w:lineRule="auto"/>
        <w:jc w:val="both"/>
        <w:rPr>
          <w:rFonts w:ascii="Times New Roman" w:hAnsi="Times New Roman" w:cs="Times New Roman"/>
          <w:sz w:val="28"/>
          <w:szCs w:val="28"/>
          <w:lang w:val="uk-UA"/>
        </w:rPr>
      </w:pPr>
      <w:r w:rsidRPr="00103C67">
        <w:rPr>
          <w:rFonts w:ascii="Times New Roman" w:hAnsi="Times New Roman" w:cs="Times New Roman"/>
          <w:sz w:val="28"/>
          <w:szCs w:val="28"/>
          <w:lang w:val="uk-UA"/>
        </w:rPr>
        <w:t>секці</w:t>
      </w:r>
      <w:r w:rsidR="00B641FB">
        <w:rPr>
          <w:rFonts w:ascii="Times New Roman" w:hAnsi="Times New Roman" w:cs="Times New Roman"/>
          <w:sz w:val="28"/>
          <w:szCs w:val="28"/>
          <w:lang w:val="uk-UA"/>
        </w:rPr>
        <w:t>ї</w:t>
      </w:r>
      <w:r w:rsidRPr="00103C67">
        <w:rPr>
          <w:rFonts w:ascii="Times New Roman" w:hAnsi="Times New Roman" w:cs="Times New Roman"/>
          <w:sz w:val="28"/>
          <w:szCs w:val="28"/>
          <w:lang w:val="uk-UA"/>
        </w:rPr>
        <w:t xml:space="preserve"> </w:t>
      </w:r>
      <w:r w:rsidRPr="00103C67">
        <w:rPr>
          <w:rFonts w:ascii="Times New Roman" w:hAnsi="Times New Roman" w:cs="Times New Roman"/>
          <w:i/>
          <w:iCs/>
          <w:sz w:val="28"/>
          <w:szCs w:val="28"/>
          <w:lang w:val="uk-UA"/>
        </w:rPr>
        <w:t>«Лексикологі</w:t>
      </w:r>
      <w:r w:rsidR="0026133E" w:rsidRPr="00103C67">
        <w:rPr>
          <w:rFonts w:ascii="Times New Roman" w:hAnsi="Times New Roman" w:cs="Times New Roman"/>
          <w:i/>
          <w:iCs/>
          <w:sz w:val="28"/>
          <w:szCs w:val="28"/>
          <w:lang w:val="uk-UA"/>
        </w:rPr>
        <w:t>я</w:t>
      </w:r>
      <w:r w:rsidRPr="00103C67">
        <w:rPr>
          <w:rFonts w:ascii="Times New Roman" w:hAnsi="Times New Roman" w:cs="Times New Roman"/>
          <w:i/>
          <w:iCs/>
          <w:sz w:val="28"/>
          <w:szCs w:val="28"/>
          <w:lang w:val="uk-UA"/>
        </w:rPr>
        <w:t>»</w:t>
      </w:r>
      <w:r w:rsidR="00103C67">
        <w:rPr>
          <w:rFonts w:ascii="Times New Roman" w:hAnsi="Times New Roman" w:cs="Times New Roman"/>
          <w:i/>
          <w:iCs/>
          <w:sz w:val="28"/>
          <w:szCs w:val="28"/>
          <w:lang w:val="uk-UA"/>
        </w:rPr>
        <w:t>, «Зіставна лексикологія англійської та української мов»</w:t>
      </w:r>
    </w:p>
    <w:p w14:paraId="759142B5" w14:textId="77777777" w:rsidR="00103C67" w:rsidRDefault="00103C67" w:rsidP="00103C67">
      <w:pPr>
        <w:spacing w:after="0"/>
        <w:ind w:left="720"/>
        <w:jc w:val="both"/>
        <w:rPr>
          <w:lang w:val="uk-UA"/>
        </w:rPr>
      </w:pPr>
    </w:p>
    <w:p w14:paraId="2EEB0443" w14:textId="24F6277B" w:rsidR="00103C67" w:rsidRPr="00103C67" w:rsidRDefault="00103C67" w:rsidP="00103C67">
      <w:pPr>
        <w:spacing w:after="0"/>
        <w:ind w:firstLine="851"/>
        <w:jc w:val="both"/>
        <w:rPr>
          <w:rFonts w:ascii="Times New Roman" w:hAnsi="Times New Roman" w:cs="Times New Roman"/>
          <w:sz w:val="28"/>
          <w:szCs w:val="28"/>
          <w:lang w:val="uk-UA"/>
        </w:rPr>
      </w:pPr>
      <w:r w:rsidRPr="00103C67">
        <w:rPr>
          <w:rFonts w:ascii="Times New Roman" w:hAnsi="Times New Roman" w:cs="Times New Roman"/>
          <w:sz w:val="28"/>
          <w:szCs w:val="28"/>
          <w:lang w:val="uk-UA"/>
        </w:rPr>
        <w:t xml:space="preserve">Впродовж 2024/25 н.р. було проведено два засідання секції. Перше – завдання з дисципліни та розподіл обов’язків викладачів. Доц. І.С.Кириченко забезпечувала цикл лекцій і семінарів для  студентів ІІ к. груп МЛа. Відповідно </w:t>
      </w:r>
      <w:r w:rsidRPr="00103C67">
        <w:rPr>
          <w:rFonts w:ascii="Times New Roman" w:hAnsi="Times New Roman" w:cs="Times New Roman"/>
          <w:sz w:val="28"/>
          <w:szCs w:val="28"/>
          <w:lang w:val="uk-UA"/>
        </w:rPr>
        <w:lastRenderedPageBreak/>
        <w:t>доц. Т.Д.Чхетіані – для студентів ІІ курсу груп СОа. Проф. Н.О.Стефанова викладала зіставну лексикологію англ</w:t>
      </w:r>
      <w:r w:rsidR="00B641FB">
        <w:rPr>
          <w:rFonts w:ascii="Times New Roman" w:hAnsi="Times New Roman" w:cs="Times New Roman"/>
          <w:sz w:val="28"/>
          <w:szCs w:val="28"/>
          <w:lang w:val="uk-UA"/>
        </w:rPr>
        <w:t>ійської та української</w:t>
      </w:r>
      <w:r w:rsidRPr="00103C67">
        <w:rPr>
          <w:rFonts w:ascii="Times New Roman" w:hAnsi="Times New Roman" w:cs="Times New Roman"/>
          <w:sz w:val="28"/>
          <w:szCs w:val="28"/>
          <w:lang w:val="uk-UA"/>
        </w:rPr>
        <w:t xml:space="preserve"> мов для студентів груп Па.  </w:t>
      </w:r>
    </w:p>
    <w:p w14:paraId="090F3F75" w14:textId="3D1EC6A7" w:rsidR="00103C67" w:rsidRPr="00103C67" w:rsidRDefault="00103C67" w:rsidP="00103C67">
      <w:pPr>
        <w:spacing w:after="0"/>
        <w:ind w:firstLine="720"/>
        <w:jc w:val="both"/>
        <w:rPr>
          <w:rFonts w:ascii="Times New Roman" w:hAnsi="Times New Roman" w:cs="Times New Roman"/>
          <w:color w:val="EE0000"/>
          <w:sz w:val="28"/>
          <w:szCs w:val="28"/>
          <w:lang w:val="uk-UA"/>
        </w:rPr>
      </w:pPr>
      <w:r w:rsidRPr="00103C67">
        <w:rPr>
          <w:rFonts w:ascii="Times New Roman" w:hAnsi="Times New Roman" w:cs="Times New Roman"/>
          <w:sz w:val="28"/>
          <w:szCs w:val="28"/>
          <w:lang w:val="uk-UA"/>
        </w:rPr>
        <w:t>Друге засідання бул</w:t>
      </w:r>
      <w:r w:rsidR="00B641FB">
        <w:rPr>
          <w:rFonts w:ascii="Times New Roman" w:hAnsi="Times New Roman" w:cs="Times New Roman"/>
          <w:sz w:val="28"/>
          <w:szCs w:val="28"/>
          <w:lang w:val="uk-UA"/>
        </w:rPr>
        <w:t>о</w:t>
      </w:r>
      <w:r w:rsidRPr="00103C67">
        <w:rPr>
          <w:rFonts w:ascii="Times New Roman" w:hAnsi="Times New Roman" w:cs="Times New Roman"/>
          <w:sz w:val="28"/>
          <w:szCs w:val="28"/>
          <w:lang w:val="uk-UA"/>
        </w:rPr>
        <w:t xml:space="preserve"> присвячен</w:t>
      </w:r>
      <w:r w:rsidR="00B641FB">
        <w:rPr>
          <w:rFonts w:ascii="Times New Roman" w:hAnsi="Times New Roman" w:cs="Times New Roman"/>
          <w:sz w:val="28"/>
          <w:szCs w:val="28"/>
          <w:lang w:val="uk-UA"/>
        </w:rPr>
        <w:t>о</w:t>
      </w:r>
      <w:r w:rsidRPr="00103C67">
        <w:rPr>
          <w:rFonts w:ascii="Times New Roman" w:hAnsi="Times New Roman" w:cs="Times New Roman"/>
          <w:sz w:val="28"/>
          <w:szCs w:val="28"/>
          <w:lang w:val="uk-UA"/>
        </w:rPr>
        <w:t xml:space="preserve"> </w:t>
      </w:r>
      <w:r w:rsidR="00B641FB">
        <w:rPr>
          <w:rFonts w:ascii="Times New Roman" w:hAnsi="Times New Roman" w:cs="Times New Roman"/>
          <w:sz w:val="28"/>
          <w:szCs w:val="28"/>
          <w:lang w:val="uk-UA"/>
        </w:rPr>
        <w:t xml:space="preserve">обговоренню </w:t>
      </w:r>
      <w:r w:rsidRPr="00103C67">
        <w:rPr>
          <w:rFonts w:ascii="Times New Roman" w:hAnsi="Times New Roman" w:cs="Times New Roman"/>
          <w:sz w:val="28"/>
          <w:szCs w:val="28"/>
          <w:lang w:val="uk-UA"/>
        </w:rPr>
        <w:t>результат</w:t>
      </w:r>
      <w:r w:rsidR="00B641FB">
        <w:rPr>
          <w:rFonts w:ascii="Times New Roman" w:hAnsi="Times New Roman" w:cs="Times New Roman"/>
          <w:sz w:val="28"/>
          <w:szCs w:val="28"/>
          <w:lang w:val="uk-UA"/>
        </w:rPr>
        <w:t>ів</w:t>
      </w:r>
      <w:r w:rsidRPr="00103C67">
        <w:rPr>
          <w:rFonts w:ascii="Times New Roman" w:hAnsi="Times New Roman" w:cs="Times New Roman"/>
          <w:sz w:val="28"/>
          <w:szCs w:val="28"/>
          <w:lang w:val="uk-UA"/>
        </w:rPr>
        <w:t xml:space="preserve"> іспитів з лексикології за І і ІІ семестри та плануванню  роботи на наступний 2025/26 н. р. За результатами екзаменів з лексикології якість знань (4 і 5)  за 2024/25 н. р. складає 72 %. </w:t>
      </w:r>
    </w:p>
    <w:p w14:paraId="29021910" w14:textId="4B43EA94" w:rsidR="00103C67" w:rsidRPr="00103C67" w:rsidRDefault="00103C67" w:rsidP="00103C67">
      <w:pPr>
        <w:spacing w:after="0"/>
        <w:ind w:firstLine="720"/>
        <w:jc w:val="both"/>
        <w:rPr>
          <w:rFonts w:ascii="Times New Roman" w:hAnsi="Times New Roman" w:cs="Times New Roman"/>
          <w:sz w:val="28"/>
          <w:szCs w:val="28"/>
          <w:lang w:val="uk-UA"/>
        </w:rPr>
      </w:pPr>
      <w:r w:rsidRPr="00103C67">
        <w:rPr>
          <w:rFonts w:ascii="Times New Roman" w:hAnsi="Times New Roman" w:cs="Times New Roman"/>
          <w:sz w:val="28"/>
          <w:szCs w:val="28"/>
          <w:lang w:val="uk-UA"/>
        </w:rPr>
        <w:t>Створено цикл лекцій і семінарів та поновлена МКР для студ МЛа (Кириченко І.С.). Відповідно - для студ</w:t>
      </w:r>
      <w:r w:rsidR="00B641FB">
        <w:rPr>
          <w:rFonts w:ascii="Times New Roman" w:hAnsi="Times New Roman" w:cs="Times New Roman"/>
          <w:sz w:val="28"/>
          <w:szCs w:val="28"/>
          <w:lang w:val="uk-UA"/>
        </w:rPr>
        <w:t>ентів</w:t>
      </w:r>
      <w:r w:rsidRPr="00103C67">
        <w:rPr>
          <w:rFonts w:ascii="Times New Roman" w:hAnsi="Times New Roman" w:cs="Times New Roman"/>
          <w:sz w:val="28"/>
          <w:szCs w:val="28"/>
          <w:lang w:val="uk-UA"/>
        </w:rPr>
        <w:t xml:space="preserve"> груп Па (Стефанова Н.О.), для груп СОа перероблено й доповнено лекції </w:t>
      </w:r>
      <w:r w:rsidR="00B641FB">
        <w:rPr>
          <w:rFonts w:ascii="Times New Roman" w:hAnsi="Times New Roman" w:cs="Times New Roman"/>
          <w:sz w:val="28"/>
          <w:szCs w:val="28"/>
          <w:lang w:val="uk-UA"/>
        </w:rPr>
        <w:t xml:space="preserve">та </w:t>
      </w:r>
      <w:r w:rsidRPr="00103C67">
        <w:rPr>
          <w:rFonts w:ascii="Times New Roman" w:hAnsi="Times New Roman" w:cs="Times New Roman"/>
          <w:sz w:val="28"/>
          <w:szCs w:val="28"/>
          <w:lang w:val="uk-UA"/>
        </w:rPr>
        <w:t xml:space="preserve">семінари з урахуванням їхнього рівня підготовки (Чхетіані Т.Д.). </w:t>
      </w:r>
    </w:p>
    <w:p w14:paraId="0713EAD4" w14:textId="46B03FDE" w:rsidR="00FF4015" w:rsidRDefault="00103C67" w:rsidP="00B641FB">
      <w:pPr>
        <w:spacing w:after="0"/>
        <w:ind w:firstLine="720"/>
        <w:jc w:val="both"/>
        <w:rPr>
          <w:rFonts w:ascii="Times New Roman" w:hAnsi="Times New Roman" w:cs="Times New Roman"/>
          <w:sz w:val="28"/>
          <w:szCs w:val="28"/>
          <w:lang w:val="uk-UA"/>
        </w:rPr>
      </w:pPr>
      <w:r w:rsidRPr="00103C67">
        <w:rPr>
          <w:rFonts w:ascii="Times New Roman" w:hAnsi="Times New Roman" w:cs="Times New Roman"/>
          <w:sz w:val="28"/>
          <w:szCs w:val="28"/>
          <w:lang w:val="uk-UA"/>
        </w:rPr>
        <w:t>На наступний 2025/26 н.р. секція планує написання колективного посібника з лексикології англійської мови із залученням усіх викладачів секції лексикології.</w:t>
      </w:r>
    </w:p>
    <w:p w14:paraId="5C050595" w14:textId="77777777" w:rsidR="00FF4015" w:rsidRDefault="00FF4015" w:rsidP="00FF4015">
      <w:pPr>
        <w:tabs>
          <w:tab w:val="left" w:pos="630"/>
        </w:tabs>
        <w:spacing w:after="0" w:line="240" w:lineRule="auto"/>
        <w:jc w:val="both"/>
        <w:rPr>
          <w:rFonts w:ascii="Times New Roman" w:hAnsi="Times New Roman" w:cs="Times New Roman"/>
          <w:sz w:val="28"/>
          <w:szCs w:val="28"/>
          <w:lang w:val="uk-UA"/>
        </w:rPr>
      </w:pPr>
    </w:p>
    <w:p w14:paraId="5E85CA8F" w14:textId="0EF5D0E3" w:rsidR="00FF4015" w:rsidRPr="00B641FB" w:rsidRDefault="001B4C19" w:rsidP="00FF4015">
      <w:pPr>
        <w:pStyle w:val="ListParagraph"/>
        <w:numPr>
          <w:ilvl w:val="0"/>
          <w:numId w:val="11"/>
        </w:numPr>
        <w:tabs>
          <w:tab w:val="left" w:pos="630"/>
        </w:tabs>
        <w:spacing w:after="0" w:line="240" w:lineRule="auto"/>
        <w:jc w:val="both"/>
        <w:rPr>
          <w:rFonts w:ascii="Times New Roman" w:hAnsi="Times New Roman" w:cs="Times New Roman"/>
          <w:i/>
          <w:iCs/>
          <w:sz w:val="28"/>
          <w:szCs w:val="28"/>
          <w:lang w:val="uk-UA"/>
        </w:rPr>
      </w:pPr>
      <w:r>
        <w:rPr>
          <w:rFonts w:ascii="Times New Roman" w:hAnsi="Times New Roman" w:cs="Times New Roman"/>
          <w:sz w:val="28"/>
          <w:szCs w:val="28"/>
          <w:lang w:val="uk-UA"/>
        </w:rPr>
        <w:t>секці</w:t>
      </w:r>
      <w:r w:rsidR="00B641FB">
        <w:rPr>
          <w:rFonts w:ascii="Times New Roman" w:hAnsi="Times New Roman" w:cs="Times New Roman"/>
          <w:sz w:val="28"/>
          <w:szCs w:val="28"/>
          <w:lang w:val="uk-UA"/>
        </w:rPr>
        <w:t>ї</w:t>
      </w:r>
      <w:r>
        <w:rPr>
          <w:rFonts w:ascii="Times New Roman" w:hAnsi="Times New Roman" w:cs="Times New Roman"/>
          <w:sz w:val="28"/>
          <w:szCs w:val="28"/>
          <w:lang w:val="uk-UA"/>
        </w:rPr>
        <w:t xml:space="preserve"> </w:t>
      </w:r>
      <w:r w:rsidRPr="001B4C19">
        <w:rPr>
          <w:rFonts w:ascii="Times New Roman" w:hAnsi="Times New Roman" w:cs="Times New Roman"/>
          <w:i/>
          <w:iCs/>
          <w:sz w:val="28"/>
          <w:szCs w:val="28"/>
          <w:lang w:val="uk-UA"/>
        </w:rPr>
        <w:t>«Стилістика»</w:t>
      </w:r>
      <w:r w:rsidR="00B641FB">
        <w:rPr>
          <w:rFonts w:ascii="Times New Roman" w:hAnsi="Times New Roman" w:cs="Times New Roman"/>
          <w:sz w:val="28"/>
          <w:szCs w:val="28"/>
          <w:lang w:val="uk-UA"/>
        </w:rPr>
        <w:t xml:space="preserve">, </w:t>
      </w:r>
      <w:r w:rsidR="00B641FB" w:rsidRPr="00B641FB">
        <w:rPr>
          <w:rFonts w:ascii="Times New Roman" w:hAnsi="Times New Roman" w:cs="Times New Roman"/>
          <w:i/>
          <w:iCs/>
          <w:sz w:val="28"/>
          <w:szCs w:val="28"/>
          <w:lang w:val="uk-UA"/>
        </w:rPr>
        <w:t>«Зіставна стилістика англійської та української мов»</w:t>
      </w:r>
    </w:p>
    <w:p w14:paraId="14050613" w14:textId="55860AC3" w:rsidR="001B4C19" w:rsidRPr="00B641FB" w:rsidRDefault="001B4C19" w:rsidP="001B4C19">
      <w:pPr>
        <w:pStyle w:val="ListParagraph"/>
        <w:tabs>
          <w:tab w:val="left" w:pos="630"/>
        </w:tabs>
        <w:spacing w:after="0" w:line="240" w:lineRule="auto"/>
        <w:ind w:left="1080"/>
        <w:jc w:val="both"/>
        <w:rPr>
          <w:rFonts w:ascii="Times New Roman" w:hAnsi="Times New Roman" w:cs="Times New Roman"/>
          <w:i/>
          <w:iCs/>
          <w:sz w:val="28"/>
          <w:szCs w:val="28"/>
          <w:lang w:val="uk-UA"/>
        </w:rPr>
      </w:pPr>
    </w:p>
    <w:p w14:paraId="1257BF9F" w14:textId="56658364" w:rsidR="005F06C8" w:rsidRPr="00B641FB" w:rsidRDefault="00B641FB" w:rsidP="00B641FB">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F06C8" w:rsidRPr="00B641FB">
        <w:rPr>
          <w:rFonts w:ascii="Times New Roman" w:hAnsi="Times New Roman" w:cs="Times New Roman"/>
          <w:sz w:val="28"/>
          <w:szCs w:val="28"/>
          <w:lang w:val="uk-UA"/>
        </w:rPr>
        <w:t>До секці</w:t>
      </w:r>
      <w:r>
        <w:rPr>
          <w:rFonts w:ascii="Times New Roman" w:hAnsi="Times New Roman" w:cs="Times New Roman"/>
          <w:sz w:val="28"/>
          <w:szCs w:val="28"/>
          <w:lang w:val="uk-UA"/>
        </w:rPr>
        <w:t>й</w:t>
      </w:r>
      <w:r w:rsidR="005F06C8" w:rsidRPr="00B641FB">
        <w:rPr>
          <w:rFonts w:ascii="Times New Roman" w:hAnsi="Times New Roman" w:cs="Times New Roman"/>
          <w:sz w:val="28"/>
          <w:szCs w:val="28"/>
          <w:lang w:val="uk-UA"/>
        </w:rPr>
        <w:t xml:space="preserve"> </w:t>
      </w:r>
      <w:r w:rsidRPr="00B641FB">
        <w:rPr>
          <w:rFonts w:ascii="Times New Roman" w:hAnsi="Times New Roman" w:cs="Times New Roman"/>
          <w:i/>
          <w:iCs/>
          <w:sz w:val="28"/>
          <w:szCs w:val="28"/>
          <w:lang w:val="uk-UA"/>
        </w:rPr>
        <w:t>«Стилістика», «Зіставна стилістика англійської та української мов»</w:t>
      </w:r>
      <w:r w:rsidR="005F06C8" w:rsidRPr="00B641FB">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005F06C8" w:rsidRPr="00B641FB">
        <w:rPr>
          <w:rFonts w:ascii="Times New Roman" w:hAnsi="Times New Roman" w:cs="Times New Roman"/>
          <w:sz w:val="28"/>
          <w:szCs w:val="28"/>
          <w:lang w:val="uk-UA"/>
        </w:rPr>
        <w:t xml:space="preserve"> 202</w:t>
      </w:r>
      <w:r>
        <w:rPr>
          <w:rFonts w:ascii="Times New Roman" w:hAnsi="Times New Roman" w:cs="Times New Roman"/>
          <w:sz w:val="28"/>
          <w:szCs w:val="28"/>
          <w:lang w:val="uk-UA"/>
        </w:rPr>
        <w:t>4</w:t>
      </w:r>
      <w:r w:rsidR="005F06C8" w:rsidRPr="00B641FB">
        <w:rPr>
          <w:rFonts w:ascii="Times New Roman" w:hAnsi="Times New Roman" w:cs="Times New Roman"/>
          <w:sz w:val="28"/>
          <w:szCs w:val="28"/>
          <w:lang w:val="uk-UA"/>
        </w:rPr>
        <w:t>-202</w:t>
      </w:r>
      <w:r>
        <w:rPr>
          <w:rFonts w:ascii="Times New Roman" w:hAnsi="Times New Roman" w:cs="Times New Roman"/>
          <w:sz w:val="28"/>
          <w:szCs w:val="28"/>
          <w:lang w:val="uk-UA"/>
        </w:rPr>
        <w:t>5</w:t>
      </w:r>
      <w:r w:rsidR="005F06C8" w:rsidRPr="00B641FB">
        <w:rPr>
          <w:rFonts w:ascii="Times New Roman" w:hAnsi="Times New Roman" w:cs="Times New Roman"/>
          <w:sz w:val="28"/>
          <w:szCs w:val="28"/>
          <w:lang w:val="uk-UA"/>
        </w:rPr>
        <w:t xml:space="preserve"> н.р. входили такі викладачі:</w:t>
      </w:r>
    </w:p>
    <w:p w14:paraId="1147B871" w14:textId="77777777" w:rsidR="005F06C8" w:rsidRDefault="005F06C8" w:rsidP="001B4C19">
      <w:pPr>
        <w:pStyle w:val="ListParagraph"/>
        <w:tabs>
          <w:tab w:val="left" w:pos="630"/>
        </w:tabs>
        <w:spacing w:after="0" w:line="240" w:lineRule="auto"/>
        <w:ind w:left="1080"/>
        <w:jc w:val="both"/>
        <w:rPr>
          <w:rFonts w:ascii="Times New Roman" w:hAnsi="Times New Roman" w:cs="Times New Roman"/>
          <w:sz w:val="28"/>
          <w:szCs w:val="28"/>
          <w:lang w:val="uk-UA"/>
        </w:rPr>
      </w:pPr>
    </w:p>
    <w:p w14:paraId="2E9BDF23" w14:textId="3201FCB0" w:rsidR="005F06C8" w:rsidRDefault="005F06C8" w:rsidP="001B4C19">
      <w:pPr>
        <w:pStyle w:val="ListParagraph"/>
        <w:tabs>
          <w:tab w:val="left" w:pos="630"/>
        </w:tabs>
        <w:spacing w:after="0" w:line="240" w:lineRule="auto"/>
        <w:ind w:left="1080"/>
        <w:jc w:val="both"/>
        <w:rPr>
          <w:rFonts w:ascii="Times New Roman" w:hAnsi="Times New Roman" w:cs="Times New Roman"/>
          <w:sz w:val="28"/>
          <w:szCs w:val="28"/>
          <w:lang w:val="uk-UA"/>
        </w:rPr>
      </w:pPr>
      <w:r>
        <w:rPr>
          <w:rFonts w:ascii="Times New Roman" w:hAnsi="Times New Roman" w:cs="Times New Roman"/>
          <w:sz w:val="28"/>
          <w:szCs w:val="28"/>
          <w:lang w:val="uk-UA"/>
        </w:rPr>
        <w:t>проф. Ізотова Н.П., керівник секції;</w:t>
      </w:r>
    </w:p>
    <w:p w14:paraId="22A2D9C2" w14:textId="0F6E7304" w:rsidR="005F06C8" w:rsidRDefault="005F06C8" w:rsidP="001B4C19">
      <w:pPr>
        <w:pStyle w:val="ListParagraph"/>
        <w:tabs>
          <w:tab w:val="left" w:pos="630"/>
        </w:tabs>
        <w:spacing w:after="0" w:line="240" w:lineRule="auto"/>
        <w:ind w:left="1080"/>
        <w:jc w:val="both"/>
        <w:rPr>
          <w:rFonts w:ascii="Times New Roman" w:hAnsi="Times New Roman" w:cs="Times New Roman"/>
          <w:sz w:val="28"/>
          <w:szCs w:val="28"/>
          <w:lang w:val="uk-UA"/>
        </w:rPr>
      </w:pPr>
      <w:r>
        <w:rPr>
          <w:rFonts w:ascii="Times New Roman" w:hAnsi="Times New Roman" w:cs="Times New Roman"/>
          <w:sz w:val="28"/>
          <w:szCs w:val="28"/>
          <w:lang w:val="uk-UA"/>
        </w:rPr>
        <w:t>доц. Редька І.А.;</w:t>
      </w:r>
    </w:p>
    <w:p w14:paraId="1B3F1235" w14:textId="1E1A3870" w:rsidR="00B641FB" w:rsidRDefault="00B641FB" w:rsidP="001B4C19">
      <w:pPr>
        <w:pStyle w:val="ListParagraph"/>
        <w:tabs>
          <w:tab w:val="left" w:pos="630"/>
        </w:tabs>
        <w:spacing w:after="0" w:line="240" w:lineRule="auto"/>
        <w:ind w:left="1080"/>
        <w:jc w:val="both"/>
        <w:rPr>
          <w:rFonts w:ascii="Times New Roman" w:hAnsi="Times New Roman" w:cs="Times New Roman"/>
          <w:sz w:val="28"/>
          <w:szCs w:val="28"/>
          <w:lang w:val="uk-UA"/>
        </w:rPr>
      </w:pPr>
      <w:r>
        <w:rPr>
          <w:rFonts w:ascii="Times New Roman" w:hAnsi="Times New Roman" w:cs="Times New Roman"/>
          <w:sz w:val="28"/>
          <w:szCs w:val="28"/>
          <w:lang w:val="uk-UA"/>
        </w:rPr>
        <w:t>доц. Ситенька О.В.</w:t>
      </w:r>
    </w:p>
    <w:p w14:paraId="4EBBE3B0" w14:textId="77777777" w:rsidR="005F06C8" w:rsidRDefault="001B4C19" w:rsidP="00FF4015">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49206529" w14:textId="191ABE44" w:rsidR="005F06C8" w:rsidRDefault="005F06C8" w:rsidP="00FF4015">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B4C19">
        <w:rPr>
          <w:rFonts w:ascii="Times New Roman" w:hAnsi="Times New Roman" w:cs="Times New Roman"/>
          <w:sz w:val="28"/>
          <w:szCs w:val="28"/>
          <w:lang w:val="uk-UA"/>
        </w:rPr>
        <w:t xml:space="preserve">За поточний навчальний рік викладачами секції </w:t>
      </w:r>
      <w:r>
        <w:rPr>
          <w:rFonts w:ascii="Times New Roman" w:hAnsi="Times New Roman" w:cs="Times New Roman"/>
          <w:sz w:val="28"/>
          <w:szCs w:val="28"/>
          <w:lang w:val="uk-UA"/>
        </w:rPr>
        <w:t>робота була організована за такими напрямками:</w:t>
      </w:r>
    </w:p>
    <w:p w14:paraId="226BF3B3" w14:textId="5589CEFB" w:rsidR="005F06C8" w:rsidRPr="00B641FB" w:rsidRDefault="005F06C8" w:rsidP="00B641FB">
      <w:pPr>
        <w:pStyle w:val="ListParagraph"/>
        <w:numPr>
          <w:ilvl w:val="0"/>
          <w:numId w:val="21"/>
        </w:numPr>
        <w:tabs>
          <w:tab w:val="left" w:pos="630"/>
        </w:tabs>
        <w:spacing w:after="0" w:line="240" w:lineRule="auto"/>
        <w:ind w:left="0" w:firstLine="851"/>
        <w:jc w:val="both"/>
        <w:rPr>
          <w:rFonts w:ascii="Times New Roman" w:hAnsi="Times New Roman" w:cs="Times New Roman"/>
          <w:sz w:val="28"/>
          <w:szCs w:val="28"/>
          <w:lang w:val="uk-UA"/>
        </w:rPr>
      </w:pPr>
      <w:r w:rsidRPr="005F06C8">
        <w:rPr>
          <w:rFonts w:ascii="Times New Roman" w:hAnsi="Times New Roman" w:cs="Times New Roman"/>
          <w:sz w:val="28"/>
          <w:szCs w:val="28"/>
          <w:lang w:val="uk-UA"/>
        </w:rPr>
        <w:t>П</w:t>
      </w:r>
      <w:r w:rsidR="001B4C19" w:rsidRPr="005F06C8">
        <w:rPr>
          <w:rFonts w:ascii="Times New Roman" w:hAnsi="Times New Roman" w:cs="Times New Roman"/>
          <w:sz w:val="28"/>
          <w:szCs w:val="28"/>
          <w:lang w:val="uk-UA"/>
        </w:rPr>
        <w:t xml:space="preserve">овністю оновлені робочі програми </w:t>
      </w:r>
      <w:r w:rsidR="00B641FB">
        <w:rPr>
          <w:rFonts w:ascii="Times New Roman" w:hAnsi="Times New Roman" w:cs="Times New Roman"/>
          <w:sz w:val="28"/>
          <w:szCs w:val="28"/>
          <w:lang w:val="uk-UA"/>
        </w:rPr>
        <w:t xml:space="preserve">та силабуси </w:t>
      </w:r>
      <w:r w:rsidR="001B4C19" w:rsidRPr="005F06C8">
        <w:rPr>
          <w:rFonts w:ascii="Times New Roman" w:hAnsi="Times New Roman" w:cs="Times New Roman"/>
          <w:sz w:val="28"/>
          <w:szCs w:val="28"/>
          <w:lang w:val="uk-UA"/>
        </w:rPr>
        <w:t xml:space="preserve">з курсів «Стилістика англійської мови </w:t>
      </w:r>
      <w:r w:rsidR="00B641FB">
        <w:rPr>
          <w:rFonts w:ascii="Times New Roman" w:hAnsi="Times New Roman" w:cs="Times New Roman"/>
          <w:sz w:val="28"/>
          <w:szCs w:val="28"/>
          <w:lang w:val="uk-UA"/>
        </w:rPr>
        <w:t>та</w:t>
      </w:r>
      <w:r w:rsidR="001B4C19" w:rsidRPr="005F06C8">
        <w:rPr>
          <w:rFonts w:ascii="Times New Roman" w:hAnsi="Times New Roman" w:cs="Times New Roman"/>
          <w:sz w:val="28"/>
          <w:szCs w:val="28"/>
          <w:lang w:val="uk-UA"/>
        </w:rPr>
        <w:t xml:space="preserve"> інтерпретація тексту», «</w:t>
      </w:r>
      <w:r w:rsidRPr="005F06C8">
        <w:rPr>
          <w:rFonts w:ascii="Times New Roman" w:hAnsi="Times New Roman" w:cs="Times New Roman"/>
          <w:sz w:val="28"/>
          <w:szCs w:val="28"/>
          <w:lang w:val="uk-UA"/>
        </w:rPr>
        <w:t>Лексикологія і с</w:t>
      </w:r>
      <w:r w:rsidR="001B4C19" w:rsidRPr="005F06C8">
        <w:rPr>
          <w:rFonts w:ascii="Times New Roman" w:hAnsi="Times New Roman" w:cs="Times New Roman"/>
          <w:sz w:val="28"/>
          <w:szCs w:val="28"/>
          <w:lang w:val="uk-UA"/>
        </w:rPr>
        <w:t>тилістика англійської мови»</w:t>
      </w:r>
      <w:r w:rsidR="00B641FB">
        <w:rPr>
          <w:rFonts w:ascii="Times New Roman" w:hAnsi="Times New Roman" w:cs="Times New Roman"/>
          <w:sz w:val="28"/>
          <w:szCs w:val="28"/>
          <w:lang w:val="uk-UA"/>
        </w:rPr>
        <w:t xml:space="preserve">, </w:t>
      </w:r>
      <w:r w:rsidR="001B4C19" w:rsidRPr="00B641FB">
        <w:rPr>
          <w:rFonts w:ascii="Times New Roman" w:hAnsi="Times New Roman" w:cs="Times New Roman"/>
          <w:sz w:val="28"/>
          <w:szCs w:val="28"/>
          <w:lang w:val="uk-UA"/>
        </w:rPr>
        <w:t xml:space="preserve">«Зіставна стилістика англійської </w:t>
      </w:r>
      <w:r w:rsidR="00B641FB">
        <w:rPr>
          <w:rFonts w:ascii="Times New Roman" w:hAnsi="Times New Roman" w:cs="Times New Roman"/>
          <w:sz w:val="28"/>
          <w:szCs w:val="28"/>
          <w:lang w:val="uk-UA"/>
        </w:rPr>
        <w:t>та</w:t>
      </w:r>
      <w:r w:rsidR="001B4C19" w:rsidRPr="00B641FB">
        <w:rPr>
          <w:rFonts w:ascii="Times New Roman" w:hAnsi="Times New Roman" w:cs="Times New Roman"/>
          <w:sz w:val="28"/>
          <w:szCs w:val="28"/>
          <w:lang w:val="uk-UA"/>
        </w:rPr>
        <w:t xml:space="preserve"> української мов». </w:t>
      </w:r>
    </w:p>
    <w:p w14:paraId="502DF95B" w14:textId="47A51607" w:rsidR="005F06C8" w:rsidRDefault="001B4C19" w:rsidP="0026133E">
      <w:pPr>
        <w:pStyle w:val="ListParagraph"/>
        <w:numPr>
          <w:ilvl w:val="0"/>
          <w:numId w:val="21"/>
        </w:numPr>
        <w:tabs>
          <w:tab w:val="left" w:pos="630"/>
        </w:tabs>
        <w:spacing w:after="0" w:line="240" w:lineRule="auto"/>
        <w:ind w:left="0" w:firstLine="851"/>
        <w:jc w:val="both"/>
        <w:rPr>
          <w:rFonts w:ascii="Times New Roman" w:hAnsi="Times New Roman" w:cs="Times New Roman"/>
          <w:sz w:val="28"/>
          <w:szCs w:val="28"/>
          <w:lang w:val="uk-UA"/>
        </w:rPr>
      </w:pPr>
      <w:r w:rsidRPr="005F06C8">
        <w:rPr>
          <w:rFonts w:ascii="Times New Roman" w:hAnsi="Times New Roman" w:cs="Times New Roman"/>
          <w:sz w:val="28"/>
          <w:szCs w:val="28"/>
          <w:lang w:val="uk-UA"/>
        </w:rPr>
        <w:t xml:space="preserve">Переглянуто </w:t>
      </w:r>
      <w:r w:rsidR="00B641FB">
        <w:rPr>
          <w:rFonts w:ascii="Times New Roman" w:hAnsi="Times New Roman" w:cs="Times New Roman"/>
          <w:sz w:val="28"/>
          <w:szCs w:val="28"/>
          <w:lang w:val="uk-UA"/>
        </w:rPr>
        <w:t>та</w:t>
      </w:r>
      <w:r w:rsidRPr="005F06C8">
        <w:rPr>
          <w:rFonts w:ascii="Times New Roman" w:hAnsi="Times New Roman" w:cs="Times New Roman"/>
          <w:sz w:val="28"/>
          <w:szCs w:val="28"/>
          <w:lang w:val="uk-UA"/>
        </w:rPr>
        <w:t xml:space="preserve"> уточнено комплекти модульних контрольних робіт з усіх дисциплін. </w:t>
      </w:r>
    </w:p>
    <w:p w14:paraId="27B85E43" w14:textId="77777777" w:rsidR="005F06C8" w:rsidRDefault="001B4C19" w:rsidP="0026133E">
      <w:pPr>
        <w:pStyle w:val="ListParagraph"/>
        <w:numPr>
          <w:ilvl w:val="0"/>
          <w:numId w:val="21"/>
        </w:numPr>
        <w:tabs>
          <w:tab w:val="left" w:pos="630"/>
        </w:tabs>
        <w:spacing w:after="0" w:line="240" w:lineRule="auto"/>
        <w:ind w:left="0" w:firstLine="851"/>
        <w:jc w:val="both"/>
        <w:rPr>
          <w:rFonts w:ascii="Times New Roman" w:hAnsi="Times New Roman" w:cs="Times New Roman"/>
          <w:sz w:val="28"/>
          <w:szCs w:val="28"/>
          <w:lang w:val="uk-UA"/>
        </w:rPr>
      </w:pPr>
      <w:r w:rsidRPr="005F06C8">
        <w:rPr>
          <w:rFonts w:ascii="Times New Roman" w:hAnsi="Times New Roman" w:cs="Times New Roman"/>
          <w:sz w:val="28"/>
          <w:szCs w:val="28"/>
          <w:lang w:val="uk-UA"/>
        </w:rPr>
        <w:t xml:space="preserve">Оновлена </w:t>
      </w:r>
      <w:r w:rsidR="005F06C8" w:rsidRPr="005F06C8">
        <w:rPr>
          <w:rFonts w:ascii="Times New Roman" w:hAnsi="Times New Roman" w:cs="Times New Roman"/>
          <w:sz w:val="28"/>
          <w:szCs w:val="28"/>
          <w:lang w:val="uk-UA"/>
        </w:rPr>
        <w:t xml:space="preserve">та осучаснена </w:t>
      </w:r>
      <w:r w:rsidRPr="005F06C8">
        <w:rPr>
          <w:rFonts w:ascii="Times New Roman" w:hAnsi="Times New Roman" w:cs="Times New Roman"/>
          <w:sz w:val="28"/>
          <w:szCs w:val="28"/>
          <w:lang w:val="uk-UA"/>
        </w:rPr>
        <w:t>тематика курсових і магістерських робіт</w:t>
      </w:r>
      <w:r w:rsidR="005F06C8" w:rsidRPr="005F06C8">
        <w:rPr>
          <w:rFonts w:ascii="Times New Roman" w:hAnsi="Times New Roman" w:cs="Times New Roman"/>
          <w:sz w:val="28"/>
          <w:szCs w:val="28"/>
          <w:lang w:val="uk-UA"/>
        </w:rPr>
        <w:t xml:space="preserve"> стилістичного спрямування, що виконуються по кафедрі</w:t>
      </w:r>
      <w:r w:rsidRPr="005F06C8">
        <w:rPr>
          <w:rFonts w:ascii="Times New Roman" w:hAnsi="Times New Roman" w:cs="Times New Roman"/>
          <w:sz w:val="28"/>
          <w:szCs w:val="28"/>
          <w:lang w:val="uk-UA"/>
        </w:rPr>
        <w:t xml:space="preserve">. </w:t>
      </w:r>
    </w:p>
    <w:p w14:paraId="284892C5" w14:textId="77777777" w:rsidR="005F06C8" w:rsidRDefault="001B4C19" w:rsidP="0026133E">
      <w:pPr>
        <w:pStyle w:val="ListParagraph"/>
        <w:numPr>
          <w:ilvl w:val="0"/>
          <w:numId w:val="21"/>
        </w:numPr>
        <w:tabs>
          <w:tab w:val="left" w:pos="630"/>
        </w:tabs>
        <w:spacing w:after="0" w:line="240" w:lineRule="auto"/>
        <w:ind w:left="0" w:firstLine="851"/>
        <w:jc w:val="both"/>
        <w:rPr>
          <w:rFonts w:ascii="Times New Roman" w:hAnsi="Times New Roman" w:cs="Times New Roman"/>
          <w:sz w:val="28"/>
          <w:szCs w:val="28"/>
          <w:lang w:val="uk-UA"/>
        </w:rPr>
      </w:pPr>
      <w:r w:rsidRPr="005F06C8">
        <w:rPr>
          <w:rFonts w:ascii="Times New Roman" w:hAnsi="Times New Roman" w:cs="Times New Roman"/>
          <w:sz w:val="30"/>
          <w:szCs w:val="30"/>
          <w:lang w:val="uk-UA"/>
        </w:rPr>
        <w:t>Оновлені</w:t>
      </w:r>
      <w:r w:rsidRPr="005F06C8">
        <w:rPr>
          <w:rFonts w:ascii="Times New Roman" w:hAnsi="Times New Roman" w:cs="Times New Roman"/>
          <w:sz w:val="28"/>
          <w:szCs w:val="28"/>
          <w:lang w:val="uk-UA"/>
        </w:rPr>
        <w:t xml:space="preserve"> екзаменаційні матеріали. </w:t>
      </w:r>
    </w:p>
    <w:p w14:paraId="7C409AF8" w14:textId="77777777" w:rsidR="005F06C8" w:rsidRDefault="00532D5E" w:rsidP="0026133E">
      <w:pPr>
        <w:pStyle w:val="ListParagraph"/>
        <w:numPr>
          <w:ilvl w:val="0"/>
          <w:numId w:val="21"/>
        </w:numPr>
        <w:tabs>
          <w:tab w:val="left" w:pos="630"/>
        </w:tabs>
        <w:spacing w:after="0" w:line="240" w:lineRule="auto"/>
        <w:ind w:left="0" w:firstLine="851"/>
        <w:jc w:val="both"/>
        <w:rPr>
          <w:rFonts w:ascii="Times New Roman" w:hAnsi="Times New Roman" w:cs="Times New Roman"/>
          <w:sz w:val="28"/>
          <w:szCs w:val="28"/>
          <w:lang w:val="uk-UA"/>
        </w:rPr>
      </w:pPr>
      <w:r w:rsidRPr="005F06C8">
        <w:rPr>
          <w:rFonts w:ascii="Times New Roman" w:hAnsi="Times New Roman" w:cs="Times New Roman"/>
          <w:sz w:val="28"/>
          <w:szCs w:val="28"/>
          <w:lang w:val="uk-UA"/>
        </w:rPr>
        <w:t>Підготовлено до друку</w:t>
      </w:r>
      <w:r w:rsidR="001B4C19" w:rsidRPr="005F06C8">
        <w:rPr>
          <w:rFonts w:ascii="Times New Roman" w:hAnsi="Times New Roman" w:cs="Times New Roman"/>
          <w:sz w:val="28"/>
          <w:szCs w:val="28"/>
          <w:lang w:val="uk-UA"/>
        </w:rPr>
        <w:t xml:space="preserve"> </w:t>
      </w:r>
      <w:r w:rsidRPr="005F06C8">
        <w:rPr>
          <w:rFonts w:ascii="Times New Roman" w:hAnsi="Times New Roman" w:cs="Times New Roman"/>
          <w:sz w:val="28"/>
          <w:szCs w:val="28"/>
          <w:lang w:val="uk-UA"/>
        </w:rPr>
        <w:t>навчальний посібник</w:t>
      </w:r>
      <w:r w:rsidR="001B4C19" w:rsidRPr="005F06C8">
        <w:rPr>
          <w:rFonts w:ascii="Times New Roman" w:hAnsi="Times New Roman" w:cs="Times New Roman"/>
          <w:sz w:val="28"/>
          <w:szCs w:val="28"/>
          <w:lang w:val="uk-UA"/>
        </w:rPr>
        <w:t xml:space="preserve"> </w:t>
      </w:r>
      <w:r w:rsidRPr="005F06C8">
        <w:rPr>
          <w:rFonts w:ascii="Times New Roman" w:hAnsi="Times New Roman" w:cs="Times New Roman"/>
          <w:sz w:val="28"/>
          <w:szCs w:val="28"/>
          <w:lang w:val="uk-UA"/>
        </w:rPr>
        <w:t xml:space="preserve">Зіставна </w:t>
      </w:r>
      <w:r w:rsidR="001B4C19" w:rsidRPr="005F06C8">
        <w:rPr>
          <w:rFonts w:ascii="Times New Roman" w:hAnsi="Times New Roman" w:cs="Times New Roman"/>
          <w:sz w:val="28"/>
          <w:szCs w:val="28"/>
          <w:lang w:val="uk-UA"/>
        </w:rPr>
        <w:t>стилістик</w:t>
      </w:r>
      <w:r w:rsidRPr="005F06C8">
        <w:rPr>
          <w:rFonts w:ascii="Times New Roman" w:hAnsi="Times New Roman" w:cs="Times New Roman"/>
          <w:sz w:val="28"/>
          <w:szCs w:val="28"/>
          <w:lang w:val="uk-UA"/>
        </w:rPr>
        <w:t>а</w:t>
      </w:r>
      <w:r w:rsidR="001B4C19" w:rsidRPr="005F06C8">
        <w:rPr>
          <w:rFonts w:ascii="Times New Roman" w:hAnsi="Times New Roman" w:cs="Times New Roman"/>
          <w:sz w:val="28"/>
          <w:szCs w:val="28"/>
          <w:lang w:val="uk-UA"/>
        </w:rPr>
        <w:t xml:space="preserve"> англійської та української мов (автори </w:t>
      </w:r>
      <w:r w:rsidRPr="005F06C8">
        <w:rPr>
          <w:rFonts w:ascii="Times New Roman" w:hAnsi="Times New Roman" w:cs="Times New Roman"/>
          <w:sz w:val="28"/>
          <w:szCs w:val="28"/>
          <w:lang w:val="uk-UA"/>
        </w:rPr>
        <w:t>проф</w:t>
      </w:r>
      <w:r w:rsidR="001B4C19" w:rsidRPr="005F06C8">
        <w:rPr>
          <w:rFonts w:ascii="Times New Roman" w:hAnsi="Times New Roman" w:cs="Times New Roman"/>
          <w:sz w:val="28"/>
          <w:szCs w:val="28"/>
          <w:lang w:val="uk-UA"/>
        </w:rPr>
        <w:t xml:space="preserve">. Ізотова Н.П., доц. Редька І.А.). </w:t>
      </w:r>
    </w:p>
    <w:p w14:paraId="1FC6A8BD" w14:textId="77777777" w:rsidR="00B641FB" w:rsidRPr="00E90997" w:rsidRDefault="00B641FB" w:rsidP="00B641FB">
      <w:pPr>
        <w:pStyle w:val="ListParagraph"/>
        <w:tabs>
          <w:tab w:val="left" w:pos="630"/>
        </w:tabs>
        <w:spacing w:after="0" w:line="240" w:lineRule="auto"/>
        <w:ind w:left="1080"/>
        <w:jc w:val="both"/>
        <w:rPr>
          <w:rFonts w:ascii="Times New Roman" w:hAnsi="Times New Roman" w:cs="Times New Roman"/>
          <w:i/>
          <w:iCs/>
          <w:sz w:val="28"/>
          <w:szCs w:val="28"/>
          <w:lang w:val="uk-UA"/>
        </w:rPr>
      </w:pPr>
    </w:p>
    <w:p w14:paraId="30C25BFB" w14:textId="09370BA7" w:rsidR="001B4C19" w:rsidRPr="005F06C8" w:rsidRDefault="001B4C19" w:rsidP="005F06C8">
      <w:pPr>
        <w:pStyle w:val="ListParagraph"/>
        <w:numPr>
          <w:ilvl w:val="0"/>
          <w:numId w:val="11"/>
        </w:numPr>
        <w:tabs>
          <w:tab w:val="left" w:pos="630"/>
        </w:tabs>
        <w:spacing w:after="0" w:line="240" w:lineRule="auto"/>
        <w:jc w:val="both"/>
        <w:rPr>
          <w:rFonts w:ascii="Times New Roman" w:hAnsi="Times New Roman" w:cs="Times New Roman"/>
          <w:i/>
          <w:iCs/>
          <w:sz w:val="28"/>
          <w:szCs w:val="28"/>
          <w:lang w:val="ru-RU"/>
        </w:rPr>
      </w:pPr>
      <w:r w:rsidRPr="005F06C8">
        <w:rPr>
          <w:rFonts w:ascii="Times New Roman" w:hAnsi="Times New Roman" w:cs="Times New Roman"/>
          <w:sz w:val="28"/>
          <w:szCs w:val="28"/>
          <w:lang w:val="uk-UA"/>
        </w:rPr>
        <w:t xml:space="preserve">Секція </w:t>
      </w:r>
      <w:r w:rsidRPr="005F06C8">
        <w:rPr>
          <w:rFonts w:ascii="Times New Roman" w:hAnsi="Times New Roman" w:cs="Times New Roman"/>
          <w:i/>
          <w:iCs/>
          <w:sz w:val="28"/>
          <w:szCs w:val="28"/>
          <w:lang w:val="uk-UA"/>
        </w:rPr>
        <w:t>«</w:t>
      </w:r>
      <w:r w:rsidRPr="005F06C8">
        <w:rPr>
          <w:rFonts w:ascii="Times New Roman" w:hAnsi="Times New Roman" w:cs="Times New Roman"/>
          <w:i/>
          <w:iCs/>
          <w:color w:val="000000"/>
          <w:sz w:val="28"/>
          <w:szCs w:val="28"/>
          <w:lang w:val="ru-RU"/>
        </w:rPr>
        <w:t>Практики усного і писемного мовлення англійської мови»</w:t>
      </w:r>
    </w:p>
    <w:p w14:paraId="6999BE49" w14:textId="2C1838A8" w:rsidR="0026133E" w:rsidRDefault="005F06C8" w:rsidP="005F06C8">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38426278" w14:textId="76E0FC30" w:rsidR="0026133E" w:rsidRDefault="0026133E" w:rsidP="005F06C8">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Керівник секції – доц. Редька І.А. </w:t>
      </w:r>
    </w:p>
    <w:p w14:paraId="65EBC8E4" w14:textId="77777777" w:rsidR="0026133E" w:rsidRDefault="0026133E" w:rsidP="005F06C8">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3D623467" w14:textId="5B2A27CB" w:rsidR="00E90997" w:rsidRPr="00E90997" w:rsidRDefault="00E90997" w:rsidP="00E90997">
      <w:pPr>
        <w:tabs>
          <w:tab w:val="left" w:pos="630"/>
        </w:tabs>
        <w:spacing w:after="0" w:line="240" w:lineRule="auto"/>
        <w:ind w:firstLine="851"/>
        <w:jc w:val="both"/>
        <w:rPr>
          <w:rFonts w:ascii="Times New Roman" w:hAnsi="Times New Roman" w:cs="Times New Roman"/>
          <w:sz w:val="28"/>
          <w:szCs w:val="28"/>
          <w:lang w:val="uk-UA"/>
        </w:rPr>
      </w:pPr>
      <w:r w:rsidRPr="00E90997">
        <w:rPr>
          <w:rFonts w:ascii="Times New Roman" w:hAnsi="Times New Roman" w:cs="Times New Roman"/>
          <w:sz w:val="28"/>
          <w:szCs w:val="28"/>
          <w:lang w:val="uk-UA"/>
        </w:rPr>
        <w:t>1. Повністю оновлено зміст МКР за VII і VIII семестри. Розроблено банк речень для перекладу в межах МКР.</w:t>
      </w:r>
    </w:p>
    <w:p w14:paraId="248CDBD7" w14:textId="7B457155" w:rsidR="00E90997" w:rsidRPr="00E90997" w:rsidRDefault="00E90997" w:rsidP="00E90997">
      <w:pPr>
        <w:tabs>
          <w:tab w:val="left" w:pos="630"/>
        </w:tabs>
        <w:spacing w:after="0" w:line="240" w:lineRule="auto"/>
        <w:ind w:firstLine="851"/>
        <w:jc w:val="both"/>
        <w:rPr>
          <w:rFonts w:ascii="Times New Roman" w:hAnsi="Times New Roman" w:cs="Times New Roman"/>
          <w:sz w:val="28"/>
          <w:szCs w:val="28"/>
          <w:lang w:val="uk-UA"/>
        </w:rPr>
      </w:pPr>
      <w:r w:rsidRPr="00E90997">
        <w:rPr>
          <w:rFonts w:ascii="Times New Roman" w:hAnsi="Times New Roman" w:cs="Times New Roman"/>
          <w:sz w:val="28"/>
          <w:szCs w:val="28"/>
          <w:lang w:val="uk-UA"/>
        </w:rPr>
        <w:t>2. Частково оновлено навчальні матеріали з навчальної дисципліни (зокрема апробовано тексти “The Eternal Ocean” (S.Boubien), “Cat Fancy” (L.Strack) жанру flash fiction із художнього дискурсу в VII семестрі, запропоновано для аналітичної роботи тексти наукових статей у VIII семестрі).</w:t>
      </w:r>
    </w:p>
    <w:p w14:paraId="400CB935" w14:textId="3219BADF" w:rsidR="00E90997" w:rsidRPr="00E90997" w:rsidRDefault="00E90997" w:rsidP="00E90997">
      <w:pPr>
        <w:tabs>
          <w:tab w:val="left" w:pos="630"/>
        </w:tabs>
        <w:spacing w:after="0" w:line="240" w:lineRule="auto"/>
        <w:ind w:firstLine="851"/>
        <w:jc w:val="both"/>
        <w:rPr>
          <w:rFonts w:ascii="Times New Roman" w:hAnsi="Times New Roman" w:cs="Times New Roman"/>
          <w:sz w:val="28"/>
          <w:szCs w:val="28"/>
          <w:lang w:val="uk-UA"/>
        </w:rPr>
      </w:pPr>
      <w:r w:rsidRPr="00E90997">
        <w:rPr>
          <w:rFonts w:ascii="Times New Roman" w:hAnsi="Times New Roman" w:cs="Times New Roman"/>
          <w:sz w:val="28"/>
          <w:szCs w:val="28"/>
          <w:lang w:val="uk-UA"/>
        </w:rPr>
        <w:t>3. Розроблено схему аналізу англійськомовної наукової статті.</w:t>
      </w:r>
    </w:p>
    <w:p w14:paraId="64B559E5" w14:textId="4329FFF1" w:rsidR="001B4C19" w:rsidRDefault="00E90997" w:rsidP="00E90997">
      <w:pPr>
        <w:tabs>
          <w:tab w:val="left" w:pos="630"/>
        </w:tabs>
        <w:spacing w:after="0" w:line="240" w:lineRule="auto"/>
        <w:ind w:firstLine="851"/>
        <w:jc w:val="both"/>
        <w:rPr>
          <w:rFonts w:ascii="Times New Roman" w:hAnsi="Times New Roman" w:cs="Times New Roman"/>
          <w:sz w:val="28"/>
          <w:szCs w:val="28"/>
          <w:lang w:val="uk-UA"/>
        </w:rPr>
      </w:pPr>
      <w:r w:rsidRPr="00E90997">
        <w:rPr>
          <w:rFonts w:ascii="Times New Roman" w:hAnsi="Times New Roman" w:cs="Times New Roman"/>
          <w:sz w:val="28"/>
          <w:szCs w:val="28"/>
          <w:lang w:val="uk-UA"/>
        </w:rPr>
        <w:t>4. Оновлено матеріали до атестаційного іспиту з англійської мови.</w:t>
      </w:r>
    </w:p>
    <w:p w14:paraId="413B83F0" w14:textId="77777777" w:rsidR="00E90997" w:rsidRPr="00E90997" w:rsidRDefault="00E90997" w:rsidP="00E90997">
      <w:pPr>
        <w:tabs>
          <w:tab w:val="left" w:pos="630"/>
        </w:tabs>
        <w:spacing w:after="0" w:line="240" w:lineRule="auto"/>
        <w:jc w:val="both"/>
        <w:rPr>
          <w:rFonts w:ascii="Times New Roman" w:hAnsi="Times New Roman" w:cs="Times New Roman"/>
          <w:i/>
          <w:iCs/>
          <w:sz w:val="28"/>
          <w:szCs w:val="28"/>
          <w:lang w:val="uk-UA"/>
        </w:rPr>
      </w:pPr>
    </w:p>
    <w:p w14:paraId="50DF78D7" w14:textId="3D4CAAA6" w:rsidR="001B1F73" w:rsidRPr="003F40A1" w:rsidRDefault="001B1F73" w:rsidP="003F40A1">
      <w:pPr>
        <w:pStyle w:val="ListParagraph"/>
        <w:numPr>
          <w:ilvl w:val="0"/>
          <w:numId w:val="13"/>
        </w:numPr>
        <w:tabs>
          <w:tab w:val="left" w:pos="630"/>
        </w:tabs>
        <w:spacing w:after="0" w:line="240" w:lineRule="auto"/>
        <w:jc w:val="both"/>
        <w:rPr>
          <w:rFonts w:ascii="Times New Roman" w:hAnsi="Times New Roman" w:cs="Times New Roman"/>
          <w:i/>
          <w:iCs/>
          <w:sz w:val="28"/>
          <w:szCs w:val="28"/>
          <w:lang w:val="uk-UA"/>
        </w:rPr>
      </w:pPr>
      <w:r w:rsidRPr="003F40A1">
        <w:rPr>
          <w:rFonts w:ascii="Times New Roman" w:hAnsi="Times New Roman" w:cs="Times New Roman"/>
          <w:sz w:val="28"/>
          <w:szCs w:val="28"/>
          <w:lang w:val="uk-UA"/>
        </w:rPr>
        <w:t xml:space="preserve">Секція </w:t>
      </w:r>
      <w:r w:rsidRPr="003F40A1">
        <w:rPr>
          <w:rFonts w:ascii="Times New Roman" w:hAnsi="Times New Roman" w:cs="Times New Roman"/>
          <w:i/>
          <w:iCs/>
          <w:sz w:val="28"/>
          <w:szCs w:val="28"/>
          <w:lang w:val="uk-UA"/>
        </w:rPr>
        <w:t>«Англійської мови»</w:t>
      </w:r>
    </w:p>
    <w:p w14:paraId="60B104D1" w14:textId="528C4B17" w:rsidR="00EC685C" w:rsidRDefault="001B1F73" w:rsidP="001B1F73">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6B299861" w14:textId="34B40FB9" w:rsidR="00EC685C" w:rsidRDefault="00EC685C" w:rsidP="001B1F73">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Керівник секції </w:t>
      </w:r>
      <w:r w:rsidR="0026133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доц. Мелешкевич Л.М. </w:t>
      </w:r>
    </w:p>
    <w:p w14:paraId="5188FA3D" w14:textId="77777777" w:rsidR="00EC685C" w:rsidRPr="00EC685C" w:rsidRDefault="00EC685C" w:rsidP="00EC685C">
      <w:pPr>
        <w:tabs>
          <w:tab w:val="left" w:pos="630"/>
        </w:tabs>
        <w:spacing w:after="0" w:line="240" w:lineRule="auto"/>
        <w:jc w:val="both"/>
        <w:rPr>
          <w:rFonts w:ascii="Times New Roman" w:hAnsi="Times New Roman" w:cs="Times New Roman"/>
          <w:sz w:val="28"/>
          <w:szCs w:val="28"/>
          <w:lang w:val="uk-UA"/>
        </w:rPr>
      </w:pPr>
    </w:p>
    <w:p w14:paraId="5BD3DE3D" w14:textId="3070058B"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Оновлення робочої програми і силабусу з англійської мови</w:t>
      </w:r>
    </w:p>
    <w:p w14:paraId="6A01B9BA" w14:textId="6BBAE454"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Обговорення  умов навчального процесу з англійської мови у 2024/2025 н.р.</w:t>
      </w:r>
    </w:p>
    <w:p w14:paraId="5F3F002A" w14:textId="5BA5B99C"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Планування навчальних занять з англійської мови</w:t>
      </w:r>
    </w:p>
    <w:p w14:paraId="0EF6452B" w14:textId="5ECAFA6E"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Обговорення планів навчальних занять з англійської мови</w:t>
      </w:r>
    </w:p>
    <w:p w14:paraId="18C84A68" w14:textId="4D04E717"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Ознайомлення студентів четвертого курсу із програмою атестаційного іспиту з фаху</w:t>
      </w:r>
    </w:p>
    <w:p w14:paraId="56DB2BB5" w14:textId="7E8BF260"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6.</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Консультування студентів четвертого курсу щодо підготовки до атестаційного іспиту з фаху</w:t>
      </w:r>
    </w:p>
    <w:p w14:paraId="312893E0" w14:textId="03D6B634"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Підготовка матеріалів модульної контрольної роботи у 7 семестрі</w:t>
      </w:r>
    </w:p>
    <w:p w14:paraId="7CBDB909" w14:textId="5F1FB40C"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8.</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Обговорення процесу проведення модульної контрольної роботи у 7 семестрі</w:t>
      </w:r>
    </w:p>
    <w:p w14:paraId="1570851C" w14:textId="365291C2"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9.</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Підготовка матеріалів для проведення іспиту з англійської мови у 7 семестрі</w:t>
      </w:r>
    </w:p>
    <w:p w14:paraId="18AF39F2" w14:textId="59651091"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10.</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Обговорення результатів складання студентами іспиту з англійської мови у 7 семестрі</w:t>
      </w:r>
    </w:p>
    <w:p w14:paraId="154ECA4A" w14:textId="697DE7D4"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11.</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Планування навчальних занять з англійської мови на 8 семестр</w:t>
      </w:r>
    </w:p>
    <w:p w14:paraId="0AB33667" w14:textId="4D5D445B"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12.</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Підготовка матеріалів для проведення атестаційного іспиту з фаху</w:t>
      </w:r>
    </w:p>
    <w:p w14:paraId="183AC5C4" w14:textId="2BEE7BFD"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13.</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Підготовка білетів для проведення атестаційного іспиту з фаху</w:t>
      </w:r>
    </w:p>
    <w:p w14:paraId="21C1BA76" w14:textId="4D21BF4E"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14.</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Підготовка матеріалів модульної контрольної роботи у 8 семестрі</w:t>
      </w:r>
    </w:p>
    <w:p w14:paraId="201AF492" w14:textId="42F3E10C"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15.</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Підготовка матеріалів для проведення іспиту з англійської мови у 8 семестрі</w:t>
      </w:r>
    </w:p>
    <w:p w14:paraId="45254541" w14:textId="18771001" w:rsidR="002B374A" w:rsidRP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lastRenderedPageBreak/>
        <w:t>16.</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Обговорення результатів складання студентами іспиту з англійської мови у 8 семестрі</w:t>
      </w:r>
    </w:p>
    <w:p w14:paraId="26C39332" w14:textId="7102BA1B" w:rsidR="002B374A" w:rsidRDefault="002B374A" w:rsidP="002B374A">
      <w:pPr>
        <w:tabs>
          <w:tab w:val="left" w:pos="630"/>
        </w:tabs>
        <w:spacing w:after="0" w:line="240" w:lineRule="auto"/>
        <w:ind w:firstLine="851"/>
        <w:jc w:val="both"/>
        <w:rPr>
          <w:rFonts w:ascii="Times New Roman" w:hAnsi="Times New Roman" w:cs="Times New Roman"/>
          <w:sz w:val="28"/>
          <w:szCs w:val="28"/>
          <w:lang w:val="uk-UA"/>
        </w:rPr>
      </w:pPr>
      <w:r w:rsidRPr="002B374A">
        <w:rPr>
          <w:rFonts w:ascii="Times New Roman" w:hAnsi="Times New Roman" w:cs="Times New Roman"/>
          <w:sz w:val="28"/>
          <w:szCs w:val="28"/>
          <w:lang w:val="uk-UA"/>
        </w:rPr>
        <w:t>17.</w:t>
      </w:r>
      <w:r>
        <w:rPr>
          <w:rFonts w:ascii="Times New Roman" w:hAnsi="Times New Roman" w:cs="Times New Roman"/>
          <w:sz w:val="28"/>
          <w:szCs w:val="28"/>
          <w:lang w:val="uk-UA"/>
        </w:rPr>
        <w:t xml:space="preserve"> </w:t>
      </w:r>
      <w:r w:rsidRPr="002B374A">
        <w:rPr>
          <w:rFonts w:ascii="Times New Roman" w:hAnsi="Times New Roman" w:cs="Times New Roman"/>
          <w:sz w:val="28"/>
          <w:szCs w:val="28"/>
          <w:lang w:val="uk-UA"/>
        </w:rPr>
        <w:t>Обговорення результатів роботи методичної секції з англійської мови</w:t>
      </w:r>
    </w:p>
    <w:p w14:paraId="72BC6764" w14:textId="77777777" w:rsidR="002B374A" w:rsidRDefault="002B374A" w:rsidP="002B374A">
      <w:pPr>
        <w:tabs>
          <w:tab w:val="left" w:pos="630"/>
        </w:tabs>
        <w:spacing w:after="0" w:line="240" w:lineRule="auto"/>
        <w:ind w:firstLine="567"/>
        <w:jc w:val="both"/>
        <w:rPr>
          <w:rFonts w:ascii="Times New Roman" w:hAnsi="Times New Roman" w:cs="Times New Roman"/>
          <w:sz w:val="28"/>
          <w:szCs w:val="28"/>
          <w:lang w:val="uk-UA"/>
        </w:rPr>
      </w:pPr>
    </w:p>
    <w:p w14:paraId="784B98F7" w14:textId="63B40807" w:rsidR="003F40A1" w:rsidRPr="002B374A" w:rsidRDefault="00026D8B" w:rsidP="002B374A">
      <w:pPr>
        <w:pStyle w:val="ListParagraph"/>
        <w:numPr>
          <w:ilvl w:val="0"/>
          <w:numId w:val="13"/>
        </w:numPr>
        <w:tabs>
          <w:tab w:val="left" w:pos="630"/>
        </w:tabs>
        <w:spacing w:after="0" w:line="240" w:lineRule="auto"/>
        <w:jc w:val="both"/>
        <w:rPr>
          <w:rFonts w:ascii="Times New Roman" w:hAnsi="Times New Roman" w:cs="Times New Roman"/>
          <w:i/>
          <w:iCs/>
          <w:sz w:val="28"/>
          <w:szCs w:val="28"/>
          <w:lang w:val="uk-UA"/>
        </w:rPr>
      </w:pPr>
      <w:r w:rsidRPr="002B374A">
        <w:rPr>
          <w:rFonts w:ascii="Times New Roman" w:hAnsi="Times New Roman" w:cs="Times New Roman"/>
          <w:sz w:val="28"/>
          <w:szCs w:val="28"/>
          <w:lang w:val="uk-UA"/>
        </w:rPr>
        <w:t xml:space="preserve">секція </w:t>
      </w:r>
      <w:r w:rsidRPr="002B374A">
        <w:rPr>
          <w:rFonts w:ascii="Times New Roman" w:hAnsi="Times New Roman" w:cs="Times New Roman"/>
          <w:i/>
          <w:iCs/>
          <w:sz w:val="28"/>
          <w:szCs w:val="28"/>
          <w:lang w:val="uk-UA"/>
        </w:rPr>
        <w:t>«Філософія»</w:t>
      </w:r>
    </w:p>
    <w:p w14:paraId="480A13D5" w14:textId="77777777" w:rsidR="00026D8B" w:rsidRDefault="00026D8B" w:rsidP="00026D8B">
      <w:pPr>
        <w:tabs>
          <w:tab w:val="left" w:pos="630"/>
        </w:tabs>
        <w:spacing w:after="0" w:line="240" w:lineRule="auto"/>
        <w:ind w:firstLine="720"/>
        <w:jc w:val="both"/>
        <w:rPr>
          <w:rFonts w:ascii="Times New Roman" w:hAnsi="Times New Roman" w:cs="Times New Roman"/>
          <w:sz w:val="28"/>
          <w:szCs w:val="28"/>
          <w:lang w:val="uk-UA"/>
        </w:rPr>
      </w:pPr>
    </w:p>
    <w:p w14:paraId="418E2857" w14:textId="77777777" w:rsidR="00865193" w:rsidRPr="00865193" w:rsidRDefault="00865193" w:rsidP="00865193">
      <w:pPr>
        <w:spacing w:line="240" w:lineRule="auto"/>
        <w:ind w:firstLine="709"/>
        <w:jc w:val="both"/>
        <w:rPr>
          <w:rFonts w:ascii="Times New Roman" w:hAnsi="Times New Roman" w:cs="Times New Roman"/>
          <w:sz w:val="28"/>
          <w:szCs w:val="28"/>
          <w:u w:val="single"/>
          <w:lang w:val="ru-RU"/>
        </w:rPr>
      </w:pPr>
      <w:r w:rsidRPr="00865193">
        <w:rPr>
          <w:rFonts w:ascii="Times New Roman" w:hAnsi="Times New Roman" w:cs="Times New Roman"/>
          <w:sz w:val="28"/>
          <w:szCs w:val="28"/>
          <w:u w:val="single"/>
          <w:lang w:val="ru-RU"/>
        </w:rPr>
        <w:t>Склад секції з 01.11.2018 р. по теперішній час:</w:t>
      </w:r>
    </w:p>
    <w:p w14:paraId="05AE5C63" w14:textId="77777777" w:rsidR="00865193" w:rsidRPr="0010000B" w:rsidRDefault="00865193" w:rsidP="00865193">
      <w:pPr>
        <w:pStyle w:val="ListParagraph"/>
        <w:numPr>
          <w:ilvl w:val="0"/>
          <w:numId w:val="23"/>
        </w:numPr>
        <w:spacing w:after="0" w:line="240" w:lineRule="auto"/>
        <w:ind w:left="0" w:firstLine="709"/>
        <w:jc w:val="both"/>
        <w:rPr>
          <w:rFonts w:ascii="Times New Roman" w:hAnsi="Times New Roman" w:cs="Times New Roman"/>
          <w:sz w:val="28"/>
          <w:szCs w:val="28"/>
        </w:rPr>
      </w:pPr>
      <w:r w:rsidRPr="00865193">
        <w:rPr>
          <w:rFonts w:ascii="Times New Roman" w:hAnsi="Times New Roman" w:cs="Times New Roman"/>
          <w:sz w:val="28"/>
          <w:szCs w:val="28"/>
          <w:lang w:val="ru-RU"/>
        </w:rPr>
        <w:t xml:space="preserve">завідувач секції: к.філос.н., доц. </w:t>
      </w:r>
      <w:proofErr w:type="spellStart"/>
      <w:r w:rsidRPr="0010000B">
        <w:rPr>
          <w:rFonts w:ascii="Times New Roman" w:hAnsi="Times New Roman" w:cs="Times New Roman"/>
          <w:sz w:val="28"/>
          <w:szCs w:val="28"/>
        </w:rPr>
        <w:t>Комісар</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Л.П</w:t>
      </w:r>
      <w:proofErr w:type="spellEnd"/>
      <w:r w:rsidRPr="0010000B">
        <w:rPr>
          <w:rFonts w:ascii="Times New Roman" w:hAnsi="Times New Roman" w:cs="Times New Roman"/>
          <w:sz w:val="28"/>
          <w:szCs w:val="28"/>
        </w:rPr>
        <w:t>.,</w:t>
      </w:r>
    </w:p>
    <w:p w14:paraId="0D1B0015" w14:textId="77777777" w:rsidR="00865193" w:rsidRPr="0010000B" w:rsidRDefault="00865193" w:rsidP="00865193">
      <w:pPr>
        <w:pStyle w:val="ListParagraph"/>
        <w:numPr>
          <w:ilvl w:val="0"/>
          <w:numId w:val="23"/>
        </w:numPr>
        <w:spacing w:after="0" w:line="240" w:lineRule="auto"/>
        <w:ind w:left="0" w:firstLine="709"/>
        <w:jc w:val="both"/>
        <w:rPr>
          <w:rFonts w:ascii="Times New Roman" w:hAnsi="Times New Roman" w:cs="Times New Roman"/>
          <w:sz w:val="28"/>
          <w:szCs w:val="28"/>
        </w:rPr>
      </w:pPr>
      <w:proofErr w:type="spellStart"/>
      <w:r w:rsidRPr="0010000B">
        <w:rPr>
          <w:rFonts w:ascii="Times New Roman" w:hAnsi="Times New Roman" w:cs="Times New Roman"/>
          <w:sz w:val="28"/>
          <w:szCs w:val="28"/>
        </w:rPr>
        <w:t>к.філос.н</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кафедри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Саволайнен</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І.П</w:t>
      </w:r>
      <w:proofErr w:type="spellEnd"/>
      <w:r w:rsidRPr="0010000B">
        <w:rPr>
          <w:rFonts w:ascii="Times New Roman" w:hAnsi="Times New Roman" w:cs="Times New Roman"/>
          <w:sz w:val="28"/>
          <w:szCs w:val="28"/>
        </w:rPr>
        <w:t>.</w:t>
      </w:r>
    </w:p>
    <w:p w14:paraId="2DEC8D1B" w14:textId="77777777" w:rsidR="00865193" w:rsidRDefault="00865193" w:rsidP="00865193">
      <w:pPr>
        <w:pStyle w:val="ListParagraph"/>
        <w:spacing w:line="240" w:lineRule="auto"/>
        <w:ind w:left="0" w:firstLine="709"/>
        <w:jc w:val="center"/>
        <w:rPr>
          <w:rFonts w:ascii="Times New Roman" w:hAnsi="Times New Roman" w:cs="Times New Roman"/>
          <w:b/>
          <w:sz w:val="28"/>
          <w:szCs w:val="28"/>
          <w:lang w:val="ru-RU"/>
        </w:rPr>
      </w:pPr>
    </w:p>
    <w:p w14:paraId="5FDEEF5B" w14:textId="2DF1BD01" w:rsidR="00865193" w:rsidRPr="00865193" w:rsidRDefault="00865193" w:rsidP="00865193">
      <w:pPr>
        <w:pStyle w:val="ListParagraph"/>
        <w:spacing w:line="240" w:lineRule="auto"/>
        <w:ind w:left="0" w:firstLine="709"/>
        <w:jc w:val="center"/>
        <w:rPr>
          <w:rFonts w:ascii="Times New Roman" w:hAnsi="Times New Roman" w:cs="Times New Roman"/>
          <w:b/>
          <w:sz w:val="28"/>
          <w:szCs w:val="28"/>
          <w:lang w:val="ru-RU"/>
        </w:rPr>
      </w:pPr>
      <w:r w:rsidRPr="00865193">
        <w:rPr>
          <w:rFonts w:ascii="Times New Roman" w:hAnsi="Times New Roman" w:cs="Times New Roman"/>
          <w:b/>
          <w:sz w:val="28"/>
          <w:szCs w:val="28"/>
          <w:lang w:val="ru-RU"/>
        </w:rPr>
        <w:t>І. Навчальна робота</w:t>
      </w:r>
    </w:p>
    <w:p w14:paraId="06916C13" w14:textId="77777777" w:rsidR="00865193" w:rsidRPr="00865193" w:rsidRDefault="00865193" w:rsidP="00865193">
      <w:pPr>
        <w:pStyle w:val="ListParagraph"/>
        <w:spacing w:line="240" w:lineRule="auto"/>
        <w:ind w:left="0"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Протягом звітного періоду викладачами секції були прочитані такі дисципліни:</w:t>
      </w:r>
    </w:p>
    <w:p w14:paraId="13EBCB9A" w14:textId="77777777" w:rsidR="00865193" w:rsidRPr="0010000B" w:rsidRDefault="00865193" w:rsidP="00865193">
      <w:pPr>
        <w:pStyle w:val="ListParagraph"/>
        <w:numPr>
          <w:ilvl w:val="0"/>
          <w:numId w:val="24"/>
        </w:numPr>
        <w:spacing w:after="0" w:line="240" w:lineRule="auto"/>
        <w:ind w:left="0" w:firstLine="709"/>
        <w:jc w:val="both"/>
        <w:rPr>
          <w:rFonts w:ascii="Times New Roman" w:hAnsi="Times New Roman" w:cs="Times New Roman"/>
          <w:sz w:val="28"/>
          <w:szCs w:val="28"/>
        </w:rPr>
      </w:pPr>
      <w:r w:rsidRPr="00865193">
        <w:rPr>
          <w:rFonts w:ascii="Times New Roman" w:hAnsi="Times New Roman" w:cs="Times New Roman"/>
          <w:sz w:val="28"/>
          <w:szCs w:val="28"/>
          <w:lang w:val="ru-RU"/>
        </w:rPr>
        <w:t xml:space="preserve">«Філософія» (14 лекційних годин / 16 семінарських, нормативна дисципліна, ІІ курс, факультети германської філології і перекладу, романської філології і перекладу, туризму, бізнесу і психології,), доц. </w:t>
      </w:r>
      <w:proofErr w:type="spellStart"/>
      <w:r w:rsidRPr="0010000B">
        <w:rPr>
          <w:rFonts w:ascii="Times New Roman" w:hAnsi="Times New Roman" w:cs="Times New Roman"/>
          <w:sz w:val="28"/>
          <w:szCs w:val="28"/>
        </w:rPr>
        <w:t>Комісар</w:t>
      </w:r>
      <w:proofErr w:type="spellEnd"/>
      <w:r w:rsidRPr="0010000B">
        <w:rPr>
          <w:rFonts w:ascii="Times New Roman" w:hAnsi="Times New Roman" w:cs="Times New Roman"/>
          <w:sz w:val="28"/>
          <w:szCs w:val="28"/>
        </w:rPr>
        <w:t xml:space="preserve"> </w:t>
      </w:r>
      <w:proofErr w:type="spellStart"/>
      <w:proofErr w:type="gramStart"/>
      <w:r w:rsidRPr="0010000B">
        <w:rPr>
          <w:rFonts w:ascii="Times New Roman" w:hAnsi="Times New Roman" w:cs="Times New Roman"/>
          <w:sz w:val="28"/>
          <w:szCs w:val="28"/>
        </w:rPr>
        <w:t>Л.П</w:t>
      </w:r>
      <w:proofErr w:type="spellEnd"/>
      <w:r w:rsidRPr="0010000B">
        <w:rPr>
          <w:rFonts w:ascii="Times New Roman" w:hAnsi="Times New Roman" w:cs="Times New Roman"/>
          <w:sz w:val="28"/>
          <w:szCs w:val="28"/>
        </w:rPr>
        <w:t>.;</w:t>
      </w:r>
      <w:proofErr w:type="gramEnd"/>
    </w:p>
    <w:p w14:paraId="57EE9D59" w14:textId="77777777" w:rsidR="00865193" w:rsidRPr="0010000B" w:rsidRDefault="00865193" w:rsidP="00865193">
      <w:pPr>
        <w:pStyle w:val="ListParagraph"/>
        <w:numPr>
          <w:ilvl w:val="0"/>
          <w:numId w:val="24"/>
        </w:numPr>
        <w:spacing w:after="0" w:line="240" w:lineRule="auto"/>
        <w:ind w:left="0" w:firstLine="709"/>
        <w:jc w:val="both"/>
        <w:rPr>
          <w:rFonts w:ascii="Times New Roman" w:hAnsi="Times New Roman" w:cs="Times New Roman"/>
          <w:sz w:val="28"/>
          <w:szCs w:val="28"/>
        </w:rPr>
      </w:pPr>
      <w:r w:rsidRPr="0010000B">
        <w:rPr>
          <w:rFonts w:ascii="Times New Roman" w:hAnsi="Times New Roman" w:cs="Times New Roman"/>
          <w:sz w:val="28"/>
          <w:szCs w:val="28"/>
        </w:rPr>
        <w:t>«</w:t>
      </w:r>
      <w:proofErr w:type="spellStart"/>
      <w:r w:rsidRPr="0010000B">
        <w:rPr>
          <w:rFonts w:ascii="Times New Roman" w:hAnsi="Times New Roman" w:cs="Times New Roman"/>
          <w:sz w:val="28"/>
          <w:szCs w:val="28"/>
        </w:rPr>
        <w:t>Основи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філософії</w:t>
      </w:r>
      <w:proofErr w:type="spellEnd"/>
      <w:r w:rsidRPr="0010000B">
        <w:rPr>
          <w:rFonts w:ascii="Times New Roman" w:hAnsi="Times New Roman" w:cs="Times New Roman"/>
          <w:sz w:val="28"/>
          <w:szCs w:val="28"/>
        </w:rPr>
        <w:t xml:space="preserve">» (14 </w:t>
      </w:r>
      <w:proofErr w:type="spellStart"/>
      <w:r w:rsidRPr="0010000B">
        <w:rPr>
          <w:rFonts w:ascii="Times New Roman" w:hAnsi="Times New Roman" w:cs="Times New Roman"/>
          <w:sz w:val="28"/>
          <w:szCs w:val="28"/>
        </w:rPr>
        <w:t>лекційних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годин</w:t>
      </w:r>
      <w:proofErr w:type="spellEnd"/>
      <w:r w:rsidRPr="0010000B">
        <w:rPr>
          <w:rFonts w:ascii="Times New Roman" w:hAnsi="Times New Roman" w:cs="Times New Roman"/>
          <w:sz w:val="28"/>
          <w:szCs w:val="28"/>
        </w:rPr>
        <w:t xml:space="preserve"> / 16 </w:t>
      </w:r>
      <w:proofErr w:type="spellStart"/>
      <w:r w:rsidRPr="0010000B">
        <w:rPr>
          <w:rFonts w:ascii="Times New Roman" w:hAnsi="Times New Roman" w:cs="Times New Roman"/>
          <w:sz w:val="28"/>
          <w:szCs w:val="28"/>
        </w:rPr>
        <w:t>семінарських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нормативна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дисципліна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ІІ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курс</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філологічний</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факультет</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освітніх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технологій</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Саволайнен</w:t>
      </w:r>
      <w:proofErr w:type="spellEnd"/>
      <w:r w:rsidRPr="0010000B">
        <w:rPr>
          <w:rFonts w:ascii="Times New Roman" w:hAnsi="Times New Roman" w:cs="Times New Roman"/>
          <w:sz w:val="28"/>
          <w:szCs w:val="28"/>
        </w:rPr>
        <w:t xml:space="preserve"> </w:t>
      </w:r>
      <w:proofErr w:type="spellStart"/>
      <w:proofErr w:type="gramStart"/>
      <w:r w:rsidRPr="0010000B">
        <w:rPr>
          <w:rFonts w:ascii="Times New Roman" w:hAnsi="Times New Roman" w:cs="Times New Roman"/>
          <w:sz w:val="28"/>
          <w:szCs w:val="28"/>
        </w:rPr>
        <w:t>І.П</w:t>
      </w:r>
      <w:proofErr w:type="spellEnd"/>
      <w:r w:rsidRPr="0010000B">
        <w:rPr>
          <w:rFonts w:ascii="Times New Roman" w:hAnsi="Times New Roman" w:cs="Times New Roman"/>
          <w:sz w:val="28"/>
          <w:szCs w:val="28"/>
        </w:rPr>
        <w:t>.;</w:t>
      </w:r>
      <w:proofErr w:type="gramEnd"/>
    </w:p>
    <w:p w14:paraId="78174754" w14:textId="77777777" w:rsidR="00865193" w:rsidRPr="0010000B" w:rsidRDefault="00865193" w:rsidP="00865193">
      <w:pPr>
        <w:pStyle w:val="ListParagraph"/>
        <w:numPr>
          <w:ilvl w:val="0"/>
          <w:numId w:val="24"/>
        </w:numPr>
        <w:spacing w:after="0" w:line="240" w:lineRule="auto"/>
        <w:ind w:left="0" w:firstLine="709"/>
        <w:jc w:val="both"/>
        <w:rPr>
          <w:rFonts w:ascii="Times New Roman" w:hAnsi="Times New Roman" w:cs="Times New Roman"/>
          <w:sz w:val="28"/>
          <w:szCs w:val="28"/>
        </w:rPr>
      </w:pPr>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Філософія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науки</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методологія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гуманітарного</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пізнання</w:t>
      </w:r>
      <w:proofErr w:type="spellEnd"/>
      <w:r w:rsidRPr="0010000B">
        <w:rPr>
          <w:rFonts w:ascii="Times New Roman" w:hAnsi="Times New Roman" w:cs="Times New Roman"/>
          <w:sz w:val="28"/>
          <w:szCs w:val="28"/>
        </w:rPr>
        <w:t xml:space="preserve">» (20 </w:t>
      </w:r>
      <w:proofErr w:type="spellStart"/>
      <w:r w:rsidRPr="0010000B">
        <w:rPr>
          <w:rFonts w:ascii="Times New Roman" w:hAnsi="Times New Roman" w:cs="Times New Roman"/>
          <w:sz w:val="28"/>
          <w:szCs w:val="28"/>
        </w:rPr>
        <w:t>лекційних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годин</w:t>
      </w:r>
      <w:proofErr w:type="spellEnd"/>
      <w:r w:rsidRPr="0010000B">
        <w:rPr>
          <w:rFonts w:ascii="Times New Roman" w:hAnsi="Times New Roman" w:cs="Times New Roman"/>
          <w:sz w:val="28"/>
          <w:szCs w:val="28"/>
        </w:rPr>
        <w:t xml:space="preserve"> / 10 </w:t>
      </w:r>
      <w:proofErr w:type="spellStart"/>
      <w:r w:rsidRPr="0010000B">
        <w:rPr>
          <w:rFonts w:ascii="Times New Roman" w:hAnsi="Times New Roman" w:cs="Times New Roman"/>
          <w:sz w:val="28"/>
          <w:szCs w:val="28"/>
        </w:rPr>
        <w:t>семінарських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нормативна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дисципліна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підготовки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доктора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філософії</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bCs/>
          <w:color w:val="000000"/>
          <w:sz w:val="28"/>
          <w:szCs w:val="28"/>
        </w:rPr>
        <w:t>за</w:t>
      </w:r>
      <w:proofErr w:type="spellEnd"/>
      <w:r w:rsidRPr="0010000B">
        <w:rPr>
          <w:rFonts w:ascii="Times New Roman" w:hAnsi="Times New Roman" w:cs="Times New Roman"/>
          <w:bCs/>
          <w:color w:val="000000"/>
          <w:sz w:val="28"/>
          <w:szCs w:val="28"/>
        </w:rPr>
        <w:t xml:space="preserve"> </w:t>
      </w:r>
      <w:proofErr w:type="spellStart"/>
      <w:r w:rsidRPr="0010000B">
        <w:rPr>
          <w:rFonts w:ascii="Times New Roman" w:hAnsi="Times New Roman" w:cs="Times New Roman"/>
          <w:bCs/>
          <w:color w:val="000000"/>
          <w:sz w:val="28"/>
          <w:szCs w:val="28"/>
        </w:rPr>
        <w:t>спеціальностями</w:t>
      </w:r>
      <w:proofErr w:type="spellEnd"/>
      <w:r w:rsidRPr="0010000B">
        <w:rPr>
          <w:rFonts w:ascii="Times New Roman" w:hAnsi="Times New Roman" w:cs="Times New Roman"/>
          <w:bCs/>
          <w:color w:val="000000"/>
          <w:sz w:val="28"/>
          <w:szCs w:val="28"/>
        </w:rPr>
        <w:t xml:space="preserve"> 011 </w:t>
      </w:r>
      <w:proofErr w:type="spellStart"/>
      <w:r w:rsidRPr="0010000B">
        <w:rPr>
          <w:rFonts w:ascii="Times New Roman" w:hAnsi="Times New Roman" w:cs="Times New Roman"/>
          <w:bCs/>
          <w:color w:val="000000"/>
          <w:sz w:val="28"/>
          <w:szCs w:val="28"/>
        </w:rPr>
        <w:t>Науки</w:t>
      </w:r>
      <w:proofErr w:type="spellEnd"/>
      <w:r w:rsidRPr="0010000B">
        <w:rPr>
          <w:rFonts w:ascii="Times New Roman" w:hAnsi="Times New Roman" w:cs="Times New Roman"/>
          <w:bCs/>
          <w:color w:val="000000"/>
          <w:sz w:val="28"/>
          <w:szCs w:val="28"/>
        </w:rPr>
        <w:t xml:space="preserve"> </w:t>
      </w:r>
      <w:proofErr w:type="spellStart"/>
      <w:r w:rsidRPr="0010000B">
        <w:rPr>
          <w:rFonts w:ascii="Times New Roman" w:hAnsi="Times New Roman" w:cs="Times New Roman"/>
          <w:bCs/>
          <w:color w:val="000000"/>
          <w:sz w:val="28"/>
          <w:szCs w:val="28"/>
        </w:rPr>
        <w:t>про</w:t>
      </w:r>
      <w:proofErr w:type="spellEnd"/>
      <w:r w:rsidRPr="0010000B">
        <w:rPr>
          <w:rFonts w:ascii="Times New Roman" w:hAnsi="Times New Roman" w:cs="Times New Roman"/>
          <w:bCs/>
          <w:color w:val="000000"/>
          <w:sz w:val="28"/>
          <w:szCs w:val="28"/>
        </w:rPr>
        <w:t xml:space="preserve"> </w:t>
      </w:r>
      <w:proofErr w:type="spellStart"/>
      <w:r w:rsidRPr="0010000B">
        <w:rPr>
          <w:rFonts w:ascii="Times New Roman" w:hAnsi="Times New Roman" w:cs="Times New Roman"/>
          <w:bCs/>
          <w:color w:val="000000"/>
          <w:sz w:val="28"/>
          <w:szCs w:val="28"/>
        </w:rPr>
        <w:t>освіту</w:t>
      </w:r>
      <w:proofErr w:type="spellEnd"/>
      <w:r w:rsidRPr="0010000B">
        <w:rPr>
          <w:rFonts w:ascii="Times New Roman" w:hAnsi="Times New Roman" w:cs="Times New Roman"/>
          <w:bCs/>
          <w:color w:val="000000"/>
          <w:sz w:val="28"/>
          <w:szCs w:val="28"/>
        </w:rPr>
        <w:t xml:space="preserve">, 035 </w:t>
      </w:r>
      <w:proofErr w:type="spellStart"/>
      <w:r w:rsidRPr="0010000B">
        <w:rPr>
          <w:rFonts w:ascii="Times New Roman" w:hAnsi="Times New Roman" w:cs="Times New Roman"/>
          <w:bCs/>
          <w:color w:val="000000"/>
          <w:sz w:val="28"/>
          <w:szCs w:val="28"/>
        </w:rPr>
        <w:t>Філологія</w:t>
      </w:r>
      <w:proofErr w:type="spellEnd"/>
      <w:r w:rsidRPr="0010000B">
        <w:rPr>
          <w:rFonts w:ascii="Times New Roman" w:hAnsi="Times New Roman" w:cs="Times New Roman"/>
          <w:bCs/>
          <w:color w:val="000000"/>
          <w:sz w:val="28"/>
          <w:szCs w:val="28"/>
        </w:rPr>
        <w:t xml:space="preserve">, </w:t>
      </w:r>
      <w:proofErr w:type="spellStart"/>
      <w:r w:rsidRPr="0010000B">
        <w:rPr>
          <w:rFonts w:ascii="Times New Roman" w:eastAsia="Times New Roman" w:hAnsi="Times New Roman" w:cs="Times New Roman"/>
          <w:bCs/>
          <w:color w:val="000000"/>
          <w:sz w:val="28"/>
          <w:szCs w:val="28"/>
          <w:lang w:eastAsia="ru-RU"/>
        </w:rPr>
        <w:t>аспіранти</w:t>
      </w:r>
      <w:proofErr w:type="spellEnd"/>
      <w:r w:rsidRPr="0010000B">
        <w:rPr>
          <w:rFonts w:ascii="Times New Roman" w:eastAsia="Times New Roman" w:hAnsi="Times New Roman" w:cs="Times New Roman"/>
          <w:bCs/>
          <w:color w:val="000000"/>
          <w:sz w:val="28"/>
          <w:szCs w:val="28"/>
          <w:lang w:eastAsia="ru-RU"/>
        </w:rPr>
        <w:t xml:space="preserve"> І </w:t>
      </w:r>
      <w:proofErr w:type="spellStart"/>
      <w:r w:rsidRPr="0010000B">
        <w:rPr>
          <w:rFonts w:ascii="Times New Roman" w:eastAsia="Times New Roman" w:hAnsi="Times New Roman" w:cs="Times New Roman"/>
          <w:bCs/>
          <w:color w:val="000000"/>
          <w:sz w:val="28"/>
          <w:szCs w:val="28"/>
          <w:lang w:eastAsia="ru-RU"/>
        </w:rPr>
        <w:t>року</w:t>
      </w:r>
      <w:proofErr w:type="spellEnd"/>
      <w:r w:rsidRPr="0010000B">
        <w:rPr>
          <w:rFonts w:ascii="Times New Roman" w:eastAsia="Times New Roman" w:hAnsi="Times New Roman" w:cs="Times New Roman"/>
          <w:bCs/>
          <w:color w:val="000000"/>
          <w:sz w:val="28"/>
          <w:szCs w:val="28"/>
          <w:lang w:eastAsia="ru-RU"/>
        </w:rPr>
        <w:t xml:space="preserve"> </w:t>
      </w:r>
      <w:proofErr w:type="spellStart"/>
      <w:r w:rsidRPr="0010000B">
        <w:rPr>
          <w:rFonts w:ascii="Times New Roman" w:eastAsia="Times New Roman" w:hAnsi="Times New Roman" w:cs="Times New Roman"/>
          <w:bCs/>
          <w:color w:val="000000"/>
          <w:sz w:val="28"/>
          <w:szCs w:val="28"/>
          <w:lang w:eastAsia="ru-RU"/>
        </w:rPr>
        <w:t>навчання</w:t>
      </w:r>
      <w:proofErr w:type="spellEnd"/>
      <w:r w:rsidRPr="0010000B">
        <w:rPr>
          <w:rFonts w:ascii="Times New Roman" w:hAnsi="Times New Roman" w:cs="Times New Roman"/>
          <w:bCs/>
          <w:color w:val="000000"/>
          <w:sz w:val="28"/>
          <w:szCs w:val="28"/>
        </w:rPr>
        <w:t>)</w:t>
      </w:r>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Комісар</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Л.П</w:t>
      </w:r>
      <w:proofErr w:type="spellEnd"/>
      <w:r w:rsidRPr="0010000B">
        <w:rPr>
          <w:rFonts w:ascii="Times New Roman" w:hAnsi="Times New Roman" w:cs="Times New Roman"/>
          <w:sz w:val="28"/>
          <w:szCs w:val="28"/>
        </w:rPr>
        <w:t>.</w:t>
      </w:r>
    </w:p>
    <w:p w14:paraId="30186637" w14:textId="77777777" w:rsidR="00865193" w:rsidRPr="0010000B" w:rsidRDefault="00865193" w:rsidP="00865193">
      <w:pPr>
        <w:pStyle w:val="ListParagraph"/>
        <w:numPr>
          <w:ilvl w:val="0"/>
          <w:numId w:val="24"/>
        </w:numPr>
        <w:spacing w:after="0" w:line="240" w:lineRule="auto"/>
        <w:ind w:left="0" w:firstLine="709"/>
        <w:jc w:val="both"/>
        <w:rPr>
          <w:rFonts w:ascii="Times New Roman" w:hAnsi="Times New Roman" w:cs="Times New Roman"/>
          <w:sz w:val="28"/>
          <w:szCs w:val="28"/>
        </w:rPr>
      </w:pPr>
      <w:r w:rsidRPr="0010000B">
        <w:rPr>
          <w:rFonts w:ascii="Times New Roman" w:hAnsi="Times New Roman" w:cs="Times New Roman"/>
          <w:sz w:val="28"/>
          <w:szCs w:val="28"/>
        </w:rPr>
        <w:t>«</w:t>
      </w:r>
      <w:proofErr w:type="spellStart"/>
      <w:r w:rsidRPr="0010000B">
        <w:rPr>
          <w:rFonts w:ascii="Times New Roman" w:hAnsi="Times New Roman" w:cs="Times New Roman"/>
          <w:sz w:val="28"/>
          <w:szCs w:val="28"/>
        </w:rPr>
        <w:t>Соціологія</w:t>
      </w:r>
      <w:proofErr w:type="spellEnd"/>
      <w:r w:rsidRPr="0010000B">
        <w:rPr>
          <w:rFonts w:ascii="Times New Roman" w:hAnsi="Times New Roman" w:cs="Times New Roman"/>
          <w:sz w:val="28"/>
          <w:szCs w:val="28"/>
        </w:rPr>
        <w:t xml:space="preserve">» (14 </w:t>
      </w:r>
      <w:proofErr w:type="spellStart"/>
      <w:r w:rsidRPr="0010000B">
        <w:rPr>
          <w:rFonts w:ascii="Times New Roman" w:hAnsi="Times New Roman" w:cs="Times New Roman"/>
          <w:sz w:val="28"/>
          <w:szCs w:val="28"/>
        </w:rPr>
        <w:t>лекційних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годин</w:t>
      </w:r>
      <w:proofErr w:type="spellEnd"/>
      <w:r w:rsidRPr="0010000B">
        <w:rPr>
          <w:rFonts w:ascii="Times New Roman" w:hAnsi="Times New Roman" w:cs="Times New Roman"/>
          <w:sz w:val="28"/>
          <w:szCs w:val="28"/>
        </w:rPr>
        <w:t xml:space="preserve"> / 16 </w:t>
      </w:r>
      <w:proofErr w:type="spellStart"/>
      <w:r w:rsidRPr="0010000B">
        <w:rPr>
          <w:rFonts w:ascii="Times New Roman" w:hAnsi="Times New Roman" w:cs="Times New Roman"/>
          <w:sz w:val="28"/>
          <w:szCs w:val="28"/>
        </w:rPr>
        <w:t>семінарських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ІІІ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курс</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нормативна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дисципліна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для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спеціальностей</w:t>
      </w:r>
      <w:proofErr w:type="spellEnd"/>
      <w:r w:rsidRPr="0010000B">
        <w:rPr>
          <w:rFonts w:ascii="Times New Roman" w:hAnsi="Times New Roman" w:cs="Times New Roman"/>
          <w:sz w:val="28"/>
          <w:szCs w:val="28"/>
        </w:rPr>
        <w:t xml:space="preserve"> 075 «</w:t>
      </w:r>
      <w:proofErr w:type="spellStart"/>
      <w:r w:rsidRPr="0010000B">
        <w:rPr>
          <w:rFonts w:ascii="Times New Roman" w:hAnsi="Times New Roman" w:cs="Times New Roman"/>
          <w:sz w:val="28"/>
          <w:szCs w:val="28"/>
        </w:rPr>
        <w:t>Маркетинг</w:t>
      </w:r>
      <w:proofErr w:type="spellEnd"/>
      <w:r w:rsidRPr="0010000B">
        <w:rPr>
          <w:rFonts w:ascii="Times New Roman" w:hAnsi="Times New Roman" w:cs="Times New Roman"/>
          <w:sz w:val="28"/>
          <w:szCs w:val="28"/>
        </w:rPr>
        <w:t xml:space="preserve">» і 053 </w:t>
      </w:r>
      <w:proofErr w:type="spellStart"/>
      <w:r w:rsidRPr="0010000B">
        <w:rPr>
          <w:rFonts w:ascii="Times New Roman" w:hAnsi="Times New Roman" w:cs="Times New Roman"/>
          <w:sz w:val="28"/>
          <w:szCs w:val="28"/>
        </w:rPr>
        <w:t>Психологія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факультет</w:t>
      </w:r>
      <w:proofErr w:type="spellEnd"/>
      <w:r w:rsidRPr="0010000B">
        <w:rPr>
          <w:rFonts w:ascii="Times New Roman" w:hAnsi="Times New Roman" w:cs="Times New Roman"/>
          <w:sz w:val="28"/>
          <w:szCs w:val="28"/>
        </w:rPr>
        <w:t xml:space="preserve"> туризму, </w:t>
      </w:r>
      <w:proofErr w:type="spellStart"/>
      <w:r w:rsidRPr="0010000B">
        <w:rPr>
          <w:rFonts w:ascii="Times New Roman" w:hAnsi="Times New Roman" w:cs="Times New Roman"/>
          <w:sz w:val="28"/>
          <w:szCs w:val="28"/>
        </w:rPr>
        <w:t>бізнесу</w:t>
      </w:r>
      <w:proofErr w:type="spellEnd"/>
      <w:r w:rsidRPr="0010000B">
        <w:rPr>
          <w:rFonts w:ascii="Times New Roman" w:hAnsi="Times New Roman" w:cs="Times New Roman"/>
          <w:sz w:val="28"/>
          <w:szCs w:val="28"/>
        </w:rPr>
        <w:t xml:space="preserve"> і психології),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Саволайнен</w:t>
      </w:r>
      <w:proofErr w:type="spellEnd"/>
      <w:r w:rsidRPr="0010000B">
        <w:rPr>
          <w:rFonts w:ascii="Times New Roman" w:hAnsi="Times New Roman" w:cs="Times New Roman"/>
          <w:sz w:val="28"/>
          <w:szCs w:val="28"/>
        </w:rPr>
        <w:t xml:space="preserve"> </w:t>
      </w:r>
      <w:proofErr w:type="spellStart"/>
      <w:proofErr w:type="gramStart"/>
      <w:r w:rsidRPr="0010000B">
        <w:rPr>
          <w:rFonts w:ascii="Times New Roman" w:hAnsi="Times New Roman" w:cs="Times New Roman"/>
          <w:sz w:val="28"/>
          <w:szCs w:val="28"/>
        </w:rPr>
        <w:t>І.П</w:t>
      </w:r>
      <w:proofErr w:type="spellEnd"/>
      <w:r w:rsidRPr="0010000B">
        <w:rPr>
          <w:rFonts w:ascii="Times New Roman" w:hAnsi="Times New Roman" w:cs="Times New Roman"/>
          <w:sz w:val="28"/>
          <w:szCs w:val="28"/>
        </w:rPr>
        <w:t>.;</w:t>
      </w:r>
      <w:proofErr w:type="gramEnd"/>
    </w:p>
    <w:p w14:paraId="331619D5" w14:textId="77777777" w:rsidR="00865193" w:rsidRPr="0010000B" w:rsidRDefault="00865193" w:rsidP="00865193">
      <w:pPr>
        <w:pStyle w:val="ListParagraph"/>
        <w:numPr>
          <w:ilvl w:val="0"/>
          <w:numId w:val="24"/>
        </w:numPr>
        <w:spacing w:after="0" w:line="240" w:lineRule="auto"/>
        <w:ind w:left="0" w:firstLine="709"/>
        <w:jc w:val="both"/>
        <w:rPr>
          <w:rFonts w:ascii="Times New Roman" w:hAnsi="Times New Roman" w:cs="Times New Roman"/>
          <w:sz w:val="28"/>
          <w:szCs w:val="28"/>
        </w:rPr>
      </w:pPr>
      <w:r w:rsidRPr="0010000B">
        <w:rPr>
          <w:rFonts w:ascii="Times New Roman" w:hAnsi="Times New Roman" w:cs="Times New Roman"/>
          <w:sz w:val="28"/>
          <w:szCs w:val="28"/>
        </w:rPr>
        <w:t>«</w:t>
      </w:r>
      <w:proofErr w:type="spellStart"/>
      <w:r w:rsidRPr="0010000B">
        <w:rPr>
          <w:rFonts w:ascii="Times New Roman" w:hAnsi="Times New Roman" w:cs="Times New Roman"/>
          <w:sz w:val="28"/>
          <w:szCs w:val="28"/>
        </w:rPr>
        <w:t>Соціологія</w:t>
      </w:r>
      <w:proofErr w:type="spellEnd"/>
      <w:r w:rsidRPr="0010000B">
        <w:rPr>
          <w:rFonts w:ascii="Times New Roman" w:hAnsi="Times New Roman" w:cs="Times New Roman"/>
          <w:sz w:val="28"/>
          <w:szCs w:val="28"/>
        </w:rPr>
        <w:t xml:space="preserve">» (14 </w:t>
      </w:r>
      <w:proofErr w:type="spellStart"/>
      <w:r w:rsidRPr="0010000B">
        <w:rPr>
          <w:rFonts w:ascii="Times New Roman" w:hAnsi="Times New Roman" w:cs="Times New Roman"/>
          <w:sz w:val="28"/>
          <w:szCs w:val="28"/>
        </w:rPr>
        <w:t>лекційних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годин</w:t>
      </w:r>
      <w:proofErr w:type="spellEnd"/>
      <w:r w:rsidRPr="0010000B">
        <w:rPr>
          <w:rFonts w:ascii="Times New Roman" w:hAnsi="Times New Roman" w:cs="Times New Roman"/>
          <w:sz w:val="28"/>
          <w:szCs w:val="28"/>
        </w:rPr>
        <w:t xml:space="preserve"> / 16 </w:t>
      </w:r>
      <w:proofErr w:type="spellStart"/>
      <w:r w:rsidRPr="0010000B">
        <w:rPr>
          <w:rFonts w:ascii="Times New Roman" w:hAnsi="Times New Roman" w:cs="Times New Roman"/>
          <w:sz w:val="28"/>
          <w:szCs w:val="28"/>
        </w:rPr>
        <w:t>семінарських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ІІІ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курс</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вибіркова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дисципліна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для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спеціальності</w:t>
      </w:r>
      <w:proofErr w:type="spellEnd"/>
      <w:r w:rsidRPr="0010000B">
        <w:rPr>
          <w:rFonts w:ascii="Times New Roman" w:hAnsi="Times New Roman" w:cs="Times New Roman"/>
          <w:sz w:val="28"/>
          <w:szCs w:val="28"/>
        </w:rPr>
        <w:t xml:space="preserve"> 053 </w:t>
      </w:r>
      <w:proofErr w:type="spellStart"/>
      <w:r w:rsidRPr="0010000B">
        <w:rPr>
          <w:rFonts w:ascii="Times New Roman" w:hAnsi="Times New Roman" w:cs="Times New Roman"/>
          <w:sz w:val="28"/>
          <w:szCs w:val="28"/>
        </w:rPr>
        <w:t>Психологія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факультет</w:t>
      </w:r>
      <w:proofErr w:type="spellEnd"/>
      <w:r w:rsidRPr="0010000B">
        <w:rPr>
          <w:rFonts w:ascii="Times New Roman" w:hAnsi="Times New Roman" w:cs="Times New Roman"/>
          <w:sz w:val="28"/>
          <w:szCs w:val="28"/>
        </w:rPr>
        <w:t xml:space="preserve"> туризму, </w:t>
      </w:r>
      <w:proofErr w:type="spellStart"/>
      <w:r w:rsidRPr="0010000B">
        <w:rPr>
          <w:rFonts w:ascii="Times New Roman" w:hAnsi="Times New Roman" w:cs="Times New Roman"/>
          <w:sz w:val="28"/>
          <w:szCs w:val="28"/>
        </w:rPr>
        <w:t>бізнесу</w:t>
      </w:r>
      <w:proofErr w:type="spellEnd"/>
      <w:r w:rsidRPr="0010000B">
        <w:rPr>
          <w:rFonts w:ascii="Times New Roman" w:hAnsi="Times New Roman" w:cs="Times New Roman"/>
          <w:sz w:val="28"/>
          <w:szCs w:val="28"/>
        </w:rPr>
        <w:t xml:space="preserve"> і психології),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Саволайнен</w:t>
      </w:r>
      <w:proofErr w:type="spellEnd"/>
      <w:r w:rsidRPr="0010000B">
        <w:rPr>
          <w:rFonts w:ascii="Times New Roman" w:hAnsi="Times New Roman" w:cs="Times New Roman"/>
          <w:sz w:val="28"/>
          <w:szCs w:val="28"/>
        </w:rPr>
        <w:t xml:space="preserve"> </w:t>
      </w:r>
      <w:proofErr w:type="spellStart"/>
      <w:proofErr w:type="gramStart"/>
      <w:r w:rsidRPr="0010000B">
        <w:rPr>
          <w:rFonts w:ascii="Times New Roman" w:hAnsi="Times New Roman" w:cs="Times New Roman"/>
          <w:sz w:val="28"/>
          <w:szCs w:val="28"/>
        </w:rPr>
        <w:t>І.П</w:t>
      </w:r>
      <w:proofErr w:type="spellEnd"/>
      <w:r w:rsidRPr="0010000B">
        <w:rPr>
          <w:rFonts w:ascii="Times New Roman" w:hAnsi="Times New Roman" w:cs="Times New Roman"/>
          <w:sz w:val="28"/>
          <w:szCs w:val="28"/>
        </w:rPr>
        <w:t>.;</w:t>
      </w:r>
      <w:proofErr w:type="gramEnd"/>
    </w:p>
    <w:p w14:paraId="71E9CFA6" w14:textId="77777777" w:rsidR="00865193" w:rsidRPr="0010000B" w:rsidRDefault="00865193" w:rsidP="00865193">
      <w:pPr>
        <w:pStyle w:val="ListParagraph"/>
        <w:numPr>
          <w:ilvl w:val="0"/>
          <w:numId w:val="24"/>
        </w:numPr>
        <w:spacing w:after="0" w:line="240" w:lineRule="auto"/>
        <w:ind w:left="0" w:firstLine="709"/>
        <w:jc w:val="both"/>
        <w:rPr>
          <w:rFonts w:ascii="Times New Roman" w:hAnsi="Times New Roman" w:cs="Times New Roman"/>
          <w:sz w:val="28"/>
          <w:szCs w:val="28"/>
        </w:rPr>
      </w:pPr>
      <w:r w:rsidRPr="0010000B">
        <w:rPr>
          <w:rFonts w:ascii="Times New Roman" w:hAnsi="Times New Roman" w:cs="Times New Roman"/>
          <w:sz w:val="28"/>
          <w:szCs w:val="28"/>
        </w:rPr>
        <w:t>«</w:t>
      </w:r>
      <w:proofErr w:type="spellStart"/>
      <w:r w:rsidRPr="0010000B">
        <w:rPr>
          <w:rFonts w:ascii="Times New Roman" w:hAnsi="Times New Roman" w:cs="Times New Roman"/>
          <w:sz w:val="28"/>
          <w:szCs w:val="28"/>
        </w:rPr>
        <w:t>Основи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риторики</w:t>
      </w:r>
      <w:proofErr w:type="spellEnd"/>
      <w:r w:rsidRPr="0010000B">
        <w:rPr>
          <w:rFonts w:ascii="Times New Roman" w:hAnsi="Times New Roman" w:cs="Times New Roman"/>
          <w:sz w:val="28"/>
          <w:szCs w:val="28"/>
        </w:rPr>
        <w:t xml:space="preserve">» (30 </w:t>
      </w:r>
      <w:proofErr w:type="spellStart"/>
      <w:r w:rsidRPr="0010000B">
        <w:rPr>
          <w:rFonts w:ascii="Times New Roman" w:hAnsi="Times New Roman" w:cs="Times New Roman"/>
          <w:sz w:val="28"/>
          <w:szCs w:val="28"/>
        </w:rPr>
        <w:t>лекційних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годин</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вибіркова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дисципліна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українознавчого</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спрямування</w:t>
      </w:r>
      <w:proofErr w:type="spellEnd"/>
      <w:r w:rsidRPr="0010000B">
        <w:rPr>
          <w:rFonts w:ascii="Times New Roman" w:hAnsi="Times New Roman" w:cs="Times New Roman"/>
          <w:sz w:val="28"/>
          <w:szCs w:val="28"/>
        </w:rPr>
        <w:t xml:space="preserve"> у </w:t>
      </w:r>
      <w:proofErr w:type="spellStart"/>
      <w:r w:rsidRPr="0010000B">
        <w:rPr>
          <w:rFonts w:ascii="Times New Roman" w:hAnsi="Times New Roman" w:cs="Times New Roman"/>
          <w:sz w:val="28"/>
          <w:szCs w:val="28"/>
        </w:rPr>
        <w:t>контексті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світової</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культури</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курс</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факультети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германської</w:t>
      </w:r>
      <w:proofErr w:type="spellEnd"/>
      <w:r w:rsidRPr="0010000B">
        <w:rPr>
          <w:rFonts w:ascii="Times New Roman" w:hAnsi="Times New Roman" w:cs="Times New Roman"/>
          <w:sz w:val="28"/>
          <w:szCs w:val="28"/>
        </w:rPr>
        <w:t xml:space="preserve"> філології і </w:t>
      </w:r>
      <w:proofErr w:type="spellStart"/>
      <w:r w:rsidRPr="0010000B">
        <w:rPr>
          <w:rFonts w:ascii="Times New Roman" w:hAnsi="Times New Roman" w:cs="Times New Roman"/>
          <w:sz w:val="28"/>
          <w:szCs w:val="28"/>
        </w:rPr>
        <w:t>перекладу</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романської</w:t>
      </w:r>
      <w:proofErr w:type="spellEnd"/>
      <w:r w:rsidRPr="0010000B">
        <w:rPr>
          <w:rFonts w:ascii="Times New Roman" w:hAnsi="Times New Roman" w:cs="Times New Roman"/>
          <w:sz w:val="28"/>
          <w:szCs w:val="28"/>
        </w:rPr>
        <w:t xml:space="preserve"> філології і </w:t>
      </w:r>
      <w:proofErr w:type="spellStart"/>
      <w:r w:rsidRPr="0010000B">
        <w:rPr>
          <w:rFonts w:ascii="Times New Roman" w:hAnsi="Times New Roman" w:cs="Times New Roman"/>
          <w:sz w:val="28"/>
          <w:szCs w:val="28"/>
        </w:rPr>
        <w:t>перекладу</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східної</w:t>
      </w:r>
      <w:proofErr w:type="spellEnd"/>
      <w:r w:rsidRPr="0010000B">
        <w:rPr>
          <w:rFonts w:ascii="Times New Roman" w:hAnsi="Times New Roman" w:cs="Times New Roman"/>
          <w:sz w:val="28"/>
          <w:szCs w:val="28"/>
        </w:rPr>
        <w:t xml:space="preserve"> і слов'янської філології, туризму, </w:t>
      </w:r>
      <w:proofErr w:type="spellStart"/>
      <w:r w:rsidRPr="0010000B">
        <w:rPr>
          <w:rFonts w:ascii="Times New Roman" w:hAnsi="Times New Roman" w:cs="Times New Roman"/>
          <w:sz w:val="28"/>
          <w:szCs w:val="28"/>
        </w:rPr>
        <w:t>бізнесу</w:t>
      </w:r>
      <w:proofErr w:type="spellEnd"/>
      <w:r w:rsidRPr="0010000B">
        <w:rPr>
          <w:rFonts w:ascii="Times New Roman" w:hAnsi="Times New Roman" w:cs="Times New Roman"/>
          <w:sz w:val="28"/>
          <w:szCs w:val="28"/>
        </w:rPr>
        <w:t xml:space="preserve"> і психології, </w:t>
      </w:r>
      <w:proofErr w:type="spellStart"/>
      <w:r w:rsidRPr="0010000B">
        <w:rPr>
          <w:rFonts w:ascii="Times New Roman" w:hAnsi="Times New Roman" w:cs="Times New Roman"/>
          <w:sz w:val="28"/>
          <w:szCs w:val="28"/>
        </w:rPr>
        <w:t>філологічний</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факультет</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освітніх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технологій</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Саволайнен</w:t>
      </w:r>
      <w:proofErr w:type="spellEnd"/>
      <w:r w:rsidRPr="0010000B">
        <w:rPr>
          <w:rFonts w:ascii="Times New Roman" w:hAnsi="Times New Roman" w:cs="Times New Roman"/>
          <w:sz w:val="28"/>
          <w:szCs w:val="28"/>
        </w:rPr>
        <w:t xml:space="preserve"> </w:t>
      </w:r>
      <w:proofErr w:type="spellStart"/>
      <w:proofErr w:type="gramStart"/>
      <w:r w:rsidRPr="0010000B">
        <w:rPr>
          <w:rFonts w:ascii="Times New Roman" w:hAnsi="Times New Roman" w:cs="Times New Roman"/>
          <w:sz w:val="28"/>
          <w:szCs w:val="28"/>
        </w:rPr>
        <w:t>І.П</w:t>
      </w:r>
      <w:proofErr w:type="spellEnd"/>
      <w:r w:rsidRPr="0010000B">
        <w:rPr>
          <w:rFonts w:ascii="Times New Roman" w:hAnsi="Times New Roman" w:cs="Times New Roman"/>
          <w:sz w:val="28"/>
          <w:szCs w:val="28"/>
        </w:rPr>
        <w:t>.;</w:t>
      </w:r>
      <w:proofErr w:type="gramEnd"/>
    </w:p>
    <w:p w14:paraId="31D01A40" w14:textId="77777777" w:rsidR="00865193" w:rsidRPr="0010000B" w:rsidRDefault="00865193" w:rsidP="00865193">
      <w:pPr>
        <w:pStyle w:val="ListParagraph"/>
        <w:numPr>
          <w:ilvl w:val="0"/>
          <w:numId w:val="24"/>
        </w:numPr>
        <w:spacing w:after="0" w:line="240" w:lineRule="auto"/>
        <w:ind w:left="0" w:firstLine="709"/>
        <w:jc w:val="both"/>
        <w:rPr>
          <w:rFonts w:ascii="Times New Roman" w:hAnsi="Times New Roman" w:cs="Times New Roman"/>
          <w:sz w:val="28"/>
          <w:szCs w:val="28"/>
        </w:rPr>
      </w:pPr>
      <w:r w:rsidRPr="0010000B">
        <w:rPr>
          <w:rFonts w:ascii="Times New Roman" w:hAnsi="Times New Roman" w:cs="Times New Roman"/>
          <w:sz w:val="28"/>
          <w:szCs w:val="28"/>
        </w:rPr>
        <w:t>«</w:t>
      </w:r>
      <w:proofErr w:type="spellStart"/>
      <w:r w:rsidRPr="0010000B">
        <w:rPr>
          <w:rFonts w:ascii="Times New Roman" w:hAnsi="Times New Roman" w:cs="Times New Roman"/>
          <w:sz w:val="28"/>
          <w:szCs w:val="28"/>
        </w:rPr>
        <w:t>Етичні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аспекти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міжкультурної</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комунікації</w:t>
      </w:r>
      <w:proofErr w:type="spellEnd"/>
      <w:r w:rsidRPr="0010000B">
        <w:rPr>
          <w:rFonts w:ascii="Times New Roman" w:hAnsi="Times New Roman" w:cs="Times New Roman"/>
          <w:sz w:val="28"/>
          <w:szCs w:val="28"/>
        </w:rPr>
        <w:t xml:space="preserve">» (30 </w:t>
      </w:r>
      <w:proofErr w:type="spellStart"/>
      <w:r w:rsidRPr="0010000B">
        <w:rPr>
          <w:rFonts w:ascii="Times New Roman" w:hAnsi="Times New Roman" w:cs="Times New Roman"/>
          <w:sz w:val="28"/>
          <w:szCs w:val="28"/>
        </w:rPr>
        <w:t>лекційних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годин</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вибіркова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дисципліна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українознавчого</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спрямування</w:t>
      </w:r>
      <w:proofErr w:type="spellEnd"/>
      <w:r w:rsidRPr="0010000B">
        <w:rPr>
          <w:rFonts w:ascii="Times New Roman" w:hAnsi="Times New Roman" w:cs="Times New Roman"/>
          <w:sz w:val="28"/>
          <w:szCs w:val="28"/>
        </w:rPr>
        <w:t xml:space="preserve"> у </w:t>
      </w:r>
      <w:proofErr w:type="spellStart"/>
      <w:r w:rsidRPr="0010000B">
        <w:rPr>
          <w:rFonts w:ascii="Times New Roman" w:hAnsi="Times New Roman" w:cs="Times New Roman"/>
          <w:sz w:val="28"/>
          <w:szCs w:val="28"/>
        </w:rPr>
        <w:t>контексті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світової</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культури</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курс</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факультети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германської</w:t>
      </w:r>
      <w:proofErr w:type="spellEnd"/>
      <w:r w:rsidRPr="0010000B">
        <w:rPr>
          <w:rFonts w:ascii="Times New Roman" w:hAnsi="Times New Roman" w:cs="Times New Roman"/>
          <w:sz w:val="28"/>
          <w:szCs w:val="28"/>
        </w:rPr>
        <w:t xml:space="preserve"> філології і </w:t>
      </w:r>
      <w:proofErr w:type="spellStart"/>
      <w:r w:rsidRPr="0010000B">
        <w:rPr>
          <w:rFonts w:ascii="Times New Roman" w:hAnsi="Times New Roman" w:cs="Times New Roman"/>
          <w:sz w:val="28"/>
          <w:szCs w:val="28"/>
        </w:rPr>
        <w:t>перекладу</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романської</w:t>
      </w:r>
      <w:proofErr w:type="spellEnd"/>
      <w:r w:rsidRPr="0010000B">
        <w:rPr>
          <w:rFonts w:ascii="Times New Roman" w:hAnsi="Times New Roman" w:cs="Times New Roman"/>
          <w:sz w:val="28"/>
          <w:szCs w:val="28"/>
        </w:rPr>
        <w:t xml:space="preserve"> </w:t>
      </w:r>
      <w:r w:rsidRPr="0010000B">
        <w:rPr>
          <w:rFonts w:ascii="Times New Roman" w:hAnsi="Times New Roman" w:cs="Times New Roman"/>
          <w:sz w:val="28"/>
          <w:szCs w:val="28"/>
        </w:rPr>
        <w:lastRenderedPageBreak/>
        <w:t xml:space="preserve">філології і </w:t>
      </w:r>
      <w:proofErr w:type="spellStart"/>
      <w:r w:rsidRPr="0010000B">
        <w:rPr>
          <w:rFonts w:ascii="Times New Roman" w:hAnsi="Times New Roman" w:cs="Times New Roman"/>
          <w:sz w:val="28"/>
          <w:szCs w:val="28"/>
        </w:rPr>
        <w:t>перекладу</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східної</w:t>
      </w:r>
      <w:proofErr w:type="spellEnd"/>
      <w:r w:rsidRPr="0010000B">
        <w:rPr>
          <w:rFonts w:ascii="Times New Roman" w:hAnsi="Times New Roman" w:cs="Times New Roman"/>
          <w:sz w:val="28"/>
          <w:szCs w:val="28"/>
        </w:rPr>
        <w:t xml:space="preserve"> і слов'янської філології, туризму, </w:t>
      </w:r>
      <w:proofErr w:type="spellStart"/>
      <w:r w:rsidRPr="0010000B">
        <w:rPr>
          <w:rFonts w:ascii="Times New Roman" w:hAnsi="Times New Roman" w:cs="Times New Roman"/>
          <w:sz w:val="28"/>
          <w:szCs w:val="28"/>
        </w:rPr>
        <w:t>бізнесу</w:t>
      </w:r>
      <w:proofErr w:type="spellEnd"/>
      <w:r w:rsidRPr="0010000B">
        <w:rPr>
          <w:rFonts w:ascii="Times New Roman" w:hAnsi="Times New Roman" w:cs="Times New Roman"/>
          <w:sz w:val="28"/>
          <w:szCs w:val="28"/>
        </w:rPr>
        <w:t xml:space="preserve"> і психології, </w:t>
      </w:r>
      <w:proofErr w:type="spellStart"/>
      <w:r w:rsidRPr="0010000B">
        <w:rPr>
          <w:rFonts w:ascii="Times New Roman" w:hAnsi="Times New Roman" w:cs="Times New Roman"/>
          <w:sz w:val="28"/>
          <w:szCs w:val="28"/>
        </w:rPr>
        <w:t>філологічний</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факультет</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освітніх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технологій</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Комісар</w:t>
      </w:r>
      <w:proofErr w:type="spellEnd"/>
      <w:r w:rsidRPr="0010000B">
        <w:rPr>
          <w:rFonts w:ascii="Times New Roman" w:hAnsi="Times New Roman" w:cs="Times New Roman"/>
          <w:sz w:val="28"/>
          <w:szCs w:val="28"/>
        </w:rPr>
        <w:t xml:space="preserve"> </w:t>
      </w:r>
      <w:proofErr w:type="spellStart"/>
      <w:proofErr w:type="gramStart"/>
      <w:r w:rsidRPr="0010000B">
        <w:rPr>
          <w:rFonts w:ascii="Times New Roman" w:hAnsi="Times New Roman" w:cs="Times New Roman"/>
          <w:sz w:val="28"/>
          <w:szCs w:val="28"/>
        </w:rPr>
        <w:t>Л.П</w:t>
      </w:r>
      <w:proofErr w:type="spellEnd"/>
      <w:r w:rsidRPr="0010000B">
        <w:rPr>
          <w:rFonts w:ascii="Times New Roman" w:hAnsi="Times New Roman" w:cs="Times New Roman"/>
          <w:sz w:val="28"/>
          <w:szCs w:val="28"/>
        </w:rPr>
        <w:t>.;</w:t>
      </w:r>
      <w:proofErr w:type="gramEnd"/>
    </w:p>
    <w:p w14:paraId="178BE856" w14:textId="77777777" w:rsidR="00865193" w:rsidRPr="0010000B" w:rsidRDefault="00865193" w:rsidP="00865193">
      <w:pPr>
        <w:pStyle w:val="ListParagraph"/>
        <w:numPr>
          <w:ilvl w:val="0"/>
          <w:numId w:val="24"/>
        </w:numPr>
        <w:spacing w:after="0" w:line="240" w:lineRule="auto"/>
        <w:ind w:left="0" w:firstLine="709"/>
        <w:jc w:val="both"/>
        <w:rPr>
          <w:rFonts w:ascii="Times New Roman" w:hAnsi="Times New Roman" w:cs="Times New Roman"/>
          <w:sz w:val="28"/>
          <w:szCs w:val="28"/>
        </w:rPr>
      </w:pPr>
      <w:r w:rsidRPr="0010000B">
        <w:rPr>
          <w:rFonts w:ascii="Times New Roman" w:hAnsi="Times New Roman" w:cs="Times New Roman"/>
          <w:sz w:val="28"/>
          <w:szCs w:val="28"/>
        </w:rPr>
        <w:t>«</w:t>
      </w:r>
      <w:proofErr w:type="spellStart"/>
      <w:r w:rsidRPr="0010000B">
        <w:rPr>
          <w:rFonts w:ascii="Times New Roman" w:hAnsi="Times New Roman" w:cs="Times New Roman"/>
          <w:sz w:val="28"/>
          <w:szCs w:val="28"/>
        </w:rPr>
        <w:t>Логіка</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критичне</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мислення</w:t>
      </w:r>
      <w:proofErr w:type="spellEnd"/>
      <w:r w:rsidRPr="0010000B">
        <w:rPr>
          <w:rFonts w:ascii="Times New Roman" w:hAnsi="Times New Roman" w:cs="Times New Roman"/>
          <w:sz w:val="28"/>
          <w:szCs w:val="28"/>
        </w:rPr>
        <w:t xml:space="preserve"> в </w:t>
      </w:r>
      <w:proofErr w:type="spellStart"/>
      <w:r w:rsidRPr="0010000B">
        <w:rPr>
          <w:rFonts w:ascii="Times New Roman" w:hAnsi="Times New Roman" w:cs="Times New Roman"/>
          <w:sz w:val="28"/>
          <w:szCs w:val="28"/>
        </w:rPr>
        <w:t>професійній</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культурі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філолога</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перекладача</w:t>
      </w:r>
      <w:proofErr w:type="spellEnd"/>
      <w:r w:rsidRPr="0010000B">
        <w:rPr>
          <w:rFonts w:ascii="Times New Roman" w:hAnsi="Times New Roman" w:cs="Times New Roman"/>
          <w:sz w:val="28"/>
          <w:szCs w:val="28"/>
        </w:rPr>
        <w:t xml:space="preserve">» (14 </w:t>
      </w:r>
      <w:proofErr w:type="spellStart"/>
      <w:r w:rsidRPr="0010000B">
        <w:rPr>
          <w:rFonts w:ascii="Times New Roman" w:hAnsi="Times New Roman" w:cs="Times New Roman"/>
          <w:sz w:val="28"/>
          <w:szCs w:val="28"/>
        </w:rPr>
        <w:t>лекційних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годин</w:t>
      </w:r>
      <w:proofErr w:type="spellEnd"/>
      <w:r w:rsidRPr="0010000B">
        <w:rPr>
          <w:rFonts w:ascii="Times New Roman" w:hAnsi="Times New Roman" w:cs="Times New Roman"/>
          <w:sz w:val="28"/>
          <w:szCs w:val="28"/>
        </w:rPr>
        <w:t xml:space="preserve"> / 16 </w:t>
      </w:r>
      <w:proofErr w:type="spellStart"/>
      <w:r w:rsidRPr="0010000B">
        <w:rPr>
          <w:rFonts w:ascii="Times New Roman" w:hAnsi="Times New Roman" w:cs="Times New Roman"/>
          <w:sz w:val="28"/>
          <w:szCs w:val="28"/>
        </w:rPr>
        <w:t>семінарських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вибіркова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дисципліна</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курс</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факультети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германської</w:t>
      </w:r>
      <w:proofErr w:type="spellEnd"/>
      <w:r w:rsidRPr="0010000B">
        <w:rPr>
          <w:rFonts w:ascii="Times New Roman" w:hAnsi="Times New Roman" w:cs="Times New Roman"/>
          <w:sz w:val="28"/>
          <w:szCs w:val="28"/>
        </w:rPr>
        <w:t xml:space="preserve"> філології і </w:t>
      </w:r>
      <w:proofErr w:type="spellStart"/>
      <w:r w:rsidRPr="0010000B">
        <w:rPr>
          <w:rFonts w:ascii="Times New Roman" w:hAnsi="Times New Roman" w:cs="Times New Roman"/>
          <w:sz w:val="28"/>
          <w:szCs w:val="28"/>
        </w:rPr>
        <w:t>перекладу</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романської</w:t>
      </w:r>
      <w:proofErr w:type="spellEnd"/>
      <w:r w:rsidRPr="0010000B">
        <w:rPr>
          <w:rFonts w:ascii="Times New Roman" w:hAnsi="Times New Roman" w:cs="Times New Roman"/>
          <w:sz w:val="28"/>
          <w:szCs w:val="28"/>
        </w:rPr>
        <w:t xml:space="preserve"> філології і </w:t>
      </w:r>
      <w:proofErr w:type="spellStart"/>
      <w:r w:rsidRPr="0010000B">
        <w:rPr>
          <w:rFonts w:ascii="Times New Roman" w:hAnsi="Times New Roman" w:cs="Times New Roman"/>
          <w:sz w:val="28"/>
          <w:szCs w:val="28"/>
        </w:rPr>
        <w:t>перекладу</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філологічний</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факультет</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освітніх</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технологій</w:t>
      </w:r>
      <w:proofErr w:type="spellEnd"/>
      <w:r w:rsidRPr="0010000B">
        <w:rPr>
          <w:rFonts w:ascii="Times New Roman" w:hAnsi="Times New Roman" w:cs="Times New Roman"/>
          <w:sz w:val="28"/>
          <w:szCs w:val="28"/>
        </w:rPr>
        <w:t xml:space="preserve">, туризму, </w:t>
      </w:r>
      <w:proofErr w:type="spellStart"/>
      <w:r w:rsidRPr="0010000B">
        <w:rPr>
          <w:rFonts w:ascii="Times New Roman" w:hAnsi="Times New Roman" w:cs="Times New Roman"/>
          <w:sz w:val="28"/>
          <w:szCs w:val="28"/>
        </w:rPr>
        <w:t>бізнесу</w:t>
      </w:r>
      <w:proofErr w:type="spellEnd"/>
      <w:r w:rsidRPr="0010000B">
        <w:rPr>
          <w:rFonts w:ascii="Times New Roman" w:hAnsi="Times New Roman" w:cs="Times New Roman"/>
          <w:sz w:val="28"/>
          <w:szCs w:val="28"/>
        </w:rPr>
        <w:t xml:space="preserve"> і психології,),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Комісар</w:t>
      </w:r>
      <w:proofErr w:type="spellEnd"/>
      <w:r w:rsidRPr="0010000B">
        <w:rPr>
          <w:rFonts w:ascii="Times New Roman" w:hAnsi="Times New Roman" w:cs="Times New Roman"/>
          <w:sz w:val="28"/>
          <w:szCs w:val="28"/>
        </w:rPr>
        <w:t xml:space="preserve"> </w:t>
      </w:r>
      <w:proofErr w:type="spellStart"/>
      <w:proofErr w:type="gramStart"/>
      <w:r w:rsidRPr="0010000B">
        <w:rPr>
          <w:rFonts w:ascii="Times New Roman" w:hAnsi="Times New Roman" w:cs="Times New Roman"/>
          <w:sz w:val="28"/>
          <w:szCs w:val="28"/>
        </w:rPr>
        <w:t>Л.П</w:t>
      </w:r>
      <w:proofErr w:type="spellEnd"/>
      <w:r w:rsidRPr="0010000B">
        <w:rPr>
          <w:rFonts w:ascii="Times New Roman" w:hAnsi="Times New Roman" w:cs="Times New Roman"/>
          <w:sz w:val="28"/>
          <w:szCs w:val="28"/>
        </w:rPr>
        <w:t>.;</w:t>
      </w:r>
      <w:proofErr w:type="gramEnd"/>
    </w:p>
    <w:p w14:paraId="6D5CF1F9" w14:textId="77777777" w:rsidR="00865193" w:rsidRPr="00865193" w:rsidRDefault="00865193" w:rsidP="00865193">
      <w:pPr>
        <w:pStyle w:val="ListParagraph"/>
        <w:numPr>
          <w:ilvl w:val="0"/>
          <w:numId w:val="24"/>
        </w:numPr>
        <w:spacing w:after="0" w:line="240" w:lineRule="auto"/>
        <w:ind w:left="0"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«Основи семіотики» (20 лекційних годин  / 10 семінарських годин, вибіркова дисципліна для другого (магістерського) освітнього рівня спеціальності 035. «Філологія», факультет германської філології і перекладу), доц. Комісар Л.П;</w:t>
      </w:r>
    </w:p>
    <w:p w14:paraId="21BBC948" w14:textId="77777777" w:rsidR="00865193" w:rsidRPr="00865193" w:rsidRDefault="00865193" w:rsidP="00865193">
      <w:pPr>
        <w:pStyle w:val="ListParagraph"/>
        <w:numPr>
          <w:ilvl w:val="0"/>
          <w:numId w:val="24"/>
        </w:numPr>
        <w:spacing w:after="0" w:line="240" w:lineRule="auto"/>
        <w:ind w:left="0"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«Аналітична філософія мови» (20 лекційних годин  / 10 семінарських годин, вибіркова дисципліна для другого (магістерського) освітнього рівня спеціальності 035. «Філологія», факультет германської філології і перекладу), доц. Комісар Л.П.</w:t>
      </w:r>
    </w:p>
    <w:p w14:paraId="3C259152" w14:textId="77777777" w:rsidR="00865193" w:rsidRPr="00865193" w:rsidRDefault="00865193" w:rsidP="00865193">
      <w:pPr>
        <w:spacing w:line="240" w:lineRule="auto"/>
        <w:ind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 xml:space="preserve"> За звітний період доцентами секції філософії було проведено 9 (дев'ять) дисциплін, з них 3 (три) – доц. Саволайнен І.П. і 6 (шість) – доц. Комісар Л.П.</w:t>
      </w:r>
    </w:p>
    <w:p w14:paraId="0844B92E" w14:textId="77777777" w:rsidR="00865193" w:rsidRPr="00865193" w:rsidRDefault="00865193" w:rsidP="00865193">
      <w:pPr>
        <w:spacing w:line="240" w:lineRule="auto"/>
        <w:ind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За звітний період під керівництвом доцентів секції філософії були виконані і успішно захищені 7 курсових робіт (МЛа, ІІІ курс, факультет германської філології і перекладу).</w:t>
      </w:r>
    </w:p>
    <w:p w14:paraId="4F80CAA3" w14:textId="77777777" w:rsidR="00865193" w:rsidRPr="00865193" w:rsidRDefault="00865193" w:rsidP="00865193">
      <w:pPr>
        <w:spacing w:line="240" w:lineRule="auto"/>
        <w:ind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Станом на 01.09.2024 р. навчальне навантаження було заплановане таким чином:</w:t>
      </w:r>
    </w:p>
    <w:p w14:paraId="1AEAC082" w14:textId="77777777" w:rsidR="00865193" w:rsidRPr="00865193" w:rsidRDefault="00865193" w:rsidP="00865193">
      <w:pPr>
        <w:spacing w:line="240" w:lineRule="auto"/>
        <w:ind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665 год. доц. Комісар Л.П.;</w:t>
      </w:r>
    </w:p>
    <w:p w14:paraId="3AE80748" w14:textId="77777777" w:rsidR="00865193" w:rsidRPr="00865193" w:rsidRDefault="00865193" w:rsidP="00865193">
      <w:pPr>
        <w:spacing w:line="240" w:lineRule="auto"/>
        <w:ind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327 год. доц. Саволайнен І.П. (0,5 ставки).</w:t>
      </w:r>
    </w:p>
    <w:p w14:paraId="726C16A4" w14:textId="77777777" w:rsidR="00865193" w:rsidRPr="00865193" w:rsidRDefault="00865193" w:rsidP="00865193">
      <w:pPr>
        <w:spacing w:line="240" w:lineRule="auto"/>
        <w:ind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 xml:space="preserve">За 2024-2025 н.р. навчальне навантаження виконане викладачами секції філософії в такому обсязі: доц. Комісар Л.П.: 664 год. (1 ставка + додаткове навантаження 0,5 ставки з 01.11.2024 р. по 31.12.2024 р.), з них 138 год. лекцій і 274 год. семінарів; загалом аудиторна робота становить 412 год.; доц. Саволайнен І.П.: 327 год. (0,5 ставки), з них 72 год. лекцій і 112 год. семінарів; загалом аудиторна робота становить 184 год. </w:t>
      </w:r>
    </w:p>
    <w:p w14:paraId="37AD8857" w14:textId="77777777" w:rsidR="00865193" w:rsidRPr="00865193" w:rsidRDefault="00865193" w:rsidP="00865193">
      <w:pPr>
        <w:pStyle w:val="ListParagraph"/>
        <w:spacing w:line="240" w:lineRule="auto"/>
        <w:ind w:left="0" w:firstLine="709"/>
        <w:jc w:val="center"/>
        <w:rPr>
          <w:rFonts w:ascii="Times New Roman" w:hAnsi="Times New Roman" w:cs="Times New Roman"/>
          <w:b/>
          <w:sz w:val="28"/>
          <w:szCs w:val="28"/>
          <w:lang w:val="ru-RU"/>
        </w:rPr>
      </w:pPr>
      <w:r w:rsidRPr="00865193">
        <w:rPr>
          <w:rFonts w:ascii="Times New Roman" w:hAnsi="Times New Roman" w:cs="Times New Roman"/>
          <w:b/>
          <w:sz w:val="28"/>
          <w:szCs w:val="28"/>
          <w:lang w:val="ru-RU"/>
        </w:rPr>
        <w:t>ІІ. Методична робота</w:t>
      </w:r>
    </w:p>
    <w:p w14:paraId="175447B3" w14:textId="77777777" w:rsidR="00865193" w:rsidRPr="00865193" w:rsidRDefault="00865193" w:rsidP="00865193">
      <w:pPr>
        <w:spacing w:line="240" w:lineRule="auto"/>
        <w:ind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Протягом звітного періоду викладачами секції були оновлені всі робочі програми з усіх дисциплін, закріплених за секцією. Також з усіх дисциплін були створені (або оновлені) силабуси і навчально-методичні комплекси у зв’язку з проходження акредитації на багатьох освітньо-професійних програмах Університету.</w:t>
      </w:r>
    </w:p>
    <w:p w14:paraId="174F6C8E" w14:textId="77777777" w:rsidR="00865193" w:rsidRPr="0010000B" w:rsidRDefault="00865193" w:rsidP="00865193">
      <w:pPr>
        <w:spacing w:line="240" w:lineRule="auto"/>
        <w:ind w:firstLine="709"/>
        <w:jc w:val="center"/>
        <w:rPr>
          <w:rFonts w:ascii="Times New Roman" w:hAnsi="Times New Roman" w:cs="Times New Roman"/>
          <w:sz w:val="28"/>
          <w:szCs w:val="28"/>
        </w:rPr>
      </w:pPr>
      <w:proofErr w:type="spellStart"/>
      <w:r w:rsidRPr="0010000B">
        <w:rPr>
          <w:rFonts w:ascii="Times New Roman" w:hAnsi="Times New Roman" w:cs="Times New Roman"/>
          <w:sz w:val="28"/>
          <w:szCs w:val="28"/>
          <w:u w:val="single"/>
        </w:rPr>
        <w:lastRenderedPageBreak/>
        <w:t>Доц</w:t>
      </w:r>
      <w:proofErr w:type="spellEnd"/>
      <w:r w:rsidRPr="0010000B">
        <w:rPr>
          <w:rFonts w:ascii="Times New Roman" w:hAnsi="Times New Roman" w:cs="Times New Roman"/>
          <w:sz w:val="28"/>
          <w:szCs w:val="28"/>
          <w:u w:val="single"/>
        </w:rPr>
        <w:t xml:space="preserve">. </w:t>
      </w:r>
      <w:proofErr w:type="spellStart"/>
      <w:r w:rsidRPr="0010000B">
        <w:rPr>
          <w:rFonts w:ascii="Times New Roman" w:hAnsi="Times New Roman" w:cs="Times New Roman"/>
          <w:sz w:val="28"/>
          <w:szCs w:val="28"/>
          <w:u w:val="single"/>
        </w:rPr>
        <w:t>Комісар</w:t>
      </w:r>
      <w:proofErr w:type="spellEnd"/>
      <w:r w:rsidRPr="0010000B">
        <w:rPr>
          <w:rFonts w:ascii="Times New Roman" w:hAnsi="Times New Roman" w:cs="Times New Roman"/>
          <w:sz w:val="28"/>
          <w:szCs w:val="28"/>
          <w:u w:val="single"/>
        </w:rPr>
        <w:t xml:space="preserve"> </w:t>
      </w:r>
      <w:proofErr w:type="spellStart"/>
      <w:r w:rsidRPr="0010000B">
        <w:rPr>
          <w:rFonts w:ascii="Times New Roman" w:hAnsi="Times New Roman" w:cs="Times New Roman"/>
          <w:sz w:val="28"/>
          <w:szCs w:val="28"/>
          <w:u w:val="single"/>
        </w:rPr>
        <w:t>Л.П</w:t>
      </w:r>
      <w:proofErr w:type="spellEnd"/>
      <w:r w:rsidRPr="0010000B">
        <w:rPr>
          <w:rFonts w:ascii="Times New Roman" w:hAnsi="Times New Roman" w:cs="Times New Roman"/>
          <w:sz w:val="28"/>
          <w:szCs w:val="28"/>
          <w:u w:val="single"/>
        </w:rPr>
        <w:t>.:</w:t>
      </w:r>
    </w:p>
    <w:p w14:paraId="5D0444D9" w14:textId="77777777" w:rsidR="00865193" w:rsidRPr="0010000B" w:rsidRDefault="00865193" w:rsidP="00865193">
      <w:pPr>
        <w:pStyle w:val="ListParagraph"/>
        <w:numPr>
          <w:ilvl w:val="0"/>
          <w:numId w:val="25"/>
        </w:numPr>
        <w:spacing w:after="0" w:line="240" w:lineRule="auto"/>
        <w:ind w:left="0" w:firstLine="709"/>
        <w:jc w:val="both"/>
        <w:rPr>
          <w:rFonts w:ascii="Times New Roman" w:hAnsi="Times New Roman" w:cs="Times New Roman"/>
          <w:sz w:val="28"/>
          <w:szCs w:val="28"/>
        </w:rPr>
      </w:pPr>
      <w:proofErr w:type="spellStart"/>
      <w:r w:rsidRPr="0010000B">
        <w:rPr>
          <w:rFonts w:ascii="Times New Roman" w:hAnsi="Times New Roman" w:cs="Times New Roman"/>
          <w:sz w:val="28"/>
          <w:szCs w:val="28"/>
          <w:u w:val="single"/>
        </w:rPr>
        <w:t>оновила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робочі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навчальні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програми</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силабуси</w:t>
      </w:r>
      <w:proofErr w:type="spellEnd"/>
      <w:r w:rsidRPr="0010000B">
        <w:rPr>
          <w:rFonts w:ascii="Times New Roman" w:hAnsi="Times New Roman" w:cs="Times New Roman"/>
          <w:sz w:val="28"/>
          <w:szCs w:val="28"/>
        </w:rPr>
        <w:t xml:space="preserve"> з </w:t>
      </w:r>
      <w:proofErr w:type="spellStart"/>
      <w:r w:rsidRPr="0010000B">
        <w:rPr>
          <w:rFonts w:ascii="Times New Roman" w:hAnsi="Times New Roman" w:cs="Times New Roman"/>
          <w:sz w:val="28"/>
          <w:szCs w:val="28"/>
        </w:rPr>
        <w:t>дисциплін</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Філософія</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Європейські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цінності</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Етичні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аспекти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міжкультурної</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комунікації</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Логіка</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критичне</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мислення</w:t>
      </w:r>
      <w:proofErr w:type="spellEnd"/>
      <w:r w:rsidRPr="0010000B">
        <w:rPr>
          <w:rFonts w:ascii="Times New Roman" w:hAnsi="Times New Roman" w:cs="Times New Roman"/>
          <w:sz w:val="28"/>
          <w:szCs w:val="28"/>
        </w:rPr>
        <w:t xml:space="preserve"> в </w:t>
      </w:r>
      <w:proofErr w:type="spellStart"/>
      <w:r w:rsidRPr="0010000B">
        <w:rPr>
          <w:rFonts w:ascii="Times New Roman" w:hAnsi="Times New Roman" w:cs="Times New Roman"/>
          <w:sz w:val="28"/>
          <w:szCs w:val="28"/>
        </w:rPr>
        <w:t>професійній</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культурі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філолога</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перекладача</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Культура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мислення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як</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сучасний</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тренд</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лінгвофілософські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логічні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та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етичні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виміри</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Логіка</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методологія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наукового</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пізнання</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Аналітична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філософія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мови</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Основи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семіотики</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Семіотика</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Герменевтика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як</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лінгвофілософія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розуміння</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Філософія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науки</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методологія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гуманітарного</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пізнання</w:t>
      </w:r>
      <w:proofErr w:type="spellEnd"/>
      <w:r w:rsidRPr="0010000B">
        <w:rPr>
          <w:rFonts w:ascii="Times New Roman" w:hAnsi="Times New Roman" w:cs="Times New Roman"/>
          <w:sz w:val="28"/>
          <w:szCs w:val="28"/>
        </w:rPr>
        <w:t xml:space="preserve">»; </w:t>
      </w:r>
    </w:p>
    <w:p w14:paraId="07D21AB1" w14:textId="77777777" w:rsidR="00865193" w:rsidRPr="00865193" w:rsidRDefault="00865193" w:rsidP="00865193">
      <w:pPr>
        <w:pStyle w:val="ListParagraph"/>
        <w:numPr>
          <w:ilvl w:val="0"/>
          <w:numId w:val="25"/>
        </w:numPr>
        <w:spacing w:after="0" w:line="240" w:lineRule="auto"/>
        <w:ind w:left="0" w:firstLine="709"/>
        <w:jc w:val="both"/>
        <w:rPr>
          <w:rFonts w:ascii="Times New Roman" w:hAnsi="Times New Roman" w:cs="Times New Roman"/>
          <w:sz w:val="28"/>
          <w:szCs w:val="28"/>
          <w:lang w:val="ru-RU"/>
        </w:rPr>
      </w:pPr>
      <w:r w:rsidRPr="00865193">
        <w:rPr>
          <w:rFonts w:ascii="Times New Roman" w:hAnsi="Times New Roman" w:cs="Times New Roman"/>
          <w:sz w:val="28"/>
          <w:szCs w:val="28"/>
          <w:u w:val="single"/>
          <w:lang w:val="ru-RU"/>
        </w:rPr>
        <w:t>уклала</w:t>
      </w:r>
      <w:r w:rsidRPr="00865193">
        <w:rPr>
          <w:rFonts w:ascii="Times New Roman" w:hAnsi="Times New Roman" w:cs="Times New Roman"/>
          <w:sz w:val="28"/>
          <w:szCs w:val="28"/>
          <w:lang w:val="ru-RU"/>
        </w:rPr>
        <w:t xml:space="preserve"> </w:t>
      </w:r>
      <w:r w:rsidRPr="00865193">
        <w:rPr>
          <w:rFonts w:ascii="Times New Roman" w:hAnsi="Times New Roman" w:cs="Times New Roman"/>
          <w:sz w:val="28"/>
          <w:szCs w:val="28"/>
          <w:u w:val="single"/>
          <w:lang w:val="ru-RU"/>
        </w:rPr>
        <w:t>нові</w:t>
      </w:r>
      <w:r w:rsidRPr="00865193">
        <w:rPr>
          <w:rFonts w:ascii="Times New Roman" w:hAnsi="Times New Roman" w:cs="Times New Roman"/>
          <w:sz w:val="28"/>
          <w:szCs w:val="28"/>
          <w:lang w:val="ru-RU"/>
        </w:rPr>
        <w:t xml:space="preserve"> силабуси з дисциплін: «Критичне мислення як сучасний тренд», «Основи медіаграмотності», «Актуальна прикладна етика».</w:t>
      </w:r>
    </w:p>
    <w:p w14:paraId="2256B452" w14:textId="77777777" w:rsidR="00865193" w:rsidRPr="0010000B" w:rsidRDefault="00865193" w:rsidP="00865193">
      <w:pPr>
        <w:pStyle w:val="ListParagraph"/>
        <w:spacing w:line="240" w:lineRule="auto"/>
        <w:ind w:left="0" w:firstLine="709"/>
        <w:jc w:val="center"/>
        <w:rPr>
          <w:rFonts w:ascii="Times New Roman" w:hAnsi="Times New Roman" w:cs="Times New Roman"/>
          <w:sz w:val="28"/>
          <w:szCs w:val="28"/>
        </w:rPr>
      </w:pPr>
      <w:proofErr w:type="spellStart"/>
      <w:r w:rsidRPr="0010000B">
        <w:rPr>
          <w:rFonts w:ascii="Times New Roman" w:hAnsi="Times New Roman" w:cs="Times New Roman"/>
          <w:sz w:val="28"/>
          <w:szCs w:val="28"/>
          <w:u w:val="single"/>
        </w:rPr>
        <w:t>Доц</w:t>
      </w:r>
      <w:proofErr w:type="spellEnd"/>
      <w:r w:rsidRPr="0010000B">
        <w:rPr>
          <w:rFonts w:ascii="Times New Roman" w:hAnsi="Times New Roman" w:cs="Times New Roman"/>
          <w:sz w:val="28"/>
          <w:szCs w:val="28"/>
          <w:u w:val="single"/>
        </w:rPr>
        <w:t xml:space="preserve">. </w:t>
      </w:r>
      <w:proofErr w:type="spellStart"/>
      <w:r w:rsidRPr="0010000B">
        <w:rPr>
          <w:rFonts w:ascii="Times New Roman" w:hAnsi="Times New Roman" w:cs="Times New Roman"/>
          <w:sz w:val="28"/>
          <w:szCs w:val="28"/>
          <w:u w:val="single"/>
        </w:rPr>
        <w:t>Саволайнен</w:t>
      </w:r>
      <w:proofErr w:type="spellEnd"/>
      <w:r w:rsidRPr="0010000B">
        <w:rPr>
          <w:rFonts w:ascii="Times New Roman" w:hAnsi="Times New Roman" w:cs="Times New Roman"/>
          <w:sz w:val="28"/>
          <w:szCs w:val="28"/>
          <w:u w:val="single"/>
        </w:rPr>
        <w:t xml:space="preserve"> </w:t>
      </w:r>
      <w:proofErr w:type="spellStart"/>
      <w:r w:rsidRPr="0010000B">
        <w:rPr>
          <w:rFonts w:ascii="Times New Roman" w:hAnsi="Times New Roman" w:cs="Times New Roman"/>
          <w:sz w:val="28"/>
          <w:szCs w:val="28"/>
          <w:u w:val="single"/>
        </w:rPr>
        <w:t>І.П</w:t>
      </w:r>
      <w:proofErr w:type="spellEnd"/>
      <w:r w:rsidRPr="0010000B">
        <w:rPr>
          <w:rFonts w:ascii="Times New Roman" w:hAnsi="Times New Roman" w:cs="Times New Roman"/>
          <w:sz w:val="28"/>
          <w:szCs w:val="28"/>
          <w:u w:val="single"/>
        </w:rPr>
        <w:t>.:</w:t>
      </w:r>
    </w:p>
    <w:p w14:paraId="73507438" w14:textId="77777777" w:rsidR="00865193" w:rsidRPr="0010000B" w:rsidRDefault="00865193" w:rsidP="00865193">
      <w:pPr>
        <w:pStyle w:val="ListParagraph"/>
        <w:numPr>
          <w:ilvl w:val="0"/>
          <w:numId w:val="25"/>
        </w:numPr>
        <w:spacing w:after="0" w:line="240" w:lineRule="auto"/>
        <w:ind w:left="0" w:firstLine="709"/>
        <w:jc w:val="both"/>
        <w:rPr>
          <w:rFonts w:ascii="Times New Roman" w:hAnsi="Times New Roman" w:cs="Times New Roman"/>
          <w:sz w:val="28"/>
          <w:szCs w:val="28"/>
        </w:rPr>
      </w:pPr>
      <w:proofErr w:type="spellStart"/>
      <w:r w:rsidRPr="0010000B">
        <w:rPr>
          <w:rFonts w:ascii="Times New Roman" w:hAnsi="Times New Roman" w:cs="Times New Roman"/>
          <w:sz w:val="28"/>
          <w:szCs w:val="28"/>
          <w:u w:val="single"/>
        </w:rPr>
        <w:t>оновила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робочі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навчальні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програми</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силабуси</w:t>
      </w:r>
      <w:proofErr w:type="spellEnd"/>
      <w:r w:rsidRPr="0010000B">
        <w:rPr>
          <w:rFonts w:ascii="Times New Roman" w:hAnsi="Times New Roman" w:cs="Times New Roman"/>
          <w:sz w:val="28"/>
          <w:szCs w:val="28"/>
        </w:rPr>
        <w:t xml:space="preserve"> з </w:t>
      </w:r>
      <w:proofErr w:type="spellStart"/>
      <w:r w:rsidRPr="0010000B">
        <w:rPr>
          <w:rFonts w:ascii="Times New Roman" w:hAnsi="Times New Roman" w:cs="Times New Roman"/>
          <w:sz w:val="28"/>
          <w:szCs w:val="28"/>
        </w:rPr>
        <w:t>дисциплін</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Основи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філософії</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Соціологія</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Глобалізація</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культура</w:t>
      </w:r>
      <w:proofErr w:type="spellEnd"/>
      <w:proofErr w:type="gramStart"/>
      <w:r w:rsidRPr="0010000B">
        <w:rPr>
          <w:rFonts w:ascii="Times New Roman" w:hAnsi="Times New Roman" w:cs="Times New Roman"/>
          <w:sz w:val="28"/>
          <w:szCs w:val="28"/>
        </w:rPr>
        <w:t>»,  «</w:t>
      </w:r>
      <w:proofErr w:type="spellStart"/>
      <w:proofErr w:type="gramEnd"/>
      <w:r w:rsidRPr="0010000B">
        <w:rPr>
          <w:rFonts w:ascii="Times New Roman" w:hAnsi="Times New Roman" w:cs="Times New Roman"/>
          <w:sz w:val="28"/>
          <w:szCs w:val="28"/>
        </w:rPr>
        <w:t>Основи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риторики</w:t>
      </w:r>
      <w:proofErr w:type="spellEnd"/>
      <w:r w:rsidRPr="0010000B">
        <w:rPr>
          <w:rFonts w:ascii="Times New Roman" w:hAnsi="Times New Roman" w:cs="Times New Roman"/>
          <w:sz w:val="28"/>
          <w:szCs w:val="28"/>
        </w:rPr>
        <w:t>»;</w:t>
      </w:r>
    </w:p>
    <w:p w14:paraId="70877EA7" w14:textId="77777777" w:rsidR="00865193" w:rsidRPr="0010000B" w:rsidRDefault="00865193" w:rsidP="00865193">
      <w:pPr>
        <w:pStyle w:val="ListParagraph"/>
        <w:numPr>
          <w:ilvl w:val="0"/>
          <w:numId w:val="25"/>
        </w:numPr>
        <w:spacing w:after="0" w:line="240" w:lineRule="auto"/>
        <w:ind w:left="0" w:firstLine="709"/>
        <w:jc w:val="both"/>
        <w:rPr>
          <w:rFonts w:ascii="Times New Roman" w:hAnsi="Times New Roman" w:cs="Times New Roman"/>
          <w:sz w:val="28"/>
          <w:szCs w:val="28"/>
        </w:rPr>
      </w:pPr>
      <w:proofErr w:type="spellStart"/>
      <w:r w:rsidRPr="0010000B">
        <w:rPr>
          <w:rFonts w:ascii="Times New Roman" w:hAnsi="Times New Roman" w:cs="Times New Roman"/>
          <w:sz w:val="28"/>
          <w:szCs w:val="28"/>
          <w:u w:val="single"/>
        </w:rPr>
        <w:t>уклала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u w:val="single"/>
        </w:rPr>
        <w:t>нові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силабуси</w:t>
      </w:r>
      <w:proofErr w:type="spellEnd"/>
      <w:r w:rsidRPr="0010000B">
        <w:rPr>
          <w:rFonts w:ascii="Times New Roman" w:hAnsi="Times New Roman" w:cs="Times New Roman"/>
          <w:sz w:val="28"/>
          <w:szCs w:val="28"/>
        </w:rPr>
        <w:t xml:space="preserve"> з </w:t>
      </w:r>
      <w:proofErr w:type="spellStart"/>
      <w:r w:rsidRPr="0010000B">
        <w:rPr>
          <w:rFonts w:ascii="Times New Roman" w:hAnsi="Times New Roman" w:cs="Times New Roman"/>
          <w:sz w:val="28"/>
          <w:szCs w:val="28"/>
        </w:rPr>
        <w:t>дисциплін</w:t>
      </w:r>
      <w:proofErr w:type="spellEnd"/>
      <w:r w:rsidRPr="0010000B">
        <w:rPr>
          <w:rFonts w:ascii="Times New Roman" w:hAnsi="Times New Roman" w:cs="Times New Roman"/>
          <w:sz w:val="28"/>
          <w:szCs w:val="28"/>
        </w:rPr>
        <w:t xml:space="preserve">: </w:t>
      </w:r>
      <w:r w:rsidRPr="0010000B">
        <w:rPr>
          <w:rStyle w:val="Strong"/>
          <w:rFonts w:ascii="Times New Roman" w:hAnsi="Times New Roman" w:cs="Times New Roman"/>
          <w:sz w:val="28"/>
          <w:szCs w:val="28"/>
        </w:rPr>
        <w:t>«</w:t>
      </w:r>
      <w:proofErr w:type="spellStart"/>
      <w:r w:rsidRPr="0010000B">
        <w:rPr>
          <w:rStyle w:val="Strong"/>
          <w:rFonts w:ascii="Times New Roman" w:hAnsi="Times New Roman" w:cs="Times New Roman"/>
          <w:sz w:val="28"/>
          <w:szCs w:val="28"/>
        </w:rPr>
        <w:t>Сучасні</w:t>
      </w:r>
      <w:proofErr w:type="spellEnd"/>
      <w:r w:rsidRPr="0010000B">
        <w:rPr>
          <w:rStyle w:val="Strong"/>
          <w:rFonts w:ascii="Times New Roman" w:hAnsi="Times New Roman" w:cs="Times New Roman"/>
          <w:sz w:val="28"/>
          <w:szCs w:val="28"/>
        </w:rPr>
        <w:t xml:space="preserve"> </w:t>
      </w:r>
      <w:proofErr w:type="spellStart"/>
      <w:r w:rsidRPr="0010000B">
        <w:rPr>
          <w:rStyle w:val="Strong"/>
          <w:rFonts w:ascii="Times New Roman" w:hAnsi="Times New Roman" w:cs="Times New Roman"/>
          <w:sz w:val="28"/>
          <w:szCs w:val="28"/>
        </w:rPr>
        <w:t>гендерні</w:t>
      </w:r>
      <w:proofErr w:type="spellEnd"/>
      <w:r w:rsidRPr="0010000B">
        <w:rPr>
          <w:rStyle w:val="Strong"/>
          <w:rFonts w:ascii="Times New Roman" w:hAnsi="Times New Roman" w:cs="Times New Roman"/>
          <w:sz w:val="28"/>
          <w:szCs w:val="28"/>
        </w:rPr>
        <w:t xml:space="preserve"> </w:t>
      </w:r>
      <w:proofErr w:type="spellStart"/>
      <w:r w:rsidRPr="0010000B">
        <w:rPr>
          <w:rStyle w:val="Strong"/>
          <w:rFonts w:ascii="Times New Roman" w:hAnsi="Times New Roman" w:cs="Times New Roman"/>
          <w:sz w:val="28"/>
          <w:szCs w:val="28"/>
        </w:rPr>
        <w:t>студії</w:t>
      </w:r>
      <w:proofErr w:type="spellEnd"/>
      <w:r w:rsidRPr="0010000B">
        <w:rPr>
          <w:rStyle w:val="Strong"/>
          <w:rFonts w:ascii="Times New Roman" w:hAnsi="Times New Roman" w:cs="Times New Roman"/>
          <w:sz w:val="28"/>
          <w:szCs w:val="28"/>
        </w:rPr>
        <w:t>», «</w:t>
      </w:r>
      <w:proofErr w:type="spellStart"/>
      <w:r w:rsidRPr="0010000B">
        <w:rPr>
          <w:rStyle w:val="Strong"/>
          <w:rFonts w:ascii="Times New Roman" w:hAnsi="Times New Roman" w:cs="Times New Roman"/>
          <w:sz w:val="28"/>
          <w:szCs w:val="28"/>
        </w:rPr>
        <w:t>Сучасні</w:t>
      </w:r>
      <w:proofErr w:type="spellEnd"/>
      <w:r w:rsidRPr="0010000B">
        <w:rPr>
          <w:rStyle w:val="Strong"/>
          <w:rFonts w:ascii="Times New Roman" w:hAnsi="Times New Roman" w:cs="Times New Roman"/>
          <w:sz w:val="28"/>
          <w:szCs w:val="28"/>
        </w:rPr>
        <w:t xml:space="preserve"> </w:t>
      </w:r>
      <w:proofErr w:type="spellStart"/>
      <w:r w:rsidRPr="0010000B">
        <w:rPr>
          <w:rStyle w:val="Strong"/>
          <w:rFonts w:ascii="Times New Roman" w:hAnsi="Times New Roman" w:cs="Times New Roman"/>
          <w:sz w:val="28"/>
          <w:szCs w:val="28"/>
        </w:rPr>
        <w:t>теорії</w:t>
      </w:r>
      <w:proofErr w:type="spellEnd"/>
      <w:r w:rsidRPr="0010000B">
        <w:rPr>
          <w:rStyle w:val="Strong"/>
          <w:rFonts w:ascii="Times New Roman" w:hAnsi="Times New Roman" w:cs="Times New Roman"/>
          <w:sz w:val="28"/>
          <w:szCs w:val="28"/>
        </w:rPr>
        <w:t xml:space="preserve"> </w:t>
      </w:r>
      <w:proofErr w:type="spellStart"/>
      <w:r w:rsidRPr="0010000B">
        <w:rPr>
          <w:rStyle w:val="Strong"/>
          <w:rFonts w:ascii="Times New Roman" w:hAnsi="Times New Roman" w:cs="Times New Roman"/>
          <w:sz w:val="28"/>
          <w:szCs w:val="28"/>
        </w:rPr>
        <w:t>справедливості</w:t>
      </w:r>
      <w:proofErr w:type="spellEnd"/>
      <w:r w:rsidRPr="0010000B">
        <w:rPr>
          <w:rStyle w:val="Strong"/>
          <w:rFonts w:ascii="Times New Roman" w:hAnsi="Times New Roman" w:cs="Times New Roman"/>
          <w:sz w:val="28"/>
          <w:szCs w:val="28"/>
        </w:rPr>
        <w:t>», «</w:t>
      </w:r>
      <w:proofErr w:type="spellStart"/>
      <w:r w:rsidRPr="0010000B">
        <w:rPr>
          <w:rStyle w:val="Strong"/>
          <w:rFonts w:ascii="Times New Roman" w:hAnsi="Times New Roman" w:cs="Times New Roman"/>
          <w:sz w:val="28"/>
          <w:szCs w:val="28"/>
        </w:rPr>
        <w:t>Цифрове</w:t>
      </w:r>
      <w:proofErr w:type="spellEnd"/>
      <w:r w:rsidRPr="0010000B">
        <w:rPr>
          <w:rStyle w:val="Strong"/>
          <w:rFonts w:ascii="Times New Roman" w:hAnsi="Times New Roman" w:cs="Times New Roman"/>
          <w:sz w:val="28"/>
          <w:szCs w:val="28"/>
        </w:rPr>
        <w:t xml:space="preserve"> </w:t>
      </w:r>
      <w:proofErr w:type="spellStart"/>
      <w:r w:rsidRPr="0010000B">
        <w:rPr>
          <w:rStyle w:val="Strong"/>
          <w:rFonts w:ascii="Times New Roman" w:hAnsi="Times New Roman" w:cs="Times New Roman"/>
          <w:sz w:val="28"/>
          <w:szCs w:val="28"/>
        </w:rPr>
        <w:t>мистецтво</w:t>
      </w:r>
      <w:proofErr w:type="spellEnd"/>
      <w:r w:rsidRPr="0010000B">
        <w:rPr>
          <w:rStyle w:val="Strong"/>
          <w:rFonts w:ascii="Times New Roman" w:hAnsi="Times New Roman" w:cs="Times New Roman"/>
          <w:sz w:val="28"/>
          <w:szCs w:val="28"/>
        </w:rPr>
        <w:t>», «</w:t>
      </w:r>
      <w:proofErr w:type="spellStart"/>
      <w:r w:rsidRPr="0010000B">
        <w:rPr>
          <w:rStyle w:val="Strong"/>
          <w:rFonts w:ascii="Times New Roman" w:hAnsi="Times New Roman" w:cs="Times New Roman"/>
          <w:sz w:val="28"/>
          <w:szCs w:val="28"/>
        </w:rPr>
        <w:t>Естетика</w:t>
      </w:r>
      <w:proofErr w:type="spellEnd"/>
      <w:r w:rsidRPr="0010000B">
        <w:rPr>
          <w:rStyle w:val="Strong"/>
          <w:rFonts w:ascii="Times New Roman" w:hAnsi="Times New Roman" w:cs="Times New Roman"/>
          <w:sz w:val="28"/>
          <w:szCs w:val="28"/>
        </w:rPr>
        <w:t xml:space="preserve"> </w:t>
      </w:r>
      <w:proofErr w:type="spellStart"/>
      <w:r w:rsidRPr="0010000B">
        <w:rPr>
          <w:rStyle w:val="Strong"/>
          <w:rFonts w:ascii="Times New Roman" w:hAnsi="Times New Roman" w:cs="Times New Roman"/>
          <w:sz w:val="28"/>
          <w:szCs w:val="28"/>
        </w:rPr>
        <w:t>кіно</w:t>
      </w:r>
      <w:proofErr w:type="spellEnd"/>
      <w:r w:rsidRPr="0010000B">
        <w:rPr>
          <w:rStyle w:val="Strong"/>
          <w:rFonts w:ascii="Times New Roman" w:hAnsi="Times New Roman" w:cs="Times New Roman"/>
          <w:sz w:val="28"/>
          <w:szCs w:val="28"/>
        </w:rPr>
        <w:t>», «</w:t>
      </w:r>
      <w:proofErr w:type="spellStart"/>
      <w:r w:rsidRPr="0010000B">
        <w:rPr>
          <w:rStyle w:val="Strong"/>
          <w:rFonts w:ascii="Times New Roman" w:hAnsi="Times New Roman" w:cs="Times New Roman"/>
          <w:sz w:val="28"/>
          <w:szCs w:val="28"/>
        </w:rPr>
        <w:t>Культура</w:t>
      </w:r>
      <w:proofErr w:type="spellEnd"/>
      <w:r w:rsidRPr="0010000B">
        <w:rPr>
          <w:rStyle w:val="Strong"/>
          <w:rFonts w:ascii="Times New Roman" w:hAnsi="Times New Roman" w:cs="Times New Roman"/>
          <w:sz w:val="28"/>
          <w:szCs w:val="28"/>
        </w:rPr>
        <w:t xml:space="preserve"> </w:t>
      </w:r>
      <w:proofErr w:type="spellStart"/>
      <w:r w:rsidRPr="0010000B">
        <w:rPr>
          <w:rStyle w:val="Strong"/>
          <w:rFonts w:ascii="Times New Roman" w:hAnsi="Times New Roman" w:cs="Times New Roman"/>
          <w:sz w:val="28"/>
          <w:szCs w:val="28"/>
        </w:rPr>
        <w:t>спілкування</w:t>
      </w:r>
      <w:proofErr w:type="spellEnd"/>
      <w:r w:rsidRPr="0010000B">
        <w:rPr>
          <w:rStyle w:val="Strong"/>
          <w:rFonts w:ascii="Times New Roman" w:hAnsi="Times New Roman" w:cs="Times New Roman"/>
          <w:sz w:val="28"/>
          <w:szCs w:val="28"/>
        </w:rPr>
        <w:t xml:space="preserve"> </w:t>
      </w:r>
      <w:proofErr w:type="spellStart"/>
      <w:r w:rsidRPr="0010000B">
        <w:rPr>
          <w:rStyle w:val="Strong"/>
          <w:rFonts w:ascii="Times New Roman" w:hAnsi="Times New Roman" w:cs="Times New Roman"/>
          <w:sz w:val="28"/>
          <w:szCs w:val="28"/>
        </w:rPr>
        <w:t>та</w:t>
      </w:r>
      <w:proofErr w:type="spellEnd"/>
      <w:r w:rsidRPr="0010000B">
        <w:rPr>
          <w:rStyle w:val="Strong"/>
          <w:rFonts w:ascii="Times New Roman" w:hAnsi="Times New Roman" w:cs="Times New Roman"/>
          <w:sz w:val="28"/>
          <w:szCs w:val="28"/>
        </w:rPr>
        <w:t xml:space="preserve"> </w:t>
      </w:r>
      <w:proofErr w:type="spellStart"/>
      <w:r w:rsidRPr="0010000B">
        <w:rPr>
          <w:rStyle w:val="Strong"/>
          <w:rFonts w:ascii="Times New Roman" w:hAnsi="Times New Roman" w:cs="Times New Roman"/>
          <w:sz w:val="28"/>
          <w:szCs w:val="28"/>
        </w:rPr>
        <w:t>діловий</w:t>
      </w:r>
      <w:proofErr w:type="spellEnd"/>
      <w:r w:rsidRPr="0010000B">
        <w:rPr>
          <w:rStyle w:val="Strong"/>
          <w:rFonts w:ascii="Times New Roman" w:hAnsi="Times New Roman" w:cs="Times New Roman"/>
          <w:sz w:val="28"/>
          <w:szCs w:val="28"/>
        </w:rPr>
        <w:t xml:space="preserve"> </w:t>
      </w:r>
      <w:proofErr w:type="spellStart"/>
      <w:r w:rsidRPr="0010000B">
        <w:rPr>
          <w:rStyle w:val="Strong"/>
          <w:rFonts w:ascii="Times New Roman" w:hAnsi="Times New Roman" w:cs="Times New Roman"/>
          <w:sz w:val="28"/>
          <w:szCs w:val="28"/>
        </w:rPr>
        <w:t>етикет</w:t>
      </w:r>
      <w:proofErr w:type="spellEnd"/>
      <w:r w:rsidRPr="0010000B">
        <w:rPr>
          <w:rStyle w:val="Strong"/>
          <w:rFonts w:ascii="Times New Roman" w:hAnsi="Times New Roman" w:cs="Times New Roman"/>
          <w:sz w:val="28"/>
          <w:szCs w:val="28"/>
        </w:rPr>
        <w:t>».</w:t>
      </w:r>
    </w:p>
    <w:p w14:paraId="1912C5AE" w14:textId="77777777" w:rsidR="00865193" w:rsidRPr="00865193" w:rsidRDefault="00865193" w:rsidP="00865193">
      <w:pPr>
        <w:spacing w:line="240" w:lineRule="auto"/>
        <w:ind w:firstLine="709"/>
        <w:jc w:val="both"/>
        <w:rPr>
          <w:rFonts w:ascii="Times New Roman" w:hAnsi="Times New Roman" w:cs="Times New Roman"/>
          <w:sz w:val="28"/>
          <w:szCs w:val="28"/>
          <w:lang w:val="ru-RU"/>
        </w:rPr>
      </w:pPr>
      <w:proofErr w:type="spellStart"/>
      <w:r w:rsidRPr="0010000B">
        <w:rPr>
          <w:rFonts w:ascii="Times New Roman" w:hAnsi="Times New Roman" w:cs="Times New Roman"/>
          <w:sz w:val="28"/>
          <w:szCs w:val="28"/>
        </w:rPr>
        <w:t>Особливо</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слід</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відмітити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ретельну</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підготовку</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u w:val="single"/>
        </w:rPr>
        <w:t>акредитаційних</w:t>
      </w:r>
      <w:proofErr w:type="spellEnd"/>
      <w:r w:rsidRPr="0010000B">
        <w:rPr>
          <w:rFonts w:ascii="Times New Roman" w:hAnsi="Times New Roman" w:cs="Times New Roman"/>
          <w:sz w:val="28"/>
          <w:szCs w:val="28"/>
          <w:u w:val="single"/>
        </w:rPr>
        <w:t xml:space="preserve"> </w:t>
      </w:r>
      <w:proofErr w:type="spellStart"/>
      <w:r w:rsidRPr="0010000B">
        <w:rPr>
          <w:rFonts w:ascii="Times New Roman" w:hAnsi="Times New Roman" w:cs="Times New Roman"/>
          <w:sz w:val="28"/>
          <w:szCs w:val="28"/>
          <w:u w:val="single"/>
        </w:rPr>
        <w:t>пакетів</w:t>
      </w:r>
      <w:proofErr w:type="spellEnd"/>
      <w:r w:rsidRPr="0010000B">
        <w:rPr>
          <w:rFonts w:ascii="Times New Roman" w:hAnsi="Times New Roman" w:cs="Times New Roman"/>
          <w:sz w:val="28"/>
          <w:szCs w:val="28"/>
          <w:u w:val="single"/>
        </w:rPr>
        <w:t xml:space="preserve"> </w:t>
      </w:r>
      <w:proofErr w:type="spellStart"/>
      <w:r w:rsidRPr="0010000B">
        <w:rPr>
          <w:rFonts w:ascii="Times New Roman" w:hAnsi="Times New Roman" w:cs="Times New Roman"/>
          <w:sz w:val="28"/>
          <w:szCs w:val="28"/>
          <w:u w:val="single"/>
        </w:rPr>
        <w:t>до</w:t>
      </w:r>
      <w:proofErr w:type="spellEnd"/>
      <w:r w:rsidRPr="0010000B">
        <w:rPr>
          <w:rFonts w:ascii="Times New Roman" w:hAnsi="Times New Roman" w:cs="Times New Roman"/>
          <w:sz w:val="28"/>
          <w:szCs w:val="28"/>
          <w:u w:val="single"/>
        </w:rPr>
        <w:t xml:space="preserve"> </w:t>
      </w:r>
      <w:proofErr w:type="spellStart"/>
      <w:r w:rsidRPr="0010000B">
        <w:rPr>
          <w:rFonts w:ascii="Times New Roman" w:hAnsi="Times New Roman" w:cs="Times New Roman"/>
          <w:sz w:val="28"/>
          <w:szCs w:val="28"/>
          <w:u w:val="single"/>
        </w:rPr>
        <w:t>всіх</w:t>
      </w:r>
      <w:proofErr w:type="spellEnd"/>
      <w:r w:rsidRPr="0010000B">
        <w:rPr>
          <w:rFonts w:ascii="Times New Roman" w:hAnsi="Times New Roman" w:cs="Times New Roman"/>
          <w:sz w:val="28"/>
          <w:szCs w:val="28"/>
          <w:u w:val="single"/>
        </w:rPr>
        <w:t xml:space="preserve"> </w:t>
      </w:r>
      <w:proofErr w:type="spellStart"/>
      <w:r w:rsidRPr="0010000B">
        <w:rPr>
          <w:rFonts w:ascii="Times New Roman" w:hAnsi="Times New Roman" w:cs="Times New Roman"/>
          <w:sz w:val="28"/>
          <w:szCs w:val="28"/>
          <w:u w:val="single"/>
        </w:rPr>
        <w:t>дисциплін</w:t>
      </w:r>
      <w:proofErr w:type="spellEnd"/>
      <w:r w:rsidRPr="0010000B">
        <w:rPr>
          <w:rFonts w:ascii="Times New Roman" w:hAnsi="Times New Roman" w:cs="Times New Roman"/>
          <w:sz w:val="28"/>
          <w:szCs w:val="28"/>
          <w:u w:val="single"/>
        </w:rPr>
        <w:t xml:space="preserve">, </w:t>
      </w:r>
      <w:proofErr w:type="spellStart"/>
      <w:r w:rsidRPr="0010000B">
        <w:rPr>
          <w:rFonts w:ascii="Times New Roman" w:hAnsi="Times New Roman" w:cs="Times New Roman"/>
          <w:sz w:val="28"/>
          <w:szCs w:val="28"/>
          <w:u w:val="single"/>
        </w:rPr>
        <w:t>закріплених</w:t>
      </w:r>
      <w:proofErr w:type="spellEnd"/>
      <w:r w:rsidRPr="0010000B">
        <w:rPr>
          <w:rFonts w:ascii="Times New Roman" w:hAnsi="Times New Roman" w:cs="Times New Roman"/>
          <w:sz w:val="28"/>
          <w:szCs w:val="28"/>
          <w:u w:val="single"/>
        </w:rPr>
        <w:t xml:space="preserve"> </w:t>
      </w:r>
      <w:proofErr w:type="spellStart"/>
      <w:r w:rsidRPr="0010000B">
        <w:rPr>
          <w:rFonts w:ascii="Times New Roman" w:hAnsi="Times New Roman" w:cs="Times New Roman"/>
          <w:sz w:val="28"/>
          <w:szCs w:val="28"/>
          <w:u w:val="single"/>
        </w:rPr>
        <w:t>за</w:t>
      </w:r>
      <w:proofErr w:type="spellEnd"/>
      <w:r w:rsidRPr="0010000B">
        <w:rPr>
          <w:rFonts w:ascii="Times New Roman" w:hAnsi="Times New Roman" w:cs="Times New Roman"/>
          <w:sz w:val="28"/>
          <w:szCs w:val="28"/>
          <w:u w:val="single"/>
        </w:rPr>
        <w:t xml:space="preserve"> </w:t>
      </w:r>
      <w:proofErr w:type="spellStart"/>
      <w:r w:rsidRPr="0010000B">
        <w:rPr>
          <w:rFonts w:ascii="Times New Roman" w:hAnsi="Times New Roman" w:cs="Times New Roman"/>
          <w:sz w:val="28"/>
          <w:szCs w:val="28"/>
          <w:u w:val="single"/>
        </w:rPr>
        <w:t>секцією</w:t>
      </w:r>
      <w:proofErr w:type="spellEnd"/>
      <w:r w:rsidRPr="0010000B">
        <w:rPr>
          <w:rFonts w:ascii="Times New Roman" w:hAnsi="Times New Roman" w:cs="Times New Roman"/>
          <w:sz w:val="28"/>
          <w:szCs w:val="28"/>
        </w:rPr>
        <w:t xml:space="preserve">, а </w:t>
      </w:r>
      <w:proofErr w:type="spellStart"/>
      <w:r w:rsidRPr="0010000B">
        <w:rPr>
          <w:rFonts w:ascii="Times New Roman" w:hAnsi="Times New Roman" w:cs="Times New Roman"/>
          <w:sz w:val="28"/>
          <w:szCs w:val="28"/>
        </w:rPr>
        <w:t>саме</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Філософія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науки</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методологія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гуманітарного</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пізнання</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Комісар</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Л.П</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Філософія</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Комісар</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Л.П</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Основи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філософії</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Саволайнен</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І.П</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Соціологія</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Саволайнен</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І.П</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Аналітична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філософія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мови</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Комісар</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Л.П</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Логіка</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методологія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наукового</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пізнання</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Комісар</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Л.П</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Семіотика</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Комісар</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Л.П</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Герменевтика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як</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лінгвофілософія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розуміння</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Комісар</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Л.П</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Логіка</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критичне</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мислення</w:t>
      </w:r>
      <w:proofErr w:type="spellEnd"/>
      <w:r w:rsidRPr="0010000B">
        <w:rPr>
          <w:rFonts w:ascii="Times New Roman" w:hAnsi="Times New Roman" w:cs="Times New Roman"/>
          <w:sz w:val="28"/>
          <w:szCs w:val="28"/>
        </w:rPr>
        <w:t xml:space="preserve"> в </w:t>
      </w:r>
      <w:proofErr w:type="spellStart"/>
      <w:r w:rsidRPr="0010000B">
        <w:rPr>
          <w:rFonts w:ascii="Times New Roman" w:hAnsi="Times New Roman" w:cs="Times New Roman"/>
          <w:sz w:val="28"/>
          <w:szCs w:val="28"/>
        </w:rPr>
        <w:t>професійній</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культурі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філолога</w:t>
      </w:r>
      <w:proofErr w:type="spellEnd"/>
      <w:r w:rsidRPr="0010000B">
        <w:rPr>
          <w:rFonts w:ascii="Times New Roman" w:hAnsi="Times New Roman" w:cs="Times New Roman"/>
          <w:sz w:val="28"/>
          <w:szCs w:val="28"/>
        </w:rPr>
        <w:t xml:space="preserve"> і </w:t>
      </w:r>
      <w:proofErr w:type="spellStart"/>
      <w:r w:rsidRPr="0010000B">
        <w:rPr>
          <w:rFonts w:ascii="Times New Roman" w:hAnsi="Times New Roman" w:cs="Times New Roman"/>
          <w:sz w:val="28"/>
          <w:szCs w:val="28"/>
        </w:rPr>
        <w:t>перекладача</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Комісар</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Л.П</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Культура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мислення</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як</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сучасний</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тренд</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лінгвофілософські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логічні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та</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етичні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виміри</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Комісар</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Л.П</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Етичні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аспекти</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міжкультурної</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комунікації</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Комісар</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Л.П</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Європейські</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цінності</w:t>
      </w:r>
      <w:proofErr w:type="spellEnd"/>
      <w:r w:rsidRPr="0010000B">
        <w:rPr>
          <w:rFonts w:ascii="Times New Roman" w:hAnsi="Times New Roman" w:cs="Times New Roman"/>
          <w:sz w:val="28"/>
          <w:szCs w:val="28"/>
        </w:rPr>
        <w:t>» (</w:t>
      </w:r>
      <w:proofErr w:type="spellStart"/>
      <w:r w:rsidRPr="0010000B">
        <w:rPr>
          <w:rFonts w:ascii="Times New Roman" w:hAnsi="Times New Roman" w:cs="Times New Roman"/>
          <w:sz w:val="28"/>
          <w:szCs w:val="28"/>
        </w:rPr>
        <w:t>доц</w:t>
      </w:r>
      <w:proofErr w:type="spellEnd"/>
      <w:r w:rsidRPr="0010000B">
        <w:rPr>
          <w:rFonts w:ascii="Times New Roman" w:hAnsi="Times New Roman" w:cs="Times New Roman"/>
          <w:sz w:val="28"/>
          <w:szCs w:val="28"/>
        </w:rPr>
        <w:t xml:space="preserve">. </w:t>
      </w:r>
      <w:r w:rsidRPr="00865193">
        <w:rPr>
          <w:rFonts w:ascii="Times New Roman" w:hAnsi="Times New Roman" w:cs="Times New Roman"/>
          <w:sz w:val="28"/>
          <w:szCs w:val="28"/>
          <w:lang w:val="ru-RU"/>
        </w:rPr>
        <w:t>Комісар Л.П.), «Глобалізація і культура» (доц. Саволайнен І.П.), «Основи риторики» (доц. Саволайнен І.П.).</w:t>
      </w:r>
    </w:p>
    <w:p w14:paraId="0036652E" w14:textId="77777777" w:rsidR="00865193" w:rsidRPr="00865193" w:rsidRDefault="00865193" w:rsidP="00865193">
      <w:pPr>
        <w:pStyle w:val="ListParagraph"/>
        <w:spacing w:line="240" w:lineRule="auto"/>
        <w:ind w:left="0"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 xml:space="preserve">Доц. Комісар Л.П. </w:t>
      </w:r>
      <w:r w:rsidRPr="00865193">
        <w:rPr>
          <w:rFonts w:ascii="Times New Roman" w:hAnsi="Times New Roman" w:cs="Times New Roman"/>
          <w:sz w:val="28"/>
          <w:szCs w:val="28"/>
          <w:u w:val="single"/>
          <w:lang w:val="ru-RU"/>
        </w:rPr>
        <w:t>підготувала до розгляду</w:t>
      </w:r>
      <w:r w:rsidRPr="00865193">
        <w:rPr>
          <w:rFonts w:ascii="Times New Roman" w:hAnsi="Times New Roman" w:cs="Times New Roman"/>
          <w:sz w:val="28"/>
          <w:szCs w:val="28"/>
          <w:lang w:val="ru-RU"/>
        </w:rPr>
        <w:t xml:space="preserve"> рецензентами електронний науково-методичний комплекс з дисципліни «Філософія науки і методологія гуманітарного пізнання».</w:t>
      </w:r>
    </w:p>
    <w:p w14:paraId="41D43555" w14:textId="77777777" w:rsidR="00865193" w:rsidRPr="00865193" w:rsidRDefault="00865193" w:rsidP="00865193">
      <w:pPr>
        <w:pStyle w:val="ListParagraph"/>
        <w:spacing w:line="240" w:lineRule="auto"/>
        <w:ind w:left="0" w:firstLine="709"/>
        <w:jc w:val="center"/>
        <w:rPr>
          <w:rFonts w:ascii="Times New Roman" w:hAnsi="Times New Roman" w:cs="Times New Roman"/>
          <w:b/>
          <w:sz w:val="28"/>
          <w:szCs w:val="28"/>
          <w:lang w:val="ru-RU"/>
        </w:rPr>
      </w:pPr>
      <w:r w:rsidRPr="00865193">
        <w:rPr>
          <w:rFonts w:ascii="Times New Roman" w:hAnsi="Times New Roman" w:cs="Times New Roman"/>
          <w:b/>
          <w:sz w:val="28"/>
          <w:szCs w:val="28"/>
          <w:lang w:val="ru-RU"/>
        </w:rPr>
        <w:t>ІІІ. Наукова робота</w:t>
      </w:r>
    </w:p>
    <w:p w14:paraId="050ECA63" w14:textId="77777777" w:rsidR="00865193" w:rsidRPr="00865193" w:rsidRDefault="00865193" w:rsidP="00865193">
      <w:pPr>
        <w:pStyle w:val="ListParagraph"/>
        <w:spacing w:line="240" w:lineRule="auto"/>
        <w:ind w:left="0"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За 2024-2025 н.р. НПП секції філософії виконали такі види наукової роботи:</w:t>
      </w:r>
    </w:p>
    <w:p w14:paraId="2376E4ED" w14:textId="77777777" w:rsidR="00865193" w:rsidRPr="00865193" w:rsidRDefault="00865193" w:rsidP="00865193">
      <w:pPr>
        <w:pStyle w:val="ListParagraph"/>
        <w:spacing w:line="240" w:lineRule="auto"/>
        <w:ind w:left="0" w:firstLine="709"/>
        <w:jc w:val="center"/>
        <w:rPr>
          <w:rFonts w:ascii="Times New Roman" w:hAnsi="Times New Roman" w:cs="Times New Roman"/>
          <w:sz w:val="28"/>
          <w:szCs w:val="28"/>
          <w:u w:val="single"/>
          <w:lang w:val="ru-RU"/>
        </w:rPr>
      </w:pPr>
      <w:r w:rsidRPr="00865193">
        <w:rPr>
          <w:rFonts w:ascii="Times New Roman" w:hAnsi="Times New Roman" w:cs="Times New Roman"/>
          <w:sz w:val="28"/>
          <w:szCs w:val="28"/>
          <w:u w:val="single"/>
          <w:lang w:val="ru-RU"/>
        </w:rPr>
        <w:t>І. Опубліковані статті:</w:t>
      </w:r>
    </w:p>
    <w:p w14:paraId="23390AFA" w14:textId="77777777" w:rsidR="00865193" w:rsidRPr="00865193" w:rsidRDefault="00865193" w:rsidP="00865193">
      <w:pPr>
        <w:pStyle w:val="ListParagraph"/>
        <w:spacing w:line="240" w:lineRule="auto"/>
        <w:ind w:left="0"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lastRenderedPageBreak/>
        <w:t xml:space="preserve">- Комісар, Л.П. (2024). Актуалізація «полілогу про людину» у європейській традиції філософської антропології. </w:t>
      </w:r>
      <w:r w:rsidRPr="00865193">
        <w:rPr>
          <w:rFonts w:ascii="Times New Roman" w:hAnsi="Times New Roman" w:cs="Times New Roman"/>
          <w:i/>
          <w:iCs/>
          <w:sz w:val="28"/>
          <w:szCs w:val="28"/>
          <w:lang w:val="ru-RU"/>
        </w:rPr>
        <w:t>Вісник Національного авіаційного університету. Серія: Філософія. Культурологія:</w:t>
      </w:r>
      <w:r w:rsidRPr="00865193">
        <w:rPr>
          <w:rFonts w:ascii="Times New Roman" w:hAnsi="Times New Roman" w:cs="Times New Roman"/>
          <w:sz w:val="28"/>
          <w:szCs w:val="28"/>
          <w:lang w:val="ru-RU"/>
        </w:rPr>
        <w:t xml:space="preserve"> </w:t>
      </w:r>
      <w:r w:rsidRPr="00865193">
        <w:rPr>
          <w:rFonts w:ascii="Times New Roman" w:hAnsi="Times New Roman" w:cs="Times New Roman"/>
          <w:i/>
          <w:iCs/>
          <w:sz w:val="28"/>
          <w:szCs w:val="28"/>
          <w:lang w:val="ru-RU"/>
        </w:rPr>
        <w:t xml:space="preserve">Збірник наукових праць, 2 (40), </w:t>
      </w:r>
      <w:r w:rsidRPr="00865193">
        <w:rPr>
          <w:rFonts w:ascii="Times New Roman" w:hAnsi="Times New Roman" w:cs="Times New Roman"/>
          <w:sz w:val="28"/>
          <w:szCs w:val="28"/>
          <w:lang w:val="ru-RU"/>
        </w:rPr>
        <w:t xml:space="preserve">30-35. Категорія Б. </w:t>
      </w:r>
      <w:r w:rsidRPr="0010000B">
        <w:rPr>
          <w:rFonts w:ascii="Times New Roman" w:hAnsi="Times New Roman" w:cs="Times New Roman"/>
          <w:sz w:val="28"/>
          <w:szCs w:val="28"/>
        </w:rPr>
        <w:t>URI</w:t>
      </w:r>
      <w:r w:rsidRPr="00865193">
        <w:rPr>
          <w:rFonts w:ascii="Times New Roman" w:hAnsi="Times New Roman" w:cs="Times New Roman"/>
          <w:sz w:val="28"/>
          <w:szCs w:val="28"/>
          <w:lang w:val="ru-RU"/>
        </w:rPr>
        <w:t xml:space="preserve">:   </w:t>
      </w:r>
      <w:r>
        <w:fldChar w:fldCharType="begin"/>
      </w:r>
      <w:r w:rsidRPr="00865193">
        <w:rPr>
          <w:lang w:val="ru-RU"/>
        </w:rPr>
        <w:instrText xml:space="preserve"> </w:instrText>
      </w:r>
      <w:r>
        <w:instrText>HYPERLINK</w:instrText>
      </w:r>
      <w:r w:rsidRPr="00865193">
        <w:rPr>
          <w:lang w:val="ru-RU"/>
        </w:rPr>
        <w:instrText xml:space="preserve"> "</w:instrText>
      </w:r>
      <w:r>
        <w:instrText>https</w:instrText>
      </w:r>
      <w:r w:rsidRPr="00865193">
        <w:rPr>
          <w:lang w:val="ru-RU"/>
        </w:rPr>
        <w:instrText>://</w:instrText>
      </w:r>
      <w:r>
        <w:instrText>jrnl</w:instrText>
      </w:r>
      <w:r w:rsidRPr="00865193">
        <w:rPr>
          <w:lang w:val="ru-RU"/>
        </w:rPr>
        <w:instrText>.</w:instrText>
      </w:r>
      <w:r>
        <w:instrText>nau</w:instrText>
      </w:r>
      <w:r w:rsidRPr="00865193">
        <w:rPr>
          <w:lang w:val="ru-RU"/>
        </w:rPr>
        <w:instrText>.</w:instrText>
      </w:r>
      <w:r>
        <w:instrText>edu</w:instrText>
      </w:r>
      <w:r w:rsidRPr="00865193">
        <w:rPr>
          <w:lang w:val="ru-RU"/>
        </w:rPr>
        <w:instrText>.</w:instrText>
      </w:r>
      <w:r>
        <w:instrText>ua</w:instrText>
      </w:r>
      <w:r w:rsidRPr="00865193">
        <w:rPr>
          <w:lang w:val="ru-RU"/>
        </w:rPr>
        <w:instrText>/</w:instrText>
      </w:r>
      <w:r>
        <w:instrText>index</w:instrText>
      </w:r>
      <w:r w:rsidRPr="00865193">
        <w:rPr>
          <w:lang w:val="ru-RU"/>
        </w:rPr>
        <w:instrText>.</w:instrText>
      </w:r>
      <w:r>
        <w:instrText>php</w:instrText>
      </w:r>
      <w:r w:rsidRPr="00865193">
        <w:rPr>
          <w:lang w:val="ru-RU"/>
        </w:rPr>
        <w:instrText>/</w:instrText>
      </w:r>
      <w:r>
        <w:instrText>VisnikPK</w:instrText>
      </w:r>
      <w:r w:rsidRPr="00865193">
        <w:rPr>
          <w:lang w:val="ru-RU"/>
        </w:rPr>
        <w:instrText>/</w:instrText>
      </w:r>
      <w:r>
        <w:instrText>article</w:instrText>
      </w:r>
      <w:r w:rsidRPr="00865193">
        <w:rPr>
          <w:lang w:val="ru-RU"/>
        </w:rPr>
        <w:instrText>/</w:instrText>
      </w:r>
      <w:r>
        <w:instrText>view</w:instrText>
      </w:r>
      <w:r w:rsidRPr="00865193">
        <w:rPr>
          <w:lang w:val="ru-RU"/>
        </w:rPr>
        <w:instrText>/19324" \</w:instrText>
      </w:r>
      <w:r>
        <w:instrText>h</w:instrText>
      </w:r>
      <w:r w:rsidRPr="00865193">
        <w:rPr>
          <w:lang w:val="ru-RU"/>
        </w:rPr>
        <w:instrText xml:space="preserve"> </w:instrText>
      </w:r>
      <w:r>
        <w:fldChar w:fldCharType="separate"/>
      </w:r>
      <w:r w:rsidRPr="0010000B">
        <w:rPr>
          <w:rStyle w:val="Hyperlink"/>
          <w:rFonts w:ascii="Times New Roman" w:hAnsi="Times New Roman" w:cs="Times New Roman"/>
          <w:sz w:val="28"/>
          <w:szCs w:val="28"/>
        </w:rPr>
        <w:t>https</w:t>
      </w:r>
      <w:r w:rsidRPr="00865193">
        <w:rPr>
          <w:rStyle w:val="Hyperlink"/>
          <w:rFonts w:ascii="Times New Roman" w:hAnsi="Times New Roman" w:cs="Times New Roman"/>
          <w:sz w:val="28"/>
          <w:szCs w:val="28"/>
          <w:lang w:val="ru-RU"/>
        </w:rPr>
        <w:t>://</w:t>
      </w:r>
      <w:proofErr w:type="spellStart"/>
      <w:r w:rsidRPr="0010000B">
        <w:rPr>
          <w:rStyle w:val="Hyperlink"/>
          <w:rFonts w:ascii="Times New Roman" w:hAnsi="Times New Roman" w:cs="Times New Roman"/>
          <w:sz w:val="28"/>
          <w:szCs w:val="28"/>
        </w:rPr>
        <w:t>jrnl</w:t>
      </w:r>
      <w:proofErr w:type="spellEnd"/>
      <w:r w:rsidRPr="00865193">
        <w:rPr>
          <w:rStyle w:val="Hyperlink"/>
          <w:rFonts w:ascii="Times New Roman" w:hAnsi="Times New Roman" w:cs="Times New Roman"/>
          <w:sz w:val="28"/>
          <w:szCs w:val="28"/>
          <w:lang w:val="ru-RU"/>
        </w:rPr>
        <w:t>.</w:t>
      </w:r>
      <w:proofErr w:type="spellStart"/>
      <w:r w:rsidRPr="0010000B">
        <w:rPr>
          <w:rStyle w:val="Hyperlink"/>
          <w:rFonts w:ascii="Times New Roman" w:hAnsi="Times New Roman" w:cs="Times New Roman"/>
          <w:sz w:val="28"/>
          <w:szCs w:val="28"/>
        </w:rPr>
        <w:t>nau</w:t>
      </w:r>
      <w:proofErr w:type="spellEnd"/>
      <w:r w:rsidRPr="00865193">
        <w:rPr>
          <w:rStyle w:val="Hyperlink"/>
          <w:rFonts w:ascii="Times New Roman" w:hAnsi="Times New Roman" w:cs="Times New Roman"/>
          <w:sz w:val="28"/>
          <w:szCs w:val="28"/>
          <w:lang w:val="ru-RU"/>
        </w:rPr>
        <w:t>.</w:t>
      </w:r>
      <w:proofErr w:type="spellStart"/>
      <w:r w:rsidRPr="0010000B">
        <w:rPr>
          <w:rStyle w:val="Hyperlink"/>
          <w:rFonts w:ascii="Times New Roman" w:hAnsi="Times New Roman" w:cs="Times New Roman"/>
          <w:sz w:val="28"/>
          <w:szCs w:val="28"/>
        </w:rPr>
        <w:t>edu</w:t>
      </w:r>
      <w:proofErr w:type="spellEnd"/>
      <w:r w:rsidRPr="00865193">
        <w:rPr>
          <w:rStyle w:val="Hyperlink"/>
          <w:rFonts w:ascii="Times New Roman" w:hAnsi="Times New Roman" w:cs="Times New Roman"/>
          <w:sz w:val="28"/>
          <w:szCs w:val="28"/>
          <w:lang w:val="ru-RU"/>
        </w:rPr>
        <w:t>.</w:t>
      </w:r>
      <w:proofErr w:type="spellStart"/>
      <w:r w:rsidRPr="0010000B">
        <w:rPr>
          <w:rStyle w:val="Hyperlink"/>
          <w:rFonts w:ascii="Times New Roman" w:hAnsi="Times New Roman" w:cs="Times New Roman"/>
          <w:sz w:val="28"/>
          <w:szCs w:val="28"/>
        </w:rPr>
        <w:t>ua</w:t>
      </w:r>
      <w:proofErr w:type="spellEnd"/>
      <w:r w:rsidRPr="00865193">
        <w:rPr>
          <w:rStyle w:val="Hyperlink"/>
          <w:rFonts w:ascii="Times New Roman" w:hAnsi="Times New Roman" w:cs="Times New Roman"/>
          <w:sz w:val="28"/>
          <w:szCs w:val="28"/>
          <w:lang w:val="ru-RU"/>
        </w:rPr>
        <w:t>/</w:t>
      </w:r>
      <w:r w:rsidRPr="0010000B">
        <w:rPr>
          <w:rStyle w:val="Hyperlink"/>
          <w:rFonts w:ascii="Times New Roman" w:hAnsi="Times New Roman" w:cs="Times New Roman"/>
          <w:sz w:val="28"/>
          <w:szCs w:val="28"/>
        </w:rPr>
        <w:t>index</w:t>
      </w:r>
      <w:r w:rsidRPr="00865193">
        <w:rPr>
          <w:rStyle w:val="Hyperlink"/>
          <w:rFonts w:ascii="Times New Roman" w:hAnsi="Times New Roman" w:cs="Times New Roman"/>
          <w:sz w:val="28"/>
          <w:szCs w:val="28"/>
          <w:lang w:val="ru-RU"/>
        </w:rPr>
        <w:t>.</w:t>
      </w:r>
      <w:r w:rsidRPr="0010000B">
        <w:rPr>
          <w:rStyle w:val="Hyperlink"/>
          <w:rFonts w:ascii="Times New Roman" w:hAnsi="Times New Roman" w:cs="Times New Roman"/>
          <w:sz w:val="28"/>
          <w:szCs w:val="28"/>
        </w:rPr>
        <w:t>php</w:t>
      </w:r>
      <w:r w:rsidRPr="00865193">
        <w:rPr>
          <w:rStyle w:val="Hyperlink"/>
          <w:rFonts w:ascii="Times New Roman" w:hAnsi="Times New Roman" w:cs="Times New Roman"/>
          <w:sz w:val="28"/>
          <w:szCs w:val="28"/>
          <w:lang w:val="ru-RU"/>
        </w:rPr>
        <w:t>/</w:t>
      </w:r>
      <w:proofErr w:type="spellStart"/>
      <w:r w:rsidRPr="0010000B">
        <w:rPr>
          <w:rStyle w:val="Hyperlink"/>
          <w:rFonts w:ascii="Times New Roman" w:hAnsi="Times New Roman" w:cs="Times New Roman"/>
          <w:sz w:val="28"/>
          <w:szCs w:val="28"/>
        </w:rPr>
        <w:t>VisnikPK</w:t>
      </w:r>
      <w:proofErr w:type="spellEnd"/>
      <w:r w:rsidRPr="00865193">
        <w:rPr>
          <w:rStyle w:val="Hyperlink"/>
          <w:rFonts w:ascii="Times New Roman" w:hAnsi="Times New Roman" w:cs="Times New Roman"/>
          <w:sz w:val="28"/>
          <w:szCs w:val="28"/>
          <w:lang w:val="ru-RU"/>
        </w:rPr>
        <w:t>/</w:t>
      </w:r>
      <w:r w:rsidRPr="0010000B">
        <w:rPr>
          <w:rStyle w:val="Hyperlink"/>
          <w:rFonts w:ascii="Times New Roman" w:hAnsi="Times New Roman" w:cs="Times New Roman"/>
          <w:sz w:val="28"/>
          <w:szCs w:val="28"/>
        </w:rPr>
        <w:t>article</w:t>
      </w:r>
      <w:r w:rsidRPr="00865193">
        <w:rPr>
          <w:rStyle w:val="Hyperlink"/>
          <w:rFonts w:ascii="Times New Roman" w:hAnsi="Times New Roman" w:cs="Times New Roman"/>
          <w:sz w:val="28"/>
          <w:szCs w:val="28"/>
          <w:lang w:val="ru-RU"/>
        </w:rPr>
        <w:t>/</w:t>
      </w:r>
      <w:r w:rsidRPr="0010000B">
        <w:rPr>
          <w:rStyle w:val="Hyperlink"/>
          <w:rFonts w:ascii="Times New Roman" w:hAnsi="Times New Roman" w:cs="Times New Roman"/>
          <w:sz w:val="28"/>
          <w:szCs w:val="28"/>
        </w:rPr>
        <w:t>view</w:t>
      </w:r>
      <w:r w:rsidRPr="00865193">
        <w:rPr>
          <w:rStyle w:val="Hyperlink"/>
          <w:rFonts w:ascii="Times New Roman" w:hAnsi="Times New Roman" w:cs="Times New Roman"/>
          <w:sz w:val="28"/>
          <w:szCs w:val="28"/>
          <w:lang w:val="ru-RU"/>
        </w:rPr>
        <w:t>/19324</w:t>
      </w:r>
      <w:r>
        <w:rPr>
          <w:rStyle w:val="Hyperlink"/>
          <w:rFonts w:ascii="Times New Roman" w:hAnsi="Times New Roman" w:cs="Times New Roman"/>
          <w:sz w:val="28"/>
          <w:szCs w:val="28"/>
        </w:rPr>
        <w:fldChar w:fldCharType="end"/>
      </w:r>
      <w:r w:rsidRPr="00865193">
        <w:rPr>
          <w:rFonts w:ascii="Times New Roman" w:hAnsi="Times New Roman" w:cs="Times New Roman"/>
          <w:sz w:val="28"/>
          <w:szCs w:val="28"/>
          <w:lang w:val="ru-RU"/>
        </w:rPr>
        <w:t xml:space="preserve"> </w:t>
      </w:r>
    </w:p>
    <w:p w14:paraId="5E66D91B" w14:textId="77777777" w:rsidR="00865193" w:rsidRPr="00865193" w:rsidRDefault="00865193" w:rsidP="00865193">
      <w:pPr>
        <w:pStyle w:val="ListParagraph"/>
        <w:spacing w:line="240" w:lineRule="auto"/>
        <w:ind w:left="0" w:firstLine="709"/>
        <w:jc w:val="both"/>
        <w:textAlignment w:val="baseline"/>
        <w:rPr>
          <w:rStyle w:val="normaltextrun"/>
          <w:rFonts w:ascii="Times New Roman" w:hAnsi="Times New Roman" w:cs="Times New Roman"/>
          <w:sz w:val="28"/>
          <w:szCs w:val="28"/>
          <w:lang w:val="ru-RU"/>
        </w:rPr>
      </w:pPr>
      <w:r w:rsidRPr="00865193">
        <w:rPr>
          <w:rStyle w:val="normaltextrun"/>
          <w:rFonts w:ascii="Times New Roman" w:hAnsi="Times New Roman" w:cs="Times New Roman"/>
          <w:sz w:val="28"/>
          <w:szCs w:val="28"/>
          <w:lang w:val="ru-RU"/>
        </w:rPr>
        <w:t xml:space="preserve">- Маруховська-Картунова, О., Бугров, М., Козловець, М., Саволайнен, І., &amp; Заїка, Т. (2024). Історико-культурний вимір філософії майбутнього: глобалізація та ідентичність. </w:t>
      </w:r>
      <w:r w:rsidRPr="00865193">
        <w:rPr>
          <w:rStyle w:val="normaltextrun"/>
          <w:rFonts w:ascii="Times New Roman" w:hAnsi="Times New Roman" w:cs="Times New Roman"/>
          <w:i/>
          <w:iCs/>
          <w:sz w:val="28"/>
          <w:szCs w:val="28"/>
          <w:lang w:val="ru-RU"/>
        </w:rPr>
        <w:t>Філософія майбутнього</w:t>
      </w:r>
      <w:r w:rsidRPr="00865193">
        <w:rPr>
          <w:rStyle w:val="normaltextrun"/>
          <w:rFonts w:ascii="Times New Roman" w:hAnsi="Times New Roman" w:cs="Times New Roman"/>
          <w:sz w:val="28"/>
          <w:szCs w:val="28"/>
          <w:lang w:val="ru-RU"/>
        </w:rPr>
        <w:t xml:space="preserve">, </w:t>
      </w:r>
      <w:r w:rsidRPr="00865193">
        <w:rPr>
          <w:rStyle w:val="normaltextrun"/>
          <w:rFonts w:ascii="Times New Roman" w:hAnsi="Times New Roman" w:cs="Times New Roman"/>
          <w:i/>
          <w:iCs/>
          <w:sz w:val="28"/>
          <w:szCs w:val="28"/>
          <w:lang w:val="ru-RU"/>
        </w:rPr>
        <w:t>3</w:t>
      </w:r>
      <w:r w:rsidRPr="00865193">
        <w:rPr>
          <w:rStyle w:val="normaltextrun"/>
          <w:rFonts w:ascii="Times New Roman" w:hAnsi="Times New Roman" w:cs="Times New Roman"/>
          <w:sz w:val="28"/>
          <w:szCs w:val="28"/>
          <w:lang w:val="ru-RU"/>
        </w:rPr>
        <w:t xml:space="preserve"> (4), 20–33. (Закордонна публікація)</w:t>
      </w:r>
    </w:p>
    <w:p w14:paraId="2AA3DB2B" w14:textId="77777777" w:rsidR="00865193" w:rsidRPr="0010000B" w:rsidRDefault="00865193" w:rsidP="00865193">
      <w:pPr>
        <w:pStyle w:val="paragraph"/>
        <w:spacing w:before="0" w:beforeAutospacing="0" w:after="0" w:afterAutospacing="0"/>
        <w:ind w:firstLine="709"/>
        <w:jc w:val="both"/>
        <w:textAlignment w:val="baseline"/>
        <w:rPr>
          <w:rStyle w:val="Hyperlink"/>
          <w:sz w:val="28"/>
          <w:szCs w:val="28"/>
          <w:shd w:val="clear" w:color="auto" w:fill="FFFFFF"/>
        </w:rPr>
      </w:pPr>
      <w:r w:rsidRPr="0010000B">
        <w:rPr>
          <w:sz w:val="28"/>
          <w:szCs w:val="28"/>
          <w:shd w:val="clear" w:color="auto" w:fill="FFFFFF"/>
        </w:rPr>
        <w:t xml:space="preserve">- Мороз, О. В., Саволайнен, І. П., &amp; Козловець, М. А. (2025). Філософські аспекти глобалізації та їхній вплив на культурну ідентичність. </w:t>
      </w:r>
      <w:r w:rsidRPr="0010000B">
        <w:rPr>
          <w:i/>
          <w:iCs/>
          <w:sz w:val="28"/>
          <w:szCs w:val="28"/>
          <w:shd w:val="clear" w:color="auto" w:fill="FFFFFF"/>
        </w:rPr>
        <w:t>Вісник гуманітарних наук</w:t>
      </w:r>
      <w:r w:rsidRPr="0010000B">
        <w:rPr>
          <w:sz w:val="28"/>
          <w:szCs w:val="28"/>
          <w:shd w:val="clear" w:color="auto" w:fill="FFFFFF"/>
        </w:rPr>
        <w:t xml:space="preserve">, (3-4), </w:t>
      </w:r>
      <w:r>
        <w:fldChar w:fldCharType="begin"/>
      </w:r>
      <w:r>
        <w:instrText xml:space="preserve"> HYPERLINK "https://doi.org/10.5281/zenodo.14974209" </w:instrText>
      </w:r>
      <w:r>
        <w:fldChar w:fldCharType="separate"/>
      </w:r>
      <w:r w:rsidRPr="0010000B">
        <w:rPr>
          <w:rStyle w:val="Hyperlink"/>
          <w:sz w:val="28"/>
          <w:szCs w:val="28"/>
          <w:shd w:val="clear" w:color="auto" w:fill="FFFFFF"/>
        </w:rPr>
        <w:t>https://doi.org/10.5281/zenodo.14974209</w:t>
      </w:r>
      <w:r>
        <w:rPr>
          <w:rStyle w:val="Hyperlink"/>
          <w:sz w:val="28"/>
          <w:szCs w:val="28"/>
          <w:shd w:val="clear" w:color="auto" w:fill="FFFFFF"/>
        </w:rPr>
        <w:fldChar w:fldCharType="end"/>
      </w:r>
      <w:r w:rsidRPr="0010000B">
        <w:rPr>
          <w:rStyle w:val="Hyperlink"/>
          <w:sz w:val="28"/>
          <w:szCs w:val="28"/>
          <w:shd w:val="clear" w:color="auto" w:fill="FFFFFF"/>
        </w:rPr>
        <w:t xml:space="preserve"> (катБ)</w:t>
      </w:r>
    </w:p>
    <w:p w14:paraId="6B1BCBD9" w14:textId="77777777" w:rsidR="00865193" w:rsidRPr="0010000B" w:rsidRDefault="00865193" w:rsidP="00865193">
      <w:pPr>
        <w:pStyle w:val="paragraph"/>
        <w:spacing w:before="0" w:beforeAutospacing="0" w:after="0" w:afterAutospacing="0"/>
        <w:ind w:firstLine="709"/>
        <w:jc w:val="both"/>
        <w:textAlignment w:val="baseline"/>
        <w:rPr>
          <w:rStyle w:val="Hyperlink"/>
          <w:sz w:val="28"/>
          <w:szCs w:val="28"/>
          <w:shd w:val="clear" w:color="auto" w:fill="FFFFFF"/>
        </w:rPr>
      </w:pPr>
      <w:r w:rsidRPr="0010000B">
        <w:rPr>
          <w:sz w:val="28"/>
          <w:szCs w:val="28"/>
          <w:shd w:val="clear" w:color="auto" w:fill="FFFFFF"/>
        </w:rPr>
        <w:t xml:space="preserve">- Саволайнен, І. П., Філіпенко, Л. В., &amp; Колєватов, О. О. (2025). Соціальні наслідки цифрової нерівності в українському суспільстві в контексті глобалізації. </w:t>
      </w:r>
      <w:r w:rsidRPr="0010000B">
        <w:rPr>
          <w:i/>
          <w:iCs/>
          <w:sz w:val="28"/>
          <w:szCs w:val="28"/>
          <w:shd w:val="clear" w:color="auto" w:fill="FFFFFF"/>
        </w:rPr>
        <w:t>Вісник гуманітарних наук</w:t>
      </w:r>
      <w:r w:rsidRPr="0010000B">
        <w:rPr>
          <w:sz w:val="28"/>
          <w:szCs w:val="28"/>
          <w:shd w:val="clear" w:color="auto" w:fill="FFFFFF"/>
        </w:rPr>
        <w:t xml:space="preserve">, (6). </w:t>
      </w:r>
      <w:r>
        <w:fldChar w:fldCharType="begin"/>
      </w:r>
      <w:r>
        <w:instrText xml:space="preserve"> HYPERLINK "https://doi.org/10.5281/zenodo.15126266" </w:instrText>
      </w:r>
      <w:r>
        <w:fldChar w:fldCharType="separate"/>
      </w:r>
      <w:r w:rsidRPr="0010000B">
        <w:rPr>
          <w:rStyle w:val="Hyperlink"/>
          <w:sz w:val="28"/>
          <w:szCs w:val="28"/>
          <w:shd w:val="clear" w:color="auto" w:fill="FFFFFF"/>
        </w:rPr>
        <w:t>https://doi.org/10.5281/zenodo.15126266</w:t>
      </w:r>
      <w:r>
        <w:rPr>
          <w:rStyle w:val="Hyperlink"/>
          <w:sz w:val="28"/>
          <w:szCs w:val="28"/>
          <w:shd w:val="clear" w:color="auto" w:fill="FFFFFF"/>
        </w:rPr>
        <w:fldChar w:fldCharType="end"/>
      </w:r>
      <w:r w:rsidRPr="0010000B">
        <w:rPr>
          <w:sz w:val="28"/>
          <w:szCs w:val="28"/>
          <w:shd w:val="clear" w:color="auto" w:fill="FFFFFF"/>
        </w:rPr>
        <w:t xml:space="preserve"> </w:t>
      </w:r>
      <w:r w:rsidRPr="0010000B">
        <w:rPr>
          <w:rStyle w:val="Hyperlink"/>
          <w:sz w:val="28"/>
          <w:szCs w:val="28"/>
          <w:shd w:val="clear" w:color="auto" w:fill="FFFFFF"/>
        </w:rPr>
        <w:t>(катБ)</w:t>
      </w:r>
    </w:p>
    <w:p w14:paraId="5637ADB4" w14:textId="77777777" w:rsidR="00865193" w:rsidRDefault="00865193" w:rsidP="00865193">
      <w:pPr>
        <w:pStyle w:val="ListParagraph"/>
        <w:spacing w:line="240" w:lineRule="auto"/>
        <w:ind w:left="0" w:firstLine="709"/>
        <w:jc w:val="center"/>
        <w:rPr>
          <w:rFonts w:ascii="Times New Roman" w:hAnsi="Times New Roman" w:cs="Times New Roman"/>
          <w:sz w:val="28"/>
          <w:szCs w:val="28"/>
          <w:u w:val="single"/>
          <w:lang w:val="ru-RU"/>
        </w:rPr>
      </w:pPr>
    </w:p>
    <w:p w14:paraId="24682BC2" w14:textId="66EE120F" w:rsidR="00865193" w:rsidRPr="00865193" w:rsidRDefault="00865193" w:rsidP="00865193">
      <w:pPr>
        <w:pStyle w:val="ListParagraph"/>
        <w:spacing w:line="240" w:lineRule="auto"/>
        <w:ind w:left="0" w:firstLine="709"/>
        <w:jc w:val="center"/>
        <w:rPr>
          <w:rFonts w:ascii="Times New Roman" w:hAnsi="Times New Roman" w:cs="Times New Roman"/>
          <w:sz w:val="28"/>
          <w:szCs w:val="28"/>
          <w:u w:val="single"/>
          <w:lang w:val="ru-RU"/>
        </w:rPr>
      </w:pPr>
      <w:r w:rsidRPr="00865193">
        <w:rPr>
          <w:rFonts w:ascii="Times New Roman" w:hAnsi="Times New Roman" w:cs="Times New Roman"/>
          <w:sz w:val="28"/>
          <w:szCs w:val="28"/>
          <w:u w:val="single"/>
          <w:lang w:val="ru-RU"/>
        </w:rPr>
        <w:t>ІІ. Опубліковані тези:</w:t>
      </w:r>
    </w:p>
    <w:p w14:paraId="4B6388EB" w14:textId="77777777" w:rsidR="00865193" w:rsidRPr="00865193" w:rsidRDefault="00865193" w:rsidP="00865193">
      <w:pPr>
        <w:pStyle w:val="ListParagraph"/>
        <w:numPr>
          <w:ilvl w:val="0"/>
          <w:numId w:val="25"/>
        </w:numPr>
        <w:spacing w:after="0" w:line="240" w:lineRule="auto"/>
        <w:ind w:left="0" w:firstLine="709"/>
        <w:jc w:val="both"/>
        <w:rPr>
          <w:rFonts w:ascii="Times New Roman" w:hAnsi="Times New Roman" w:cs="Times New Roman"/>
          <w:sz w:val="28"/>
          <w:szCs w:val="28"/>
          <w:u w:val="single"/>
          <w:lang w:val="ru-RU"/>
        </w:rPr>
      </w:pPr>
      <w:bookmarkStart w:id="2" w:name="_Hlk201149490"/>
      <w:r w:rsidRPr="00865193">
        <w:rPr>
          <w:rFonts w:ascii="Times New Roman" w:hAnsi="Times New Roman" w:cs="Times New Roman"/>
          <w:sz w:val="28"/>
          <w:szCs w:val="28"/>
          <w:lang w:val="ru-RU"/>
        </w:rPr>
        <w:t xml:space="preserve">Комісар, Л. (2024). Перевідкриття концепту «цінність»: між класичною філософською антропологією і сучасним українським воєнним дискурсом. </w:t>
      </w:r>
      <w:r w:rsidRPr="00865193">
        <w:rPr>
          <w:rFonts w:ascii="Times New Roman" w:hAnsi="Times New Roman" w:cs="Times New Roman"/>
          <w:i/>
          <w:sz w:val="28"/>
          <w:szCs w:val="28"/>
          <w:lang w:val="ru-RU"/>
        </w:rPr>
        <w:t>Антропологічний вимір комунікативних процесів у сучасному світі</w:t>
      </w:r>
      <w:r w:rsidRPr="00865193">
        <w:rPr>
          <w:rFonts w:ascii="Times New Roman" w:hAnsi="Times New Roman" w:cs="Times New Roman"/>
          <w:sz w:val="28"/>
          <w:szCs w:val="28"/>
          <w:lang w:val="ru-RU"/>
        </w:rPr>
        <w:t xml:space="preserve"> [Текст] : збірник наукових праць / за загальною редакцією Л.Г. Дротянко. Київ : ДУ «КАІ». С. 37-39.</w:t>
      </w:r>
      <w:bookmarkEnd w:id="2"/>
      <w:r w:rsidRPr="00865193">
        <w:rPr>
          <w:rFonts w:ascii="Times New Roman" w:hAnsi="Times New Roman" w:cs="Times New Roman"/>
          <w:sz w:val="28"/>
          <w:szCs w:val="28"/>
          <w:lang w:val="ru-RU"/>
        </w:rPr>
        <w:t xml:space="preserve"> </w:t>
      </w:r>
      <w:r w:rsidRPr="0010000B">
        <w:rPr>
          <w:rFonts w:ascii="Times New Roman" w:hAnsi="Times New Roman" w:cs="Times New Roman"/>
          <w:color w:val="343A40"/>
          <w:sz w:val="28"/>
          <w:szCs w:val="28"/>
        </w:rPr>
        <w:t>URI</w:t>
      </w:r>
      <w:r w:rsidRPr="00865193">
        <w:rPr>
          <w:rFonts w:ascii="Times New Roman" w:hAnsi="Times New Roman" w:cs="Times New Roman"/>
          <w:color w:val="343A40"/>
          <w:sz w:val="28"/>
          <w:szCs w:val="28"/>
          <w:lang w:val="ru-RU"/>
        </w:rPr>
        <w:t xml:space="preserve">: </w:t>
      </w:r>
      <w:r>
        <w:fldChar w:fldCharType="begin"/>
      </w:r>
      <w:r w:rsidRPr="00865193">
        <w:rPr>
          <w:lang w:val="ru-RU"/>
        </w:rPr>
        <w:instrText xml:space="preserve"> </w:instrText>
      </w:r>
      <w:r>
        <w:instrText>HYPERLINK</w:instrText>
      </w:r>
      <w:r w:rsidRPr="00865193">
        <w:rPr>
          <w:lang w:val="ru-RU"/>
        </w:rPr>
        <w:instrText xml:space="preserve"> "</w:instrText>
      </w:r>
      <w:r>
        <w:instrText>https</w:instrText>
      </w:r>
      <w:r w:rsidRPr="00865193">
        <w:rPr>
          <w:lang w:val="ru-RU"/>
        </w:rPr>
        <w:instrText>://</w:instrText>
      </w:r>
      <w:r>
        <w:instrText>er</w:instrText>
      </w:r>
      <w:r w:rsidRPr="00865193">
        <w:rPr>
          <w:lang w:val="ru-RU"/>
        </w:rPr>
        <w:instrText>.</w:instrText>
      </w:r>
      <w:r>
        <w:instrText>nau</w:instrText>
      </w:r>
      <w:r w:rsidRPr="00865193">
        <w:rPr>
          <w:lang w:val="ru-RU"/>
        </w:rPr>
        <w:instrText>.</w:instrText>
      </w:r>
      <w:r>
        <w:instrText>edu</w:instrText>
      </w:r>
      <w:r w:rsidRPr="00865193">
        <w:rPr>
          <w:lang w:val="ru-RU"/>
        </w:rPr>
        <w:instrText>.</w:instrText>
      </w:r>
      <w:r>
        <w:instrText>ua</w:instrText>
      </w:r>
      <w:r w:rsidRPr="00865193">
        <w:rPr>
          <w:lang w:val="ru-RU"/>
        </w:rPr>
        <w:instrText>/</w:instrText>
      </w:r>
      <w:r>
        <w:instrText>handle</w:instrText>
      </w:r>
      <w:r w:rsidRPr="00865193">
        <w:rPr>
          <w:lang w:val="ru-RU"/>
        </w:rPr>
        <w:instrText>/</w:instrText>
      </w:r>
      <w:r>
        <w:instrText>NAU</w:instrText>
      </w:r>
      <w:r w:rsidRPr="00865193">
        <w:rPr>
          <w:lang w:val="ru-RU"/>
        </w:rPr>
        <w:instrText>/66268" \</w:instrText>
      </w:r>
      <w:r>
        <w:instrText>t</w:instrText>
      </w:r>
      <w:r w:rsidRPr="00865193">
        <w:rPr>
          <w:lang w:val="ru-RU"/>
        </w:rPr>
        <w:instrText xml:space="preserve"> "_</w:instrText>
      </w:r>
      <w:r>
        <w:instrText>blank</w:instrText>
      </w:r>
      <w:r w:rsidRPr="00865193">
        <w:rPr>
          <w:lang w:val="ru-RU"/>
        </w:rPr>
        <w:instrText xml:space="preserve">" </w:instrText>
      </w:r>
      <w:r>
        <w:fldChar w:fldCharType="separate"/>
      </w:r>
      <w:r w:rsidRPr="0010000B">
        <w:rPr>
          <w:rStyle w:val="Hyperlink"/>
          <w:rFonts w:ascii="Times New Roman" w:hAnsi="Times New Roman" w:cs="Times New Roman"/>
          <w:color w:val="207698"/>
          <w:sz w:val="28"/>
          <w:szCs w:val="28"/>
        </w:rPr>
        <w:t>https</w:t>
      </w:r>
      <w:r w:rsidRPr="00865193">
        <w:rPr>
          <w:rStyle w:val="Hyperlink"/>
          <w:rFonts w:ascii="Times New Roman" w:hAnsi="Times New Roman" w:cs="Times New Roman"/>
          <w:color w:val="207698"/>
          <w:sz w:val="28"/>
          <w:szCs w:val="28"/>
          <w:lang w:val="ru-RU"/>
        </w:rPr>
        <w:t>://</w:t>
      </w:r>
      <w:r w:rsidRPr="0010000B">
        <w:rPr>
          <w:rStyle w:val="Hyperlink"/>
          <w:rFonts w:ascii="Times New Roman" w:hAnsi="Times New Roman" w:cs="Times New Roman"/>
          <w:color w:val="207698"/>
          <w:sz w:val="28"/>
          <w:szCs w:val="28"/>
        </w:rPr>
        <w:t>er</w:t>
      </w:r>
      <w:r w:rsidRPr="00865193">
        <w:rPr>
          <w:rStyle w:val="Hyperlink"/>
          <w:rFonts w:ascii="Times New Roman" w:hAnsi="Times New Roman" w:cs="Times New Roman"/>
          <w:color w:val="207698"/>
          <w:sz w:val="28"/>
          <w:szCs w:val="28"/>
          <w:lang w:val="ru-RU"/>
        </w:rPr>
        <w:t>.</w:t>
      </w:r>
      <w:proofErr w:type="spellStart"/>
      <w:r w:rsidRPr="0010000B">
        <w:rPr>
          <w:rStyle w:val="Hyperlink"/>
          <w:rFonts w:ascii="Times New Roman" w:hAnsi="Times New Roman" w:cs="Times New Roman"/>
          <w:color w:val="207698"/>
          <w:sz w:val="28"/>
          <w:szCs w:val="28"/>
        </w:rPr>
        <w:t>nau</w:t>
      </w:r>
      <w:proofErr w:type="spellEnd"/>
      <w:r w:rsidRPr="00865193">
        <w:rPr>
          <w:rStyle w:val="Hyperlink"/>
          <w:rFonts w:ascii="Times New Roman" w:hAnsi="Times New Roman" w:cs="Times New Roman"/>
          <w:color w:val="207698"/>
          <w:sz w:val="28"/>
          <w:szCs w:val="28"/>
          <w:lang w:val="ru-RU"/>
        </w:rPr>
        <w:t>.</w:t>
      </w:r>
      <w:proofErr w:type="spellStart"/>
      <w:r w:rsidRPr="0010000B">
        <w:rPr>
          <w:rStyle w:val="Hyperlink"/>
          <w:rFonts w:ascii="Times New Roman" w:hAnsi="Times New Roman" w:cs="Times New Roman"/>
          <w:color w:val="207698"/>
          <w:sz w:val="28"/>
          <w:szCs w:val="28"/>
        </w:rPr>
        <w:t>edu</w:t>
      </w:r>
      <w:proofErr w:type="spellEnd"/>
      <w:r w:rsidRPr="00865193">
        <w:rPr>
          <w:rStyle w:val="Hyperlink"/>
          <w:rFonts w:ascii="Times New Roman" w:hAnsi="Times New Roman" w:cs="Times New Roman"/>
          <w:color w:val="207698"/>
          <w:sz w:val="28"/>
          <w:szCs w:val="28"/>
          <w:lang w:val="ru-RU"/>
        </w:rPr>
        <w:t>.</w:t>
      </w:r>
      <w:proofErr w:type="spellStart"/>
      <w:r w:rsidRPr="0010000B">
        <w:rPr>
          <w:rStyle w:val="Hyperlink"/>
          <w:rFonts w:ascii="Times New Roman" w:hAnsi="Times New Roman" w:cs="Times New Roman"/>
          <w:color w:val="207698"/>
          <w:sz w:val="28"/>
          <w:szCs w:val="28"/>
        </w:rPr>
        <w:t>ua</w:t>
      </w:r>
      <w:proofErr w:type="spellEnd"/>
      <w:r w:rsidRPr="00865193">
        <w:rPr>
          <w:rStyle w:val="Hyperlink"/>
          <w:rFonts w:ascii="Times New Roman" w:hAnsi="Times New Roman" w:cs="Times New Roman"/>
          <w:color w:val="207698"/>
          <w:sz w:val="28"/>
          <w:szCs w:val="28"/>
          <w:lang w:val="ru-RU"/>
        </w:rPr>
        <w:t>/</w:t>
      </w:r>
      <w:r w:rsidRPr="0010000B">
        <w:rPr>
          <w:rStyle w:val="Hyperlink"/>
          <w:rFonts w:ascii="Times New Roman" w:hAnsi="Times New Roman" w:cs="Times New Roman"/>
          <w:color w:val="207698"/>
          <w:sz w:val="28"/>
          <w:szCs w:val="28"/>
        </w:rPr>
        <w:t>handle</w:t>
      </w:r>
      <w:r w:rsidRPr="00865193">
        <w:rPr>
          <w:rStyle w:val="Hyperlink"/>
          <w:rFonts w:ascii="Times New Roman" w:hAnsi="Times New Roman" w:cs="Times New Roman"/>
          <w:color w:val="207698"/>
          <w:sz w:val="28"/>
          <w:szCs w:val="28"/>
          <w:lang w:val="ru-RU"/>
        </w:rPr>
        <w:t>/</w:t>
      </w:r>
      <w:r w:rsidRPr="0010000B">
        <w:rPr>
          <w:rStyle w:val="Hyperlink"/>
          <w:rFonts w:ascii="Times New Roman" w:hAnsi="Times New Roman" w:cs="Times New Roman"/>
          <w:color w:val="207698"/>
          <w:sz w:val="28"/>
          <w:szCs w:val="28"/>
        </w:rPr>
        <w:t>NAU</w:t>
      </w:r>
      <w:r w:rsidRPr="00865193">
        <w:rPr>
          <w:rStyle w:val="Hyperlink"/>
          <w:rFonts w:ascii="Times New Roman" w:hAnsi="Times New Roman" w:cs="Times New Roman"/>
          <w:color w:val="207698"/>
          <w:sz w:val="28"/>
          <w:szCs w:val="28"/>
          <w:lang w:val="ru-RU"/>
        </w:rPr>
        <w:t>/66268</w:t>
      </w:r>
      <w:r>
        <w:rPr>
          <w:rStyle w:val="Hyperlink"/>
          <w:rFonts w:ascii="Times New Roman" w:hAnsi="Times New Roman" w:cs="Times New Roman"/>
          <w:color w:val="207698"/>
          <w:sz w:val="28"/>
          <w:szCs w:val="28"/>
        </w:rPr>
        <w:fldChar w:fldCharType="end"/>
      </w:r>
    </w:p>
    <w:p w14:paraId="4488783C" w14:textId="77777777" w:rsidR="00865193" w:rsidRPr="0010000B" w:rsidRDefault="00865193" w:rsidP="00865193">
      <w:pPr>
        <w:pStyle w:val="ListParagraph"/>
        <w:numPr>
          <w:ilvl w:val="0"/>
          <w:numId w:val="25"/>
        </w:numPr>
        <w:spacing w:after="0" w:line="240" w:lineRule="auto"/>
        <w:ind w:left="0" w:firstLine="709"/>
        <w:jc w:val="both"/>
        <w:rPr>
          <w:rFonts w:ascii="Times New Roman" w:hAnsi="Times New Roman" w:cs="Times New Roman"/>
          <w:sz w:val="28"/>
          <w:szCs w:val="28"/>
          <w:u w:val="single"/>
        </w:rPr>
      </w:pPr>
      <w:r w:rsidRPr="00865193">
        <w:rPr>
          <w:rFonts w:ascii="Times New Roman" w:eastAsia="TimesNewRomanPS-BoldMT" w:hAnsi="Times New Roman" w:cs="Times New Roman"/>
          <w:sz w:val="28"/>
          <w:szCs w:val="28"/>
          <w:lang w:val="ru-RU"/>
        </w:rPr>
        <w:t>Комісар, Л. (2025). Етно- і макроетика в оптиці міжкультурної комунікації: взаємодія чи контроверза.</w:t>
      </w:r>
      <w:r w:rsidRPr="00865193">
        <w:rPr>
          <w:rFonts w:ascii="Times New Roman" w:eastAsia="TimesNewRomanPS-BoldMT" w:hAnsi="Times New Roman" w:cs="Times New Roman"/>
          <w:b/>
          <w:bCs/>
          <w:sz w:val="28"/>
          <w:szCs w:val="28"/>
          <w:lang w:val="ru-RU"/>
        </w:rPr>
        <w:t xml:space="preserve"> </w:t>
      </w:r>
      <w:r w:rsidRPr="00865193">
        <w:rPr>
          <w:rFonts w:ascii="Times New Roman" w:hAnsi="Times New Roman" w:cs="Times New Roman"/>
          <w:i/>
          <w:iCs/>
          <w:sz w:val="28"/>
          <w:szCs w:val="28"/>
          <w:lang w:val="ru-RU"/>
        </w:rPr>
        <w:t>Комунікація та інтеракція у світових міграційних процесах</w:t>
      </w:r>
      <w:r w:rsidRPr="00865193">
        <w:rPr>
          <w:rFonts w:ascii="Times New Roman" w:hAnsi="Times New Roman" w:cs="Times New Roman"/>
          <w:sz w:val="28"/>
          <w:szCs w:val="28"/>
          <w:lang w:val="ru-RU"/>
        </w:rPr>
        <w:t xml:space="preserve"> [Текст] : збірник наукових праць / за загальною редакцією </w:t>
      </w:r>
      <w:r w:rsidRPr="0010000B">
        <w:rPr>
          <w:rFonts w:ascii="Times New Roman" w:hAnsi="Times New Roman" w:cs="Times New Roman"/>
          <w:sz w:val="28"/>
          <w:szCs w:val="28"/>
        </w:rPr>
        <w:t xml:space="preserve">Н. </w:t>
      </w:r>
      <w:proofErr w:type="spellStart"/>
      <w:r w:rsidRPr="0010000B">
        <w:rPr>
          <w:rFonts w:ascii="Times New Roman" w:hAnsi="Times New Roman" w:cs="Times New Roman"/>
          <w:sz w:val="28"/>
          <w:szCs w:val="28"/>
        </w:rPr>
        <w:t>Ченбай</w:t>
      </w:r>
      <w:proofErr w:type="spellEnd"/>
      <w:r w:rsidRPr="0010000B">
        <w:rPr>
          <w:rFonts w:ascii="Times New Roman" w:hAnsi="Times New Roman" w:cs="Times New Roman"/>
          <w:sz w:val="28"/>
          <w:szCs w:val="28"/>
        </w:rPr>
        <w:t xml:space="preserve">. </w:t>
      </w:r>
      <w:proofErr w:type="spellStart"/>
      <w:proofErr w:type="gramStart"/>
      <w:r w:rsidRPr="0010000B">
        <w:rPr>
          <w:rFonts w:ascii="Times New Roman" w:hAnsi="Times New Roman" w:cs="Times New Roman"/>
          <w:sz w:val="28"/>
          <w:szCs w:val="28"/>
        </w:rPr>
        <w:t>Київ</w:t>
      </w:r>
      <w:proofErr w:type="spellEnd"/>
      <w:r w:rsidRPr="0010000B">
        <w:rPr>
          <w:rFonts w:ascii="Times New Roman" w:hAnsi="Times New Roman" w:cs="Times New Roman"/>
          <w:sz w:val="28"/>
          <w:szCs w:val="28"/>
        </w:rPr>
        <w:t xml:space="preserve"> :</w:t>
      </w:r>
      <w:proofErr w:type="gram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ДУ</w:t>
      </w:r>
      <w:proofErr w:type="spellEnd"/>
      <w:r w:rsidRPr="0010000B">
        <w:rPr>
          <w:rFonts w:ascii="Times New Roman" w:hAnsi="Times New Roman" w:cs="Times New Roman"/>
          <w:sz w:val="28"/>
          <w:szCs w:val="28"/>
        </w:rPr>
        <w:t xml:space="preserve"> «</w:t>
      </w:r>
      <w:proofErr w:type="spellStart"/>
      <w:r w:rsidRPr="0010000B">
        <w:rPr>
          <w:rFonts w:ascii="Times New Roman" w:hAnsi="Times New Roman" w:cs="Times New Roman"/>
          <w:sz w:val="28"/>
          <w:szCs w:val="28"/>
        </w:rPr>
        <w:t>КАІ</w:t>
      </w:r>
      <w:proofErr w:type="spellEnd"/>
      <w:r w:rsidRPr="0010000B">
        <w:rPr>
          <w:rFonts w:ascii="Times New Roman" w:hAnsi="Times New Roman" w:cs="Times New Roman"/>
          <w:sz w:val="28"/>
          <w:szCs w:val="28"/>
        </w:rPr>
        <w:t>»</w:t>
      </w:r>
      <w:r>
        <w:rPr>
          <w:rFonts w:ascii="Times New Roman" w:hAnsi="Times New Roman" w:cs="Times New Roman"/>
          <w:sz w:val="28"/>
          <w:szCs w:val="28"/>
        </w:rPr>
        <w:t>.</w:t>
      </w:r>
      <w:r w:rsidRPr="0010000B">
        <w:rPr>
          <w:rFonts w:ascii="Times New Roman" w:hAnsi="Times New Roman" w:cs="Times New Roman"/>
          <w:sz w:val="28"/>
          <w:szCs w:val="28"/>
        </w:rPr>
        <w:t xml:space="preserve"> С. 28-30. </w:t>
      </w:r>
    </w:p>
    <w:p w14:paraId="42797FF8" w14:textId="77777777" w:rsidR="00865193" w:rsidRPr="0010000B" w:rsidRDefault="00865193" w:rsidP="00865193">
      <w:pPr>
        <w:pStyle w:val="paragraph"/>
        <w:numPr>
          <w:ilvl w:val="0"/>
          <w:numId w:val="25"/>
        </w:numPr>
        <w:spacing w:before="0" w:beforeAutospacing="0" w:after="0" w:afterAutospacing="0"/>
        <w:ind w:left="0" w:firstLine="709"/>
        <w:jc w:val="both"/>
        <w:textAlignment w:val="baseline"/>
        <w:rPr>
          <w:rStyle w:val="normaltextrun"/>
          <w:color w:val="000000"/>
          <w:sz w:val="28"/>
          <w:szCs w:val="28"/>
        </w:rPr>
      </w:pPr>
      <w:r w:rsidRPr="0010000B">
        <w:rPr>
          <w:rStyle w:val="normaltextrun"/>
          <w:color w:val="000000"/>
          <w:sz w:val="28"/>
          <w:szCs w:val="28"/>
        </w:rPr>
        <w:t>Кокіна, Н.Д., Саволайнен, І.П. (2025).</w:t>
      </w:r>
      <w:r w:rsidRPr="0010000B">
        <w:rPr>
          <w:rStyle w:val="normaltextrun"/>
          <w:i/>
          <w:iCs/>
          <w:color w:val="000000"/>
          <w:sz w:val="28"/>
          <w:szCs w:val="28"/>
        </w:rPr>
        <w:t xml:space="preserve"> </w:t>
      </w:r>
      <w:r w:rsidRPr="0010000B">
        <w:rPr>
          <w:sz w:val="28"/>
          <w:szCs w:val="28"/>
        </w:rPr>
        <w:t>Завуальований ейджизм: приховані форми вікової дискримінації у сучасному суспільстві</w:t>
      </w:r>
      <w:r w:rsidRPr="0010000B">
        <w:rPr>
          <w:rStyle w:val="normaltextrun"/>
          <w:i/>
          <w:iCs/>
          <w:color w:val="000000"/>
          <w:sz w:val="28"/>
          <w:szCs w:val="28"/>
        </w:rPr>
        <w:t xml:space="preserve">. </w:t>
      </w:r>
      <w:r w:rsidRPr="0010000B">
        <w:rPr>
          <w:rStyle w:val="normaltextrun"/>
          <w:i/>
          <w:iCs/>
          <w:color w:val="000000"/>
          <w:sz w:val="28"/>
          <w:szCs w:val="28"/>
          <w:lang w:val="en-US"/>
        </w:rPr>
        <w:t>Ad</w:t>
      </w:r>
      <w:r w:rsidRPr="0010000B">
        <w:rPr>
          <w:rStyle w:val="normaltextrun"/>
          <w:i/>
          <w:iCs/>
          <w:color w:val="000000"/>
          <w:sz w:val="28"/>
          <w:szCs w:val="28"/>
        </w:rPr>
        <w:t xml:space="preserve"> </w:t>
      </w:r>
      <w:proofErr w:type="spellStart"/>
      <w:r w:rsidRPr="0010000B">
        <w:rPr>
          <w:rStyle w:val="normaltextrun"/>
          <w:i/>
          <w:iCs/>
          <w:color w:val="000000"/>
          <w:sz w:val="28"/>
          <w:szCs w:val="28"/>
          <w:lang w:val="en-US"/>
        </w:rPr>
        <w:t>orbem</w:t>
      </w:r>
      <w:proofErr w:type="spellEnd"/>
      <w:r w:rsidRPr="0010000B">
        <w:rPr>
          <w:rStyle w:val="normaltextrun"/>
          <w:i/>
          <w:iCs/>
          <w:color w:val="000000"/>
          <w:sz w:val="28"/>
          <w:szCs w:val="28"/>
        </w:rPr>
        <w:t xml:space="preserve"> </w:t>
      </w:r>
      <w:r w:rsidRPr="0010000B">
        <w:rPr>
          <w:rStyle w:val="normaltextrun"/>
          <w:i/>
          <w:iCs/>
          <w:color w:val="000000"/>
          <w:sz w:val="28"/>
          <w:szCs w:val="28"/>
          <w:lang w:val="en-US"/>
        </w:rPr>
        <w:t>per</w:t>
      </w:r>
      <w:r w:rsidRPr="0010000B">
        <w:rPr>
          <w:rStyle w:val="normaltextrun"/>
          <w:i/>
          <w:iCs/>
          <w:color w:val="000000"/>
          <w:sz w:val="28"/>
          <w:szCs w:val="28"/>
        </w:rPr>
        <w:t xml:space="preserve"> </w:t>
      </w:r>
      <w:proofErr w:type="spellStart"/>
      <w:r w:rsidRPr="0010000B">
        <w:rPr>
          <w:rStyle w:val="normaltextrun"/>
          <w:i/>
          <w:iCs/>
          <w:color w:val="000000"/>
          <w:sz w:val="28"/>
          <w:szCs w:val="28"/>
          <w:lang w:val="en-US"/>
        </w:rPr>
        <w:t>linguas</w:t>
      </w:r>
      <w:proofErr w:type="spellEnd"/>
      <w:r w:rsidRPr="0010000B">
        <w:rPr>
          <w:rStyle w:val="normaltextrun"/>
          <w:i/>
          <w:iCs/>
          <w:color w:val="000000"/>
          <w:sz w:val="28"/>
          <w:szCs w:val="28"/>
        </w:rPr>
        <w:t xml:space="preserve">. До світу через мови". Матеріали Міжнародної науково-практичної конференції “ </w:t>
      </w:r>
      <w:r w:rsidRPr="0010000B">
        <w:rPr>
          <w:i/>
          <w:iCs/>
          <w:sz w:val="28"/>
          <w:szCs w:val="28"/>
        </w:rPr>
        <w:t>ЛЮДИНА І ЦИФРОВЕ СУСПІЛЬСТВО: когніція – мова – освіта – дискурс</w:t>
      </w:r>
      <w:r w:rsidRPr="0010000B">
        <w:rPr>
          <w:rStyle w:val="normaltextrun"/>
          <w:i/>
          <w:iCs/>
          <w:color w:val="000000"/>
          <w:sz w:val="28"/>
          <w:szCs w:val="28"/>
        </w:rPr>
        <w:t>”,</w:t>
      </w:r>
      <w:r w:rsidRPr="0010000B">
        <w:rPr>
          <w:rStyle w:val="normaltextrun"/>
          <w:color w:val="000000"/>
          <w:sz w:val="28"/>
          <w:szCs w:val="28"/>
        </w:rPr>
        <w:t xml:space="preserve"> Київ: Видавничий центр КНЛУ. Ч2. С.125-127.</w:t>
      </w:r>
    </w:p>
    <w:p w14:paraId="4A2F35B1" w14:textId="77777777" w:rsidR="00865193" w:rsidRPr="0010000B" w:rsidRDefault="00865193" w:rsidP="00865193">
      <w:pPr>
        <w:pStyle w:val="ListParagraph"/>
        <w:numPr>
          <w:ilvl w:val="0"/>
          <w:numId w:val="25"/>
        </w:numPr>
        <w:spacing w:after="0" w:line="240" w:lineRule="auto"/>
        <w:ind w:left="0" w:firstLine="709"/>
        <w:jc w:val="both"/>
        <w:rPr>
          <w:rStyle w:val="fontstyle31"/>
          <w:rFonts w:ascii="Times New Roman" w:hAnsi="Times New Roman" w:cs="Times New Roman"/>
          <w:sz w:val="28"/>
          <w:szCs w:val="28"/>
          <w:u w:val="single"/>
        </w:rPr>
      </w:pPr>
      <w:r w:rsidRPr="00865193">
        <w:rPr>
          <w:rFonts w:ascii="Times New Roman" w:hAnsi="Times New Roman" w:cs="Times New Roman"/>
          <w:sz w:val="28"/>
          <w:szCs w:val="28"/>
          <w:lang w:val="ru-RU"/>
        </w:rPr>
        <w:t xml:space="preserve">Комісар, Л. (2025). </w:t>
      </w:r>
      <w:r w:rsidRPr="00865193">
        <w:rPr>
          <w:rFonts w:ascii="Times New Roman" w:hAnsi="Times New Roman" w:cs="Times New Roman"/>
          <w:color w:val="000001"/>
          <w:sz w:val="28"/>
          <w:szCs w:val="28"/>
          <w:lang w:val="ru-RU"/>
        </w:rPr>
        <w:t xml:space="preserve">Інтертекстуальність як трансмодальний маркер сучасної цифрової культури. </w:t>
      </w:r>
      <w:r w:rsidRPr="00865193">
        <w:rPr>
          <w:rStyle w:val="fontstyle01"/>
          <w:rFonts w:ascii="Times New Roman" w:hAnsi="Times New Roman" w:cs="Times New Roman" w:hint="default"/>
          <w:i/>
          <w:iCs/>
          <w:sz w:val="28"/>
          <w:szCs w:val="28"/>
          <w:lang w:val="ru-RU"/>
        </w:rPr>
        <w:t>«</w:t>
      </w:r>
      <w:r w:rsidRPr="0010000B">
        <w:rPr>
          <w:rStyle w:val="fontstyle01"/>
          <w:rFonts w:ascii="Times New Roman" w:hAnsi="Times New Roman" w:cs="Times New Roman" w:hint="default"/>
          <w:i/>
          <w:iCs/>
          <w:sz w:val="28"/>
          <w:szCs w:val="28"/>
        </w:rPr>
        <w:t>Ad</w:t>
      </w:r>
      <w:r w:rsidRPr="00865193">
        <w:rPr>
          <w:rStyle w:val="fontstyle01"/>
          <w:rFonts w:ascii="Times New Roman" w:hAnsi="Times New Roman" w:cs="Times New Roman" w:hint="default"/>
          <w:i/>
          <w:iCs/>
          <w:sz w:val="28"/>
          <w:szCs w:val="28"/>
          <w:lang w:val="ru-RU"/>
        </w:rPr>
        <w:t xml:space="preserve"> </w:t>
      </w:r>
      <w:proofErr w:type="spellStart"/>
      <w:r w:rsidRPr="0010000B">
        <w:rPr>
          <w:rStyle w:val="fontstyle01"/>
          <w:rFonts w:ascii="Times New Roman" w:hAnsi="Times New Roman" w:cs="Times New Roman" w:hint="default"/>
          <w:i/>
          <w:iCs/>
          <w:sz w:val="28"/>
          <w:szCs w:val="28"/>
        </w:rPr>
        <w:t>orbem</w:t>
      </w:r>
      <w:proofErr w:type="spellEnd"/>
      <w:r w:rsidRPr="00865193">
        <w:rPr>
          <w:rStyle w:val="fontstyle01"/>
          <w:rFonts w:ascii="Times New Roman" w:hAnsi="Times New Roman" w:cs="Times New Roman" w:hint="default"/>
          <w:i/>
          <w:iCs/>
          <w:sz w:val="28"/>
          <w:szCs w:val="28"/>
          <w:lang w:val="ru-RU"/>
        </w:rPr>
        <w:t xml:space="preserve"> </w:t>
      </w:r>
      <w:r w:rsidRPr="0010000B">
        <w:rPr>
          <w:rStyle w:val="fontstyle01"/>
          <w:rFonts w:ascii="Times New Roman" w:hAnsi="Times New Roman" w:cs="Times New Roman" w:hint="default"/>
          <w:i/>
          <w:iCs/>
          <w:sz w:val="28"/>
          <w:szCs w:val="28"/>
        </w:rPr>
        <w:t>per</w:t>
      </w:r>
      <w:r w:rsidRPr="00865193">
        <w:rPr>
          <w:rStyle w:val="fontstyle01"/>
          <w:rFonts w:ascii="Times New Roman" w:hAnsi="Times New Roman" w:cs="Times New Roman" w:hint="default"/>
          <w:i/>
          <w:iCs/>
          <w:sz w:val="28"/>
          <w:szCs w:val="28"/>
          <w:lang w:val="ru-RU"/>
        </w:rPr>
        <w:t xml:space="preserve"> </w:t>
      </w:r>
      <w:proofErr w:type="spellStart"/>
      <w:r w:rsidRPr="0010000B">
        <w:rPr>
          <w:rStyle w:val="fontstyle01"/>
          <w:rFonts w:ascii="Times New Roman" w:hAnsi="Times New Roman" w:cs="Times New Roman" w:hint="default"/>
          <w:i/>
          <w:iCs/>
          <w:sz w:val="28"/>
          <w:szCs w:val="28"/>
        </w:rPr>
        <w:t>linguas</w:t>
      </w:r>
      <w:proofErr w:type="spellEnd"/>
      <w:r w:rsidRPr="00865193">
        <w:rPr>
          <w:rStyle w:val="fontstyle01"/>
          <w:rFonts w:ascii="Times New Roman" w:hAnsi="Times New Roman" w:cs="Times New Roman" w:hint="default"/>
          <w:i/>
          <w:iCs/>
          <w:sz w:val="28"/>
          <w:szCs w:val="28"/>
          <w:lang w:val="ru-RU"/>
        </w:rPr>
        <w:t>. До світу через мови».</w:t>
      </w:r>
      <w:r w:rsidRPr="00865193">
        <w:rPr>
          <w:rStyle w:val="fontstyle01"/>
          <w:rFonts w:ascii="Times New Roman" w:hAnsi="Times New Roman" w:cs="Times New Roman" w:hint="default"/>
          <w:sz w:val="28"/>
          <w:szCs w:val="28"/>
          <w:lang w:val="ru-RU"/>
        </w:rPr>
        <w:t xml:space="preserve"> Матеріали Міжнародної науково-практичної конференції </w:t>
      </w:r>
      <w:r w:rsidRPr="00865193">
        <w:rPr>
          <w:rStyle w:val="fontstyle21"/>
          <w:rFonts w:ascii="Times New Roman" w:hAnsi="Times New Roman" w:cs="Times New Roman"/>
          <w:sz w:val="28"/>
          <w:szCs w:val="28"/>
          <w:lang w:val="ru-RU"/>
        </w:rPr>
        <w:t>“Людина і цифрове суспільство: когніція – мова – освіта – дискурс”</w:t>
      </w:r>
      <w:r w:rsidRPr="00865193">
        <w:rPr>
          <w:rStyle w:val="fontstyle31"/>
          <w:rFonts w:ascii="Times New Roman" w:hAnsi="Times New Roman" w:cs="Times New Roman"/>
          <w:sz w:val="28"/>
          <w:szCs w:val="28"/>
          <w:lang w:val="ru-RU"/>
        </w:rPr>
        <w:t xml:space="preserve">, </w:t>
      </w:r>
      <w:r w:rsidRPr="00865193">
        <w:rPr>
          <w:rStyle w:val="fontstyle01"/>
          <w:rFonts w:ascii="Times New Roman" w:hAnsi="Times New Roman" w:cs="Times New Roman" w:hint="default"/>
          <w:sz w:val="28"/>
          <w:szCs w:val="28"/>
          <w:lang w:val="ru-RU"/>
        </w:rPr>
        <w:t>15–16 травня 2025 року</w:t>
      </w:r>
      <w:r w:rsidRPr="00865193">
        <w:rPr>
          <w:rStyle w:val="fontstyle31"/>
          <w:rFonts w:ascii="Times New Roman" w:hAnsi="Times New Roman" w:cs="Times New Roman"/>
          <w:b/>
          <w:bCs/>
          <w:sz w:val="28"/>
          <w:szCs w:val="28"/>
          <w:lang w:val="ru-RU"/>
        </w:rPr>
        <w:t>.</w:t>
      </w:r>
      <w:r w:rsidRPr="00865193">
        <w:rPr>
          <w:rStyle w:val="fontstyle31"/>
          <w:rFonts w:ascii="Times New Roman" w:hAnsi="Times New Roman" w:cs="Times New Roman"/>
          <w:sz w:val="28"/>
          <w:szCs w:val="28"/>
          <w:lang w:val="ru-RU"/>
        </w:rPr>
        <w:t xml:space="preserve"> </w:t>
      </w:r>
      <w:proofErr w:type="spellStart"/>
      <w:r w:rsidRPr="0010000B">
        <w:rPr>
          <w:rStyle w:val="fontstyle31"/>
          <w:rFonts w:ascii="Times New Roman" w:hAnsi="Times New Roman" w:cs="Times New Roman"/>
          <w:sz w:val="28"/>
          <w:szCs w:val="28"/>
        </w:rPr>
        <w:t>Частина</w:t>
      </w:r>
      <w:proofErr w:type="spellEnd"/>
      <w:r w:rsidRPr="0010000B">
        <w:rPr>
          <w:rStyle w:val="fontstyle31"/>
          <w:rFonts w:ascii="Times New Roman" w:hAnsi="Times New Roman" w:cs="Times New Roman"/>
          <w:sz w:val="28"/>
          <w:szCs w:val="28"/>
        </w:rPr>
        <w:t xml:space="preserve"> 1. </w:t>
      </w:r>
      <w:proofErr w:type="spellStart"/>
      <w:r w:rsidRPr="0010000B">
        <w:rPr>
          <w:rStyle w:val="fontstyle31"/>
          <w:rFonts w:ascii="Times New Roman" w:hAnsi="Times New Roman" w:cs="Times New Roman"/>
          <w:sz w:val="28"/>
          <w:szCs w:val="28"/>
        </w:rPr>
        <w:t>Київ</w:t>
      </w:r>
      <w:proofErr w:type="spellEnd"/>
      <w:r w:rsidRPr="0010000B">
        <w:rPr>
          <w:rStyle w:val="fontstyle31"/>
          <w:rFonts w:ascii="Times New Roman" w:hAnsi="Times New Roman" w:cs="Times New Roman"/>
          <w:sz w:val="28"/>
          <w:szCs w:val="28"/>
        </w:rPr>
        <w:t xml:space="preserve">: </w:t>
      </w:r>
      <w:proofErr w:type="spellStart"/>
      <w:r w:rsidRPr="0010000B">
        <w:rPr>
          <w:rStyle w:val="fontstyle31"/>
          <w:rFonts w:ascii="Times New Roman" w:hAnsi="Times New Roman" w:cs="Times New Roman"/>
          <w:sz w:val="28"/>
          <w:szCs w:val="28"/>
        </w:rPr>
        <w:t>Видавничий</w:t>
      </w:r>
      <w:proofErr w:type="spellEnd"/>
      <w:r w:rsidRPr="0010000B">
        <w:rPr>
          <w:rStyle w:val="fontstyle31"/>
          <w:rFonts w:ascii="Times New Roman" w:hAnsi="Times New Roman" w:cs="Times New Roman"/>
          <w:sz w:val="28"/>
          <w:szCs w:val="28"/>
        </w:rPr>
        <w:t xml:space="preserve"> </w:t>
      </w:r>
      <w:proofErr w:type="spellStart"/>
      <w:r w:rsidRPr="0010000B">
        <w:rPr>
          <w:rStyle w:val="fontstyle31"/>
          <w:rFonts w:ascii="Times New Roman" w:hAnsi="Times New Roman" w:cs="Times New Roman"/>
          <w:sz w:val="28"/>
          <w:szCs w:val="28"/>
        </w:rPr>
        <w:t>центр</w:t>
      </w:r>
      <w:proofErr w:type="spellEnd"/>
      <w:r w:rsidRPr="0010000B">
        <w:rPr>
          <w:rStyle w:val="fontstyle31"/>
          <w:rFonts w:ascii="Times New Roman" w:hAnsi="Times New Roman" w:cs="Times New Roman"/>
          <w:sz w:val="28"/>
          <w:szCs w:val="28"/>
        </w:rPr>
        <w:t xml:space="preserve"> </w:t>
      </w:r>
      <w:proofErr w:type="spellStart"/>
      <w:r w:rsidRPr="0010000B">
        <w:rPr>
          <w:rStyle w:val="fontstyle31"/>
          <w:rFonts w:ascii="Times New Roman" w:hAnsi="Times New Roman" w:cs="Times New Roman"/>
          <w:sz w:val="28"/>
          <w:szCs w:val="28"/>
        </w:rPr>
        <w:t>КНЛУ</w:t>
      </w:r>
      <w:proofErr w:type="spellEnd"/>
      <w:r w:rsidRPr="0010000B">
        <w:rPr>
          <w:rStyle w:val="fontstyle31"/>
          <w:rFonts w:ascii="Times New Roman" w:hAnsi="Times New Roman" w:cs="Times New Roman"/>
          <w:sz w:val="28"/>
          <w:szCs w:val="28"/>
        </w:rPr>
        <w:t>. С. 476-478.</w:t>
      </w:r>
    </w:p>
    <w:p w14:paraId="368AE071" w14:textId="77777777" w:rsidR="00865193" w:rsidRDefault="00865193" w:rsidP="00865193">
      <w:pPr>
        <w:pStyle w:val="ListParagraph"/>
        <w:spacing w:line="240" w:lineRule="auto"/>
        <w:ind w:left="0" w:firstLine="709"/>
        <w:jc w:val="center"/>
        <w:rPr>
          <w:rFonts w:ascii="Times New Roman" w:hAnsi="Times New Roman" w:cs="Times New Roman"/>
          <w:sz w:val="28"/>
          <w:szCs w:val="28"/>
          <w:u w:val="single"/>
          <w:lang w:val="ru-RU"/>
        </w:rPr>
      </w:pPr>
    </w:p>
    <w:p w14:paraId="102BB706" w14:textId="35090829" w:rsidR="00865193" w:rsidRPr="00865193" w:rsidRDefault="00865193" w:rsidP="00865193">
      <w:pPr>
        <w:pStyle w:val="ListParagraph"/>
        <w:spacing w:line="240" w:lineRule="auto"/>
        <w:ind w:left="0" w:firstLine="709"/>
        <w:jc w:val="center"/>
        <w:rPr>
          <w:rFonts w:ascii="Times New Roman" w:hAnsi="Times New Roman" w:cs="Times New Roman"/>
          <w:sz w:val="28"/>
          <w:szCs w:val="28"/>
          <w:u w:val="single"/>
          <w:lang w:val="ru-RU"/>
        </w:rPr>
      </w:pPr>
      <w:r w:rsidRPr="00865193">
        <w:rPr>
          <w:rFonts w:ascii="Times New Roman" w:hAnsi="Times New Roman" w:cs="Times New Roman"/>
          <w:sz w:val="28"/>
          <w:szCs w:val="28"/>
          <w:u w:val="single"/>
          <w:lang w:val="ru-RU"/>
        </w:rPr>
        <w:t>ІІІ. Участь у конференціях і круглих столах:</w:t>
      </w:r>
    </w:p>
    <w:p w14:paraId="78190DFC" w14:textId="77777777" w:rsidR="00865193" w:rsidRPr="0010000B" w:rsidRDefault="00865193" w:rsidP="00865193">
      <w:pPr>
        <w:pStyle w:val="Heading1"/>
        <w:shd w:val="clear" w:color="auto" w:fill="FFFFFF"/>
        <w:spacing w:before="0" w:line="240" w:lineRule="auto"/>
        <w:ind w:firstLine="851"/>
        <w:jc w:val="both"/>
        <w:rPr>
          <w:rFonts w:ascii="Times New Roman" w:hAnsi="Times New Roman" w:cs="Times New Roman"/>
          <w:b w:val="0"/>
          <w:bCs w:val="0"/>
          <w:color w:val="auto"/>
        </w:rPr>
      </w:pPr>
      <w:r w:rsidRPr="0010000B">
        <w:rPr>
          <w:rFonts w:ascii="Times New Roman" w:hAnsi="Times New Roman" w:cs="Times New Roman"/>
          <w:b w:val="0"/>
          <w:bCs w:val="0"/>
          <w:color w:val="auto"/>
        </w:rPr>
        <w:lastRenderedPageBreak/>
        <w:t>Всеукраїнські «філософські читання» «Антропологічний вимір комунікативних процесів у сучасному світі» (в рамках Тижня філософії), Київ, КАІ, 13.11.2024 р. (доц. Комісар Л.П., за результатами виступу опубліковані тези);</w:t>
      </w:r>
    </w:p>
    <w:p w14:paraId="743A6E36" w14:textId="77777777" w:rsidR="00865193" w:rsidRDefault="00865193" w:rsidP="00865193">
      <w:pPr>
        <w:pStyle w:val="Heading1"/>
        <w:numPr>
          <w:ilvl w:val="0"/>
          <w:numId w:val="25"/>
        </w:numPr>
        <w:shd w:val="clear" w:color="auto" w:fill="FFFFFF"/>
        <w:spacing w:before="0" w:line="240" w:lineRule="auto"/>
        <w:ind w:left="0" w:firstLine="709"/>
        <w:jc w:val="both"/>
        <w:rPr>
          <w:rFonts w:ascii="Times New Roman" w:hAnsi="Times New Roman" w:cs="Times New Roman"/>
          <w:b w:val="0"/>
          <w:bCs w:val="0"/>
          <w:color w:val="auto"/>
        </w:rPr>
      </w:pPr>
      <w:r w:rsidRPr="0010000B">
        <w:rPr>
          <w:rFonts w:ascii="Times New Roman" w:hAnsi="Times New Roman" w:cs="Times New Roman"/>
          <w:b w:val="0"/>
          <w:bCs w:val="0"/>
          <w:color w:val="auto"/>
        </w:rPr>
        <w:t>Всеукраїнський «круглий стіл»</w:t>
      </w:r>
      <w:r>
        <w:rPr>
          <w:rFonts w:ascii="Times New Roman" w:hAnsi="Times New Roman" w:cs="Times New Roman"/>
          <w:b w:val="0"/>
          <w:bCs w:val="0"/>
          <w:color w:val="auto"/>
        </w:rPr>
        <w:t xml:space="preserve"> </w:t>
      </w:r>
      <w:r w:rsidRPr="0010000B">
        <w:rPr>
          <w:rFonts w:ascii="Times New Roman" w:hAnsi="Times New Roman" w:cs="Times New Roman"/>
          <w:b w:val="0"/>
          <w:bCs w:val="0"/>
          <w:color w:val="auto"/>
        </w:rPr>
        <w:t>«Комунікація та інтеракція у світових міграційних процесах». Київ, КАІ, 16.04.2025 р. (доц. Комісар Л.П., за результатами виступу опубліковані тези);</w:t>
      </w:r>
    </w:p>
    <w:p w14:paraId="00A2FC97" w14:textId="77777777" w:rsidR="00865193" w:rsidRPr="006B54CB" w:rsidRDefault="00865193" w:rsidP="00865193">
      <w:pPr>
        <w:pStyle w:val="Heading1"/>
        <w:numPr>
          <w:ilvl w:val="0"/>
          <w:numId w:val="25"/>
        </w:numPr>
        <w:shd w:val="clear" w:color="auto" w:fill="FFFFFF"/>
        <w:spacing w:before="0" w:line="240" w:lineRule="auto"/>
        <w:ind w:left="0" w:firstLine="709"/>
        <w:jc w:val="both"/>
        <w:rPr>
          <w:rFonts w:ascii="Times New Roman" w:hAnsi="Times New Roman" w:cs="Times New Roman"/>
          <w:b w:val="0"/>
          <w:bCs w:val="0"/>
          <w:color w:val="auto"/>
        </w:rPr>
      </w:pPr>
      <w:r w:rsidRPr="006B54CB">
        <w:rPr>
          <w:rFonts w:ascii="Times New Roman" w:hAnsi="Times New Roman" w:cs="Times New Roman"/>
          <w:b w:val="0"/>
          <w:bCs w:val="0"/>
          <w:color w:val="auto"/>
        </w:rPr>
        <w:t>Круглий стіл «Мовознавча спадщина О.М. Мороховського і сучасність (до 95-річчя з дня народження науковця)». Київ, КНЛУ, 15.05.2025 р. (доц. Комісар Л.П., за результатами виступу опубліковані тези);</w:t>
      </w:r>
    </w:p>
    <w:p w14:paraId="07C0E0C9" w14:textId="77777777" w:rsidR="00865193" w:rsidRPr="0010000B" w:rsidRDefault="00865193" w:rsidP="00865193">
      <w:pPr>
        <w:pStyle w:val="NormalWeb"/>
        <w:numPr>
          <w:ilvl w:val="0"/>
          <w:numId w:val="25"/>
        </w:numPr>
        <w:shd w:val="clear" w:color="auto" w:fill="FFFFFF"/>
        <w:spacing w:before="0" w:beforeAutospacing="0" w:after="0" w:afterAutospacing="0"/>
        <w:ind w:left="0" w:firstLine="709"/>
        <w:jc w:val="both"/>
        <w:rPr>
          <w:sz w:val="28"/>
          <w:szCs w:val="28"/>
          <w:lang w:val="uk-UA"/>
        </w:rPr>
      </w:pPr>
      <w:r w:rsidRPr="0010000B">
        <w:rPr>
          <w:sz w:val="28"/>
          <w:szCs w:val="28"/>
        </w:rPr>
        <w:t xml:space="preserve">Міжнародна науково-практична конференція </w:t>
      </w:r>
      <w:r w:rsidRPr="0010000B">
        <w:rPr>
          <w:sz w:val="28"/>
          <w:szCs w:val="28"/>
          <w:shd w:val="clear" w:color="auto" w:fill="FFFFFF"/>
        </w:rPr>
        <w:t xml:space="preserve">«Ad orbem per linguas. До світу через мови»: </w:t>
      </w:r>
      <w:r w:rsidRPr="0010000B">
        <w:rPr>
          <w:rStyle w:val="fontstyle21"/>
          <w:sz w:val="28"/>
          <w:szCs w:val="28"/>
        </w:rPr>
        <w:t>Людина і цифрове суспільство: когніція – мова – освіта – дискурс</w:t>
      </w:r>
      <w:r w:rsidRPr="0010000B">
        <w:rPr>
          <w:rStyle w:val="fontstyle31"/>
          <w:sz w:val="28"/>
          <w:szCs w:val="28"/>
        </w:rPr>
        <w:t xml:space="preserve">, </w:t>
      </w:r>
      <w:r w:rsidRPr="0010000B">
        <w:rPr>
          <w:sz w:val="28"/>
          <w:szCs w:val="28"/>
          <w:shd w:val="clear" w:color="auto" w:fill="FFFFFF"/>
        </w:rPr>
        <w:t>15-16 травня 2025 року</w:t>
      </w:r>
      <w:r w:rsidRPr="0010000B">
        <w:rPr>
          <w:sz w:val="28"/>
          <w:szCs w:val="28"/>
        </w:rPr>
        <w:t xml:space="preserve">, Київський національний лінгвістичний університет. В рамках зазначеної конференції під керівництвом доц. Комісар Л.П. і доц. Саволайнен І.П. була проведена секція на тему: «Актуальна прикладна філософія: від раціо до візіо». </w:t>
      </w:r>
      <w:r w:rsidRPr="0010000B">
        <w:rPr>
          <w:sz w:val="28"/>
          <w:szCs w:val="28"/>
          <w:lang w:val="uk-UA"/>
        </w:rPr>
        <w:t xml:space="preserve">Надаємо покликання на відеозапис роботи секції: </w:t>
      </w:r>
      <w:r>
        <w:fldChar w:fldCharType="begin"/>
      </w:r>
      <w:r>
        <w:instrText xml:space="preserve"> HYPERLINK "https://knlueduua-my.sharepoint.com/:v:/g/personal/liudmyla_komisar_knlu_edu_ua/Ed-z9rkCfaRKpT6pHW_DNJUBORFXNAhoCEMkIxphKDvjSQ?e=nhCwpO&amp;nav=eyJyZWZlcnJhbEluZm8iOnsicmVmZXJyYWxBcHAiOiJTdHJlYW1XZWJBcHAiLCJyZWZlcnJhbFZpZXciOiJTaGFyZURpYWxvZy1MaW5rIiwicmVmZXJyYWxBcHBQbGF0Zm9ybSI6IldlYiIsInJlZmVycmFsTW9kZSI6InZpZXcifX0%3D" </w:instrText>
      </w:r>
      <w:r>
        <w:fldChar w:fldCharType="separate"/>
      </w:r>
      <w:r w:rsidRPr="0010000B">
        <w:rPr>
          <w:rStyle w:val="Hyperlink"/>
          <w:sz w:val="28"/>
          <w:szCs w:val="28"/>
        </w:rPr>
        <w:t>Секція_ Актуальна прикладна філософія_ від раціо до візіо-20250515_160451-Запис наради.mp4</w:t>
      </w:r>
      <w:r>
        <w:rPr>
          <w:rStyle w:val="Hyperlink"/>
          <w:sz w:val="28"/>
          <w:szCs w:val="28"/>
        </w:rPr>
        <w:fldChar w:fldCharType="end"/>
      </w:r>
      <w:r w:rsidRPr="0010000B">
        <w:rPr>
          <w:rStyle w:val="Hyperlink"/>
          <w:sz w:val="28"/>
          <w:szCs w:val="28"/>
          <w:lang w:val="uk-UA"/>
        </w:rPr>
        <w:t xml:space="preserve"> (Див. детальний звіт по роботі секції у додатку 2).</w:t>
      </w:r>
    </w:p>
    <w:p w14:paraId="0D7C2DC8" w14:textId="77777777" w:rsidR="00865193" w:rsidRPr="00865193" w:rsidRDefault="00865193" w:rsidP="00865193">
      <w:pPr>
        <w:pStyle w:val="ListParagraph"/>
        <w:spacing w:line="240" w:lineRule="auto"/>
        <w:ind w:left="0" w:firstLine="709"/>
        <w:jc w:val="center"/>
        <w:rPr>
          <w:rFonts w:ascii="Times New Roman" w:hAnsi="Times New Roman" w:cs="Times New Roman"/>
          <w:sz w:val="28"/>
          <w:szCs w:val="28"/>
          <w:u w:val="single"/>
          <w:lang w:val="ru-RU"/>
        </w:rPr>
      </w:pPr>
      <w:r w:rsidRPr="00865193">
        <w:rPr>
          <w:rFonts w:ascii="Times New Roman" w:hAnsi="Times New Roman" w:cs="Times New Roman"/>
          <w:sz w:val="28"/>
          <w:szCs w:val="28"/>
          <w:u w:val="single"/>
          <w:lang w:val="ru-RU"/>
        </w:rPr>
        <w:t>І</w:t>
      </w:r>
      <w:r w:rsidRPr="0010000B">
        <w:rPr>
          <w:rFonts w:ascii="Times New Roman" w:hAnsi="Times New Roman" w:cs="Times New Roman"/>
          <w:sz w:val="28"/>
          <w:szCs w:val="28"/>
          <w:u w:val="single"/>
        </w:rPr>
        <w:t>V</w:t>
      </w:r>
      <w:r w:rsidRPr="00865193">
        <w:rPr>
          <w:rFonts w:ascii="Times New Roman" w:hAnsi="Times New Roman" w:cs="Times New Roman"/>
          <w:sz w:val="28"/>
          <w:szCs w:val="28"/>
          <w:u w:val="single"/>
          <w:lang w:val="ru-RU"/>
        </w:rPr>
        <w:t>. Надруковані студентські тези:</w:t>
      </w:r>
    </w:p>
    <w:p w14:paraId="6FF4F774" w14:textId="77777777" w:rsidR="00865193" w:rsidRPr="00865193" w:rsidRDefault="00865193" w:rsidP="00865193">
      <w:pPr>
        <w:pStyle w:val="ListParagraph"/>
        <w:spacing w:line="240" w:lineRule="auto"/>
        <w:ind w:left="0"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 xml:space="preserve">Під науковим керівництвом доц. Комісар Л.П. за результатами участі в конференції були надруковані одні студентські тези: </w:t>
      </w:r>
    </w:p>
    <w:p w14:paraId="23C622A1" w14:textId="77777777" w:rsidR="00865193" w:rsidRPr="0010000B" w:rsidRDefault="00865193" w:rsidP="00865193">
      <w:pPr>
        <w:pStyle w:val="paragraph"/>
        <w:numPr>
          <w:ilvl w:val="0"/>
          <w:numId w:val="25"/>
        </w:numPr>
        <w:spacing w:before="0" w:beforeAutospacing="0" w:after="0" w:afterAutospacing="0"/>
        <w:ind w:left="0" w:firstLine="709"/>
        <w:jc w:val="both"/>
        <w:textAlignment w:val="baseline"/>
        <w:rPr>
          <w:rStyle w:val="normaltextrun"/>
          <w:color w:val="000000"/>
          <w:sz w:val="28"/>
          <w:szCs w:val="28"/>
        </w:rPr>
      </w:pPr>
      <w:r w:rsidRPr="0010000B">
        <w:rPr>
          <w:sz w:val="28"/>
          <w:szCs w:val="28"/>
        </w:rPr>
        <w:t xml:space="preserve">Тригуб, А.С. </w:t>
      </w:r>
      <w:r w:rsidRPr="0010000B">
        <w:rPr>
          <w:bCs/>
          <w:sz w:val="28"/>
          <w:szCs w:val="28"/>
        </w:rPr>
        <w:t xml:space="preserve">Основні маркери постінформаційного суспільства: досліджуючи симулякри та </w:t>
      </w:r>
      <w:r w:rsidRPr="0010000B">
        <w:rPr>
          <w:rStyle w:val="ui-text"/>
          <w:bCs/>
          <w:sz w:val="28"/>
          <w:szCs w:val="28"/>
          <w:shd w:val="clear" w:color="auto" w:fill="FFFFFF"/>
        </w:rPr>
        <w:t>"</w:t>
      </w:r>
      <w:r w:rsidRPr="0010000B">
        <w:rPr>
          <w:bCs/>
          <w:sz w:val="28"/>
          <w:szCs w:val="28"/>
        </w:rPr>
        <w:t>кліпове мислення</w:t>
      </w:r>
      <w:r w:rsidRPr="0010000B">
        <w:rPr>
          <w:rStyle w:val="ui-text"/>
          <w:bCs/>
          <w:sz w:val="28"/>
          <w:szCs w:val="28"/>
          <w:shd w:val="clear" w:color="auto" w:fill="FFFFFF"/>
        </w:rPr>
        <w:t>".</w:t>
      </w:r>
      <w:r>
        <w:rPr>
          <w:rStyle w:val="ui-text"/>
          <w:bCs/>
          <w:sz w:val="28"/>
          <w:szCs w:val="28"/>
          <w:shd w:val="clear" w:color="auto" w:fill="FFFFFF"/>
        </w:rPr>
        <w:t xml:space="preserve"> </w:t>
      </w:r>
      <w:r w:rsidRPr="0010000B">
        <w:rPr>
          <w:rStyle w:val="normaltextrun"/>
          <w:i/>
          <w:iCs/>
          <w:color w:val="000000"/>
          <w:sz w:val="28"/>
          <w:szCs w:val="28"/>
          <w:lang w:val="en-US"/>
        </w:rPr>
        <w:t>Ad</w:t>
      </w:r>
      <w:r w:rsidRPr="0010000B">
        <w:rPr>
          <w:rStyle w:val="normaltextrun"/>
          <w:i/>
          <w:iCs/>
          <w:color w:val="000000"/>
          <w:sz w:val="28"/>
          <w:szCs w:val="28"/>
        </w:rPr>
        <w:t xml:space="preserve"> </w:t>
      </w:r>
      <w:proofErr w:type="spellStart"/>
      <w:r w:rsidRPr="0010000B">
        <w:rPr>
          <w:rStyle w:val="normaltextrun"/>
          <w:i/>
          <w:iCs/>
          <w:color w:val="000000"/>
          <w:sz w:val="28"/>
          <w:szCs w:val="28"/>
          <w:lang w:val="en-US"/>
        </w:rPr>
        <w:t>orbem</w:t>
      </w:r>
      <w:proofErr w:type="spellEnd"/>
      <w:r w:rsidRPr="0010000B">
        <w:rPr>
          <w:rStyle w:val="normaltextrun"/>
          <w:i/>
          <w:iCs/>
          <w:color w:val="000000"/>
          <w:sz w:val="28"/>
          <w:szCs w:val="28"/>
        </w:rPr>
        <w:t xml:space="preserve"> </w:t>
      </w:r>
      <w:r w:rsidRPr="0010000B">
        <w:rPr>
          <w:rStyle w:val="normaltextrun"/>
          <w:i/>
          <w:iCs/>
          <w:color w:val="000000"/>
          <w:sz w:val="28"/>
          <w:szCs w:val="28"/>
          <w:lang w:val="en-US"/>
        </w:rPr>
        <w:t>per</w:t>
      </w:r>
      <w:r w:rsidRPr="0010000B">
        <w:rPr>
          <w:rStyle w:val="normaltextrun"/>
          <w:i/>
          <w:iCs/>
          <w:color w:val="000000"/>
          <w:sz w:val="28"/>
          <w:szCs w:val="28"/>
        </w:rPr>
        <w:t xml:space="preserve"> </w:t>
      </w:r>
      <w:proofErr w:type="spellStart"/>
      <w:r w:rsidRPr="0010000B">
        <w:rPr>
          <w:rStyle w:val="normaltextrun"/>
          <w:i/>
          <w:iCs/>
          <w:color w:val="000000"/>
          <w:sz w:val="28"/>
          <w:szCs w:val="28"/>
          <w:lang w:val="en-US"/>
        </w:rPr>
        <w:t>linguas</w:t>
      </w:r>
      <w:proofErr w:type="spellEnd"/>
      <w:r w:rsidRPr="0010000B">
        <w:rPr>
          <w:rStyle w:val="normaltextrun"/>
          <w:i/>
          <w:iCs/>
          <w:color w:val="000000"/>
          <w:sz w:val="28"/>
          <w:szCs w:val="28"/>
        </w:rPr>
        <w:t>. До світу через мови". Матеріали Міжнародної науково-практичної конференції “</w:t>
      </w:r>
      <w:r w:rsidRPr="0010000B">
        <w:rPr>
          <w:i/>
          <w:iCs/>
          <w:sz w:val="28"/>
          <w:szCs w:val="28"/>
        </w:rPr>
        <w:t>ЛЮДИНА І ЦИФРОВЕ СУСПІЛЬСТВО: когніція – мова – освіта – дискурс</w:t>
      </w:r>
      <w:r w:rsidRPr="0010000B">
        <w:rPr>
          <w:rStyle w:val="normaltextrun"/>
          <w:i/>
          <w:iCs/>
          <w:color w:val="000000"/>
          <w:sz w:val="28"/>
          <w:szCs w:val="28"/>
        </w:rPr>
        <w:t>”,</w:t>
      </w:r>
      <w:r w:rsidRPr="0010000B">
        <w:rPr>
          <w:rStyle w:val="normaltextrun"/>
          <w:color w:val="000000"/>
          <w:sz w:val="28"/>
          <w:szCs w:val="28"/>
        </w:rPr>
        <w:t xml:space="preserve"> Київ: Видавничий центр КНЛУ. Ч2. С.</w:t>
      </w:r>
      <w:r>
        <w:rPr>
          <w:rStyle w:val="normaltextrun"/>
          <w:color w:val="000000"/>
          <w:sz w:val="28"/>
          <w:szCs w:val="28"/>
        </w:rPr>
        <w:t>274</w:t>
      </w:r>
      <w:r w:rsidRPr="0010000B">
        <w:rPr>
          <w:rStyle w:val="normaltextrun"/>
          <w:color w:val="000000"/>
          <w:sz w:val="28"/>
          <w:szCs w:val="28"/>
        </w:rPr>
        <w:t>-</w:t>
      </w:r>
      <w:r>
        <w:rPr>
          <w:rStyle w:val="normaltextrun"/>
          <w:color w:val="000000"/>
          <w:sz w:val="28"/>
          <w:szCs w:val="28"/>
        </w:rPr>
        <w:t>276</w:t>
      </w:r>
      <w:r w:rsidRPr="0010000B">
        <w:rPr>
          <w:rStyle w:val="normaltextrun"/>
          <w:color w:val="000000"/>
          <w:sz w:val="28"/>
          <w:szCs w:val="28"/>
        </w:rPr>
        <w:t>.</w:t>
      </w:r>
    </w:p>
    <w:p w14:paraId="032B3191" w14:textId="77777777" w:rsidR="00865193" w:rsidRPr="00865193" w:rsidRDefault="00865193" w:rsidP="00865193">
      <w:pPr>
        <w:pStyle w:val="ListParagraph"/>
        <w:spacing w:line="240" w:lineRule="auto"/>
        <w:ind w:left="0" w:firstLine="709"/>
        <w:jc w:val="both"/>
        <w:rPr>
          <w:rFonts w:ascii="Times New Roman" w:hAnsi="Times New Roman" w:cs="Times New Roman"/>
          <w:sz w:val="28"/>
          <w:szCs w:val="28"/>
          <w:lang w:val="ru-RU"/>
        </w:rPr>
      </w:pPr>
      <w:r w:rsidRPr="00865193">
        <w:rPr>
          <w:rStyle w:val="ui-text"/>
          <w:rFonts w:ascii="Times New Roman" w:hAnsi="Times New Roman" w:cs="Times New Roman"/>
          <w:bCs/>
          <w:sz w:val="28"/>
          <w:szCs w:val="28"/>
          <w:shd w:val="clear" w:color="auto" w:fill="FFFFFF"/>
          <w:lang w:val="ru-RU"/>
        </w:rPr>
        <w:t xml:space="preserve"> </w:t>
      </w:r>
      <w:r w:rsidRPr="00865193">
        <w:rPr>
          <w:rFonts w:ascii="Times New Roman" w:hAnsi="Times New Roman" w:cs="Times New Roman"/>
          <w:sz w:val="28"/>
          <w:szCs w:val="28"/>
          <w:lang w:val="ru-RU"/>
        </w:rPr>
        <w:t xml:space="preserve">Під науковим керівництвом доц. Саволайнен І.П. за результатами участі в конференції були надруковані четверо студентських тез (з них одні у співавторстві з науковим керівником): </w:t>
      </w:r>
    </w:p>
    <w:p w14:paraId="2B192832" w14:textId="77777777" w:rsidR="00865193" w:rsidRPr="0010000B" w:rsidRDefault="00865193" w:rsidP="00865193">
      <w:pPr>
        <w:pStyle w:val="paragraph"/>
        <w:numPr>
          <w:ilvl w:val="0"/>
          <w:numId w:val="25"/>
        </w:numPr>
        <w:spacing w:before="0" w:beforeAutospacing="0" w:after="0" w:afterAutospacing="0"/>
        <w:ind w:left="0" w:firstLine="709"/>
        <w:jc w:val="both"/>
        <w:textAlignment w:val="baseline"/>
        <w:rPr>
          <w:rStyle w:val="normaltextrun"/>
          <w:color w:val="000000"/>
          <w:sz w:val="28"/>
          <w:szCs w:val="28"/>
        </w:rPr>
      </w:pPr>
      <w:r w:rsidRPr="0010000B">
        <w:rPr>
          <w:rStyle w:val="normaltextrun"/>
          <w:color w:val="000000"/>
          <w:sz w:val="28"/>
          <w:szCs w:val="28"/>
        </w:rPr>
        <w:t xml:space="preserve">Волгін, В.В. (2025). </w:t>
      </w:r>
      <w:r w:rsidRPr="0010000B">
        <w:rPr>
          <w:sz w:val="28"/>
          <w:szCs w:val="28"/>
        </w:rPr>
        <w:t>Тіні невідомого і філософія горору як діалог з власними демонами</w:t>
      </w:r>
      <w:r w:rsidRPr="0010000B">
        <w:rPr>
          <w:rStyle w:val="normaltextrun"/>
          <w:color w:val="000000"/>
          <w:sz w:val="28"/>
          <w:szCs w:val="28"/>
        </w:rPr>
        <w:t xml:space="preserve">. </w:t>
      </w:r>
      <w:r w:rsidRPr="0010000B">
        <w:rPr>
          <w:rStyle w:val="normaltextrun"/>
          <w:i/>
          <w:iCs/>
          <w:color w:val="000000"/>
          <w:sz w:val="28"/>
          <w:szCs w:val="28"/>
          <w:lang w:val="en-US"/>
        </w:rPr>
        <w:t>Ad</w:t>
      </w:r>
      <w:r w:rsidRPr="0010000B">
        <w:rPr>
          <w:rStyle w:val="normaltextrun"/>
          <w:i/>
          <w:iCs/>
          <w:color w:val="000000"/>
          <w:sz w:val="28"/>
          <w:szCs w:val="28"/>
        </w:rPr>
        <w:t xml:space="preserve"> </w:t>
      </w:r>
      <w:proofErr w:type="spellStart"/>
      <w:r w:rsidRPr="0010000B">
        <w:rPr>
          <w:rStyle w:val="normaltextrun"/>
          <w:i/>
          <w:iCs/>
          <w:color w:val="000000"/>
          <w:sz w:val="28"/>
          <w:szCs w:val="28"/>
          <w:lang w:val="en-US"/>
        </w:rPr>
        <w:t>orbem</w:t>
      </w:r>
      <w:proofErr w:type="spellEnd"/>
      <w:r w:rsidRPr="0010000B">
        <w:rPr>
          <w:rStyle w:val="normaltextrun"/>
          <w:i/>
          <w:iCs/>
          <w:color w:val="000000"/>
          <w:sz w:val="28"/>
          <w:szCs w:val="28"/>
        </w:rPr>
        <w:t xml:space="preserve"> </w:t>
      </w:r>
      <w:r w:rsidRPr="0010000B">
        <w:rPr>
          <w:rStyle w:val="normaltextrun"/>
          <w:i/>
          <w:iCs/>
          <w:color w:val="000000"/>
          <w:sz w:val="28"/>
          <w:szCs w:val="28"/>
          <w:lang w:val="en-US"/>
        </w:rPr>
        <w:t>per</w:t>
      </w:r>
      <w:r w:rsidRPr="0010000B">
        <w:rPr>
          <w:rStyle w:val="normaltextrun"/>
          <w:i/>
          <w:iCs/>
          <w:color w:val="000000"/>
          <w:sz w:val="28"/>
          <w:szCs w:val="28"/>
        </w:rPr>
        <w:t xml:space="preserve"> </w:t>
      </w:r>
      <w:proofErr w:type="spellStart"/>
      <w:r w:rsidRPr="0010000B">
        <w:rPr>
          <w:rStyle w:val="normaltextrun"/>
          <w:i/>
          <w:iCs/>
          <w:color w:val="000000"/>
          <w:sz w:val="28"/>
          <w:szCs w:val="28"/>
          <w:lang w:val="en-US"/>
        </w:rPr>
        <w:t>linguas</w:t>
      </w:r>
      <w:proofErr w:type="spellEnd"/>
      <w:r w:rsidRPr="0010000B">
        <w:rPr>
          <w:rStyle w:val="normaltextrun"/>
          <w:i/>
          <w:iCs/>
          <w:color w:val="000000"/>
          <w:sz w:val="28"/>
          <w:szCs w:val="28"/>
        </w:rPr>
        <w:t>. До світу через мови". Матеріали Міжнародної науково-практичної конференції “</w:t>
      </w:r>
      <w:r w:rsidRPr="0010000B">
        <w:rPr>
          <w:i/>
          <w:iCs/>
          <w:sz w:val="28"/>
          <w:szCs w:val="28"/>
        </w:rPr>
        <w:t>ЛЮДИНА І ЦИФРОВЕ СУСПІЛЬСТВО: когніція – мова – освіта – дискурс</w:t>
      </w:r>
      <w:r w:rsidRPr="0010000B">
        <w:rPr>
          <w:rStyle w:val="normaltextrun"/>
          <w:i/>
          <w:iCs/>
          <w:color w:val="000000"/>
          <w:sz w:val="28"/>
          <w:szCs w:val="28"/>
        </w:rPr>
        <w:t>”,</w:t>
      </w:r>
      <w:r w:rsidRPr="0010000B">
        <w:rPr>
          <w:rStyle w:val="normaltextrun"/>
          <w:color w:val="000000"/>
          <w:sz w:val="28"/>
          <w:szCs w:val="28"/>
        </w:rPr>
        <w:t xml:space="preserve"> Київ: Видавничий центр КНЛУ. Ч2. С.31-35.</w:t>
      </w:r>
    </w:p>
    <w:p w14:paraId="7F27D98F" w14:textId="77777777" w:rsidR="00865193" w:rsidRPr="0010000B" w:rsidRDefault="00865193" w:rsidP="00865193">
      <w:pPr>
        <w:pStyle w:val="paragraph"/>
        <w:numPr>
          <w:ilvl w:val="0"/>
          <w:numId w:val="25"/>
        </w:numPr>
        <w:spacing w:before="0" w:beforeAutospacing="0" w:after="0" w:afterAutospacing="0"/>
        <w:ind w:left="0" w:firstLine="709"/>
        <w:jc w:val="both"/>
        <w:textAlignment w:val="baseline"/>
        <w:rPr>
          <w:rStyle w:val="normaltextrun"/>
          <w:color w:val="000000"/>
          <w:sz w:val="28"/>
          <w:szCs w:val="28"/>
        </w:rPr>
      </w:pPr>
      <w:r w:rsidRPr="0010000B">
        <w:rPr>
          <w:rStyle w:val="normaltextrun"/>
          <w:color w:val="000000"/>
          <w:sz w:val="28"/>
          <w:szCs w:val="28"/>
        </w:rPr>
        <w:t xml:space="preserve">Воробйова, С.О. (2025) </w:t>
      </w:r>
      <w:r w:rsidRPr="0010000B">
        <w:rPr>
          <w:sz w:val="28"/>
          <w:szCs w:val="28"/>
        </w:rPr>
        <w:t xml:space="preserve">Ілюзія достатку, споживацтво та пошук автентичності. </w:t>
      </w:r>
      <w:r w:rsidRPr="0010000B">
        <w:rPr>
          <w:rStyle w:val="normaltextrun"/>
          <w:i/>
          <w:iCs/>
          <w:color w:val="000000"/>
          <w:sz w:val="28"/>
          <w:szCs w:val="28"/>
          <w:lang w:val="en-US"/>
        </w:rPr>
        <w:t>Ad</w:t>
      </w:r>
      <w:r w:rsidRPr="0010000B">
        <w:rPr>
          <w:rStyle w:val="normaltextrun"/>
          <w:i/>
          <w:iCs/>
          <w:color w:val="000000"/>
          <w:sz w:val="28"/>
          <w:szCs w:val="28"/>
        </w:rPr>
        <w:t xml:space="preserve"> </w:t>
      </w:r>
      <w:proofErr w:type="spellStart"/>
      <w:r w:rsidRPr="0010000B">
        <w:rPr>
          <w:rStyle w:val="normaltextrun"/>
          <w:i/>
          <w:iCs/>
          <w:color w:val="000000"/>
          <w:sz w:val="28"/>
          <w:szCs w:val="28"/>
          <w:lang w:val="en-US"/>
        </w:rPr>
        <w:t>orbem</w:t>
      </w:r>
      <w:proofErr w:type="spellEnd"/>
      <w:r w:rsidRPr="0010000B">
        <w:rPr>
          <w:rStyle w:val="normaltextrun"/>
          <w:i/>
          <w:iCs/>
          <w:color w:val="000000"/>
          <w:sz w:val="28"/>
          <w:szCs w:val="28"/>
        </w:rPr>
        <w:t xml:space="preserve"> </w:t>
      </w:r>
      <w:r w:rsidRPr="0010000B">
        <w:rPr>
          <w:rStyle w:val="normaltextrun"/>
          <w:i/>
          <w:iCs/>
          <w:color w:val="000000"/>
          <w:sz w:val="28"/>
          <w:szCs w:val="28"/>
          <w:lang w:val="en-US"/>
        </w:rPr>
        <w:t>per</w:t>
      </w:r>
      <w:r w:rsidRPr="0010000B">
        <w:rPr>
          <w:rStyle w:val="normaltextrun"/>
          <w:i/>
          <w:iCs/>
          <w:color w:val="000000"/>
          <w:sz w:val="28"/>
          <w:szCs w:val="28"/>
        </w:rPr>
        <w:t xml:space="preserve"> </w:t>
      </w:r>
      <w:proofErr w:type="spellStart"/>
      <w:r w:rsidRPr="0010000B">
        <w:rPr>
          <w:rStyle w:val="normaltextrun"/>
          <w:i/>
          <w:iCs/>
          <w:color w:val="000000"/>
          <w:sz w:val="28"/>
          <w:szCs w:val="28"/>
          <w:lang w:val="en-US"/>
        </w:rPr>
        <w:t>linguas</w:t>
      </w:r>
      <w:proofErr w:type="spellEnd"/>
      <w:r w:rsidRPr="0010000B">
        <w:rPr>
          <w:rStyle w:val="normaltextrun"/>
          <w:i/>
          <w:iCs/>
          <w:color w:val="000000"/>
          <w:sz w:val="28"/>
          <w:szCs w:val="28"/>
        </w:rPr>
        <w:t xml:space="preserve">. До світу через мови". Матеріали Міжнародної науково-практичної конференції “ </w:t>
      </w:r>
      <w:r w:rsidRPr="0010000B">
        <w:rPr>
          <w:i/>
          <w:iCs/>
          <w:sz w:val="28"/>
          <w:szCs w:val="28"/>
        </w:rPr>
        <w:t xml:space="preserve">ЛЮДИНА І ЦИФРОВЕ </w:t>
      </w:r>
      <w:r w:rsidRPr="0010000B">
        <w:rPr>
          <w:i/>
          <w:iCs/>
          <w:sz w:val="28"/>
          <w:szCs w:val="28"/>
        </w:rPr>
        <w:lastRenderedPageBreak/>
        <w:t>СУСПІЛЬСТВО: когніція – мова – освіта – дискурс</w:t>
      </w:r>
      <w:r w:rsidRPr="0010000B">
        <w:rPr>
          <w:rStyle w:val="normaltextrun"/>
          <w:i/>
          <w:iCs/>
          <w:color w:val="000000"/>
          <w:sz w:val="28"/>
          <w:szCs w:val="28"/>
        </w:rPr>
        <w:t>”,</w:t>
      </w:r>
      <w:r w:rsidRPr="0010000B">
        <w:rPr>
          <w:rStyle w:val="normaltextrun"/>
          <w:color w:val="000000"/>
          <w:sz w:val="28"/>
          <w:szCs w:val="28"/>
        </w:rPr>
        <w:t xml:space="preserve"> Київ: Видавничий центр КНЛУ. Ч2. С.33-35.</w:t>
      </w:r>
    </w:p>
    <w:p w14:paraId="36D23A29" w14:textId="77777777" w:rsidR="00865193" w:rsidRPr="0010000B" w:rsidRDefault="00865193" w:rsidP="00865193">
      <w:pPr>
        <w:pStyle w:val="paragraph"/>
        <w:numPr>
          <w:ilvl w:val="0"/>
          <w:numId w:val="25"/>
        </w:numPr>
        <w:spacing w:before="0" w:beforeAutospacing="0" w:after="0" w:afterAutospacing="0"/>
        <w:ind w:left="0" w:firstLine="709"/>
        <w:jc w:val="both"/>
        <w:textAlignment w:val="baseline"/>
        <w:rPr>
          <w:rStyle w:val="normaltextrun"/>
          <w:color w:val="000000"/>
          <w:sz w:val="28"/>
          <w:szCs w:val="28"/>
        </w:rPr>
      </w:pPr>
      <w:r w:rsidRPr="0010000B">
        <w:rPr>
          <w:rStyle w:val="normaltextrun"/>
          <w:color w:val="000000"/>
          <w:sz w:val="28"/>
          <w:szCs w:val="28"/>
        </w:rPr>
        <w:t xml:space="preserve">Дяченко, К.В. (2025) </w:t>
      </w:r>
      <w:r w:rsidRPr="0010000B">
        <w:rPr>
          <w:sz w:val="28"/>
          <w:szCs w:val="28"/>
        </w:rPr>
        <w:t>Філософське осмислення мовної ідентичності</w:t>
      </w:r>
      <w:r w:rsidRPr="0010000B">
        <w:rPr>
          <w:rStyle w:val="normaltextrun"/>
          <w:i/>
          <w:iCs/>
          <w:color w:val="000000"/>
          <w:sz w:val="28"/>
          <w:szCs w:val="28"/>
        </w:rPr>
        <w:t xml:space="preserve">. </w:t>
      </w:r>
      <w:r w:rsidRPr="0010000B">
        <w:rPr>
          <w:rStyle w:val="normaltextrun"/>
          <w:i/>
          <w:iCs/>
          <w:color w:val="000000"/>
          <w:sz w:val="28"/>
          <w:szCs w:val="28"/>
          <w:lang w:val="en-US"/>
        </w:rPr>
        <w:t>Ad</w:t>
      </w:r>
      <w:r w:rsidRPr="0010000B">
        <w:rPr>
          <w:rStyle w:val="normaltextrun"/>
          <w:i/>
          <w:iCs/>
          <w:color w:val="000000"/>
          <w:sz w:val="28"/>
          <w:szCs w:val="28"/>
        </w:rPr>
        <w:t xml:space="preserve"> </w:t>
      </w:r>
      <w:proofErr w:type="spellStart"/>
      <w:r w:rsidRPr="0010000B">
        <w:rPr>
          <w:rStyle w:val="normaltextrun"/>
          <w:i/>
          <w:iCs/>
          <w:color w:val="000000"/>
          <w:sz w:val="28"/>
          <w:szCs w:val="28"/>
          <w:lang w:val="en-US"/>
        </w:rPr>
        <w:t>orbem</w:t>
      </w:r>
      <w:proofErr w:type="spellEnd"/>
      <w:r w:rsidRPr="0010000B">
        <w:rPr>
          <w:rStyle w:val="normaltextrun"/>
          <w:i/>
          <w:iCs/>
          <w:color w:val="000000"/>
          <w:sz w:val="28"/>
          <w:szCs w:val="28"/>
        </w:rPr>
        <w:t xml:space="preserve"> </w:t>
      </w:r>
      <w:r w:rsidRPr="0010000B">
        <w:rPr>
          <w:rStyle w:val="normaltextrun"/>
          <w:i/>
          <w:iCs/>
          <w:color w:val="000000"/>
          <w:sz w:val="28"/>
          <w:szCs w:val="28"/>
          <w:lang w:val="en-US"/>
        </w:rPr>
        <w:t>per</w:t>
      </w:r>
      <w:r w:rsidRPr="0010000B">
        <w:rPr>
          <w:rStyle w:val="normaltextrun"/>
          <w:i/>
          <w:iCs/>
          <w:color w:val="000000"/>
          <w:sz w:val="28"/>
          <w:szCs w:val="28"/>
        </w:rPr>
        <w:t xml:space="preserve"> </w:t>
      </w:r>
      <w:proofErr w:type="spellStart"/>
      <w:r w:rsidRPr="0010000B">
        <w:rPr>
          <w:rStyle w:val="normaltextrun"/>
          <w:i/>
          <w:iCs/>
          <w:color w:val="000000"/>
          <w:sz w:val="28"/>
          <w:szCs w:val="28"/>
          <w:lang w:val="en-US"/>
        </w:rPr>
        <w:t>linguas</w:t>
      </w:r>
      <w:proofErr w:type="spellEnd"/>
      <w:r w:rsidRPr="0010000B">
        <w:rPr>
          <w:rStyle w:val="normaltextrun"/>
          <w:i/>
          <w:iCs/>
          <w:color w:val="000000"/>
          <w:sz w:val="28"/>
          <w:szCs w:val="28"/>
        </w:rPr>
        <w:t xml:space="preserve">. До світу через мови". Матеріали Міжнародної науково-практичної конференції “ </w:t>
      </w:r>
      <w:r w:rsidRPr="0010000B">
        <w:rPr>
          <w:i/>
          <w:iCs/>
          <w:sz w:val="28"/>
          <w:szCs w:val="28"/>
        </w:rPr>
        <w:t>ЛЮДИНА І ЦИФРОВЕ СУСПІЛЬСТВО: когніція – мова – освіта – дискурс</w:t>
      </w:r>
      <w:r w:rsidRPr="0010000B">
        <w:rPr>
          <w:rStyle w:val="normaltextrun"/>
          <w:i/>
          <w:iCs/>
          <w:color w:val="000000"/>
          <w:sz w:val="28"/>
          <w:szCs w:val="28"/>
        </w:rPr>
        <w:t>”,</w:t>
      </w:r>
      <w:r w:rsidRPr="0010000B">
        <w:rPr>
          <w:rStyle w:val="normaltextrun"/>
          <w:color w:val="000000"/>
          <w:sz w:val="28"/>
          <w:szCs w:val="28"/>
        </w:rPr>
        <w:t xml:space="preserve"> Київ: Видавничий центр КНЛУ. Ч2.. С.77-79</w:t>
      </w:r>
    </w:p>
    <w:p w14:paraId="3A0E106F" w14:textId="77777777" w:rsidR="00865193" w:rsidRPr="0010000B" w:rsidRDefault="00865193" w:rsidP="00865193">
      <w:pPr>
        <w:pStyle w:val="paragraph"/>
        <w:numPr>
          <w:ilvl w:val="0"/>
          <w:numId w:val="25"/>
        </w:numPr>
        <w:spacing w:before="0" w:beforeAutospacing="0" w:after="0" w:afterAutospacing="0"/>
        <w:ind w:left="0" w:firstLine="709"/>
        <w:jc w:val="both"/>
        <w:textAlignment w:val="baseline"/>
        <w:rPr>
          <w:rStyle w:val="normaltextrun"/>
          <w:color w:val="000000"/>
          <w:sz w:val="28"/>
          <w:szCs w:val="28"/>
        </w:rPr>
      </w:pPr>
      <w:r w:rsidRPr="0010000B">
        <w:rPr>
          <w:rStyle w:val="normaltextrun"/>
          <w:color w:val="000000"/>
          <w:sz w:val="28"/>
          <w:szCs w:val="28"/>
        </w:rPr>
        <w:t>Кокіна, Н.Д., Саволайнен, І.П. (2025).</w:t>
      </w:r>
      <w:r w:rsidRPr="0010000B">
        <w:rPr>
          <w:rStyle w:val="normaltextrun"/>
          <w:i/>
          <w:iCs/>
          <w:color w:val="000000"/>
          <w:sz w:val="28"/>
          <w:szCs w:val="28"/>
        </w:rPr>
        <w:t xml:space="preserve"> </w:t>
      </w:r>
      <w:r w:rsidRPr="0010000B">
        <w:rPr>
          <w:sz w:val="28"/>
          <w:szCs w:val="28"/>
        </w:rPr>
        <w:t>Завуальований ейджизм: приховані форми вікової дискримінації у сучасному суспільстві</w:t>
      </w:r>
      <w:r w:rsidRPr="0010000B">
        <w:rPr>
          <w:rStyle w:val="normaltextrun"/>
          <w:i/>
          <w:iCs/>
          <w:color w:val="000000"/>
          <w:sz w:val="28"/>
          <w:szCs w:val="28"/>
        </w:rPr>
        <w:t xml:space="preserve">. </w:t>
      </w:r>
      <w:r w:rsidRPr="0010000B">
        <w:rPr>
          <w:rStyle w:val="normaltextrun"/>
          <w:i/>
          <w:iCs/>
          <w:color w:val="000000"/>
          <w:sz w:val="28"/>
          <w:szCs w:val="28"/>
          <w:lang w:val="en-US"/>
        </w:rPr>
        <w:t>Ad</w:t>
      </w:r>
      <w:r w:rsidRPr="0010000B">
        <w:rPr>
          <w:rStyle w:val="normaltextrun"/>
          <w:i/>
          <w:iCs/>
          <w:color w:val="000000"/>
          <w:sz w:val="28"/>
          <w:szCs w:val="28"/>
        </w:rPr>
        <w:t xml:space="preserve"> </w:t>
      </w:r>
      <w:proofErr w:type="spellStart"/>
      <w:r w:rsidRPr="0010000B">
        <w:rPr>
          <w:rStyle w:val="normaltextrun"/>
          <w:i/>
          <w:iCs/>
          <w:color w:val="000000"/>
          <w:sz w:val="28"/>
          <w:szCs w:val="28"/>
          <w:lang w:val="en-US"/>
        </w:rPr>
        <w:t>orbem</w:t>
      </w:r>
      <w:proofErr w:type="spellEnd"/>
      <w:r w:rsidRPr="0010000B">
        <w:rPr>
          <w:rStyle w:val="normaltextrun"/>
          <w:i/>
          <w:iCs/>
          <w:color w:val="000000"/>
          <w:sz w:val="28"/>
          <w:szCs w:val="28"/>
        </w:rPr>
        <w:t xml:space="preserve"> </w:t>
      </w:r>
      <w:r w:rsidRPr="0010000B">
        <w:rPr>
          <w:rStyle w:val="normaltextrun"/>
          <w:i/>
          <w:iCs/>
          <w:color w:val="000000"/>
          <w:sz w:val="28"/>
          <w:szCs w:val="28"/>
          <w:lang w:val="en-US"/>
        </w:rPr>
        <w:t>per</w:t>
      </w:r>
      <w:r w:rsidRPr="0010000B">
        <w:rPr>
          <w:rStyle w:val="normaltextrun"/>
          <w:i/>
          <w:iCs/>
          <w:color w:val="000000"/>
          <w:sz w:val="28"/>
          <w:szCs w:val="28"/>
        </w:rPr>
        <w:t xml:space="preserve"> </w:t>
      </w:r>
      <w:proofErr w:type="spellStart"/>
      <w:r w:rsidRPr="0010000B">
        <w:rPr>
          <w:rStyle w:val="normaltextrun"/>
          <w:i/>
          <w:iCs/>
          <w:color w:val="000000"/>
          <w:sz w:val="28"/>
          <w:szCs w:val="28"/>
          <w:lang w:val="en-US"/>
        </w:rPr>
        <w:t>linguas</w:t>
      </w:r>
      <w:proofErr w:type="spellEnd"/>
      <w:r w:rsidRPr="0010000B">
        <w:rPr>
          <w:rStyle w:val="normaltextrun"/>
          <w:i/>
          <w:iCs/>
          <w:color w:val="000000"/>
          <w:sz w:val="28"/>
          <w:szCs w:val="28"/>
        </w:rPr>
        <w:t xml:space="preserve">. До світу через мови". Матеріали Міжнародної науково-практичної конференції “ </w:t>
      </w:r>
      <w:r w:rsidRPr="0010000B">
        <w:rPr>
          <w:i/>
          <w:iCs/>
          <w:sz w:val="28"/>
          <w:szCs w:val="28"/>
        </w:rPr>
        <w:t>ЛЮДИНА І ЦИФРОВЕ СУСПІЛЬСТВО: когніція – мова – освіта – дискурс</w:t>
      </w:r>
      <w:r w:rsidRPr="0010000B">
        <w:rPr>
          <w:rStyle w:val="normaltextrun"/>
          <w:i/>
          <w:iCs/>
          <w:color w:val="000000"/>
          <w:sz w:val="28"/>
          <w:szCs w:val="28"/>
        </w:rPr>
        <w:t>”,</w:t>
      </w:r>
      <w:r w:rsidRPr="0010000B">
        <w:rPr>
          <w:rStyle w:val="normaltextrun"/>
          <w:color w:val="000000"/>
          <w:sz w:val="28"/>
          <w:szCs w:val="28"/>
        </w:rPr>
        <w:t xml:space="preserve"> Київ: Видавничий центр КНЛУ. Ч2. С.125-127.</w:t>
      </w:r>
    </w:p>
    <w:p w14:paraId="336F015E" w14:textId="77777777" w:rsidR="00865193" w:rsidRDefault="00865193" w:rsidP="00865193">
      <w:pPr>
        <w:pStyle w:val="ListParagraph"/>
        <w:spacing w:line="240" w:lineRule="auto"/>
        <w:ind w:left="0" w:firstLine="709"/>
        <w:jc w:val="center"/>
        <w:rPr>
          <w:rFonts w:ascii="Times New Roman" w:hAnsi="Times New Roman" w:cs="Times New Roman"/>
          <w:sz w:val="28"/>
          <w:szCs w:val="28"/>
          <w:u w:val="single"/>
        </w:rPr>
      </w:pPr>
    </w:p>
    <w:p w14:paraId="48994E7C" w14:textId="4EA88E7C" w:rsidR="00865193" w:rsidRPr="00865193" w:rsidRDefault="00865193" w:rsidP="00865193">
      <w:pPr>
        <w:pStyle w:val="ListParagraph"/>
        <w:spacing w:line="240" w:lineRule="auto"/>
        <w:ind w:left="0" w:firstLine="709"/>
        <w:jc w:val="center"/>
        <w:rPr>
          <w:rFonts w:ascii="Times New Roman" w:hAnsi="Times New Roman" w:cs="Times New Roman"/>
          <w:sz w:val="28"/>
          <w:szCs w:val="28"/>
          <w:u w:val="single"/>
          <w:lang w:val="ru-RU"/>
        </w:rPr>
      </w:pPr>
      <w:r w:rsidRPr="0010000B">
        <w:rPr>
          <w:rFonts w:ascii="Times New Roman" w:hAnsi="Times New Roman" w:cs="Times New Roman"/>
          <w:sz w:val="28"/>
          <w:szCs w:val="28"/>
          <w:u w:val="single"/>
        </w:rPr>
        <w:t>V</w:t>
      </w:r>
      <w:r w:rsidRPr="00865193">
        <w:rPr>
          <w:rFonts w:ascii="Times New Roman" w:hAnsi="Times New Roman" w:cs="Times New Roman"/>
          <w:sz w:val="28"/>
          <w:szCs w:val="28"/>
          <w:u w:val="single"/>
          <w:lang w:val="ru-RU"/>
        </w:rPr>
        <w:t>. Робота наукового гуртка «Актуальна практична філософія»</w:t>
      </w:r>
    </w:p>
    <w:p w14:paraId="3C64D4EC" w14:textId="77777777" w:rsidR="00865193" w:rsidRPr="00865193" w:rsidRDefault="00865193" w:rsidP="00865193">
      <w:pPr>
        <w:pStyle w:val="ListParagraph"/>
        <w:spacing w:line="240" w:lineRule="auto"/>
        <w:ind w:left="0"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 xml:space="preserve">(Див. додаток 2). </w:t>
      </w:r>
    </w:p>
    <w:p w14:paraId="03492E77" w14:textId="77777777" w:rsidR="00865193" w:rsidRPr="00865193" w:rsidRDefault="00865193" w:rsidP="00865193">
      <w:pPr>
        <w:pStyle w:val="ListParagraph"/>
        <w:spacing w:line="240" w:lineRule="auto"/>
        <w:ind w:left="0" w:firstLine="709"/>
        <w:jc w:val="both"/>
        <w:rPr>
          <w:rFonts w:ascii="Times New Roman" w:hAnsi="Times New Roman" w:cs="Times New Roman"/>
          <w:b/>
          <w:sz w:val="28"/>
          <w:szCs w:val="28"/>
          <w:lang w:val="ru-RU"/>
        </w:rPr>
      </w:pPr>
      <w:r w:rsidRPr="00865193">
        <w:rPr>
          <w:rFonts w:ascii="Times New Roman" w:hAnsi="Times New Roman" w:cs="Times New Roman"/>
          <w:sz w:val="28"/>
          <w:szCs w:val="28"/>
          <w:lang w:val="ru-RU"/>
        </w:rPr>
        <w:t>Отже, наукову роботу секції філософії за звітний період можна визнати виконаною на належному рівні.</w:t>
      </w:r>
    </w:p>
    <w:p w14:paraId="040A893F" w14:textId="77777777" w:rsidR="00865193" w:rsidRDefault="00865193" w:rsidP="00865193">
      <w:pPr>
        <w:pStyle w:val="ListParagraph"/>
        <w:spacing w:line="240" w:lineRule="auto"/>
        <w:ind w:left="0" w:firstLine="709"/>
        <w:jc w:val="center"/>
        <w:rPr>
          <w:rFonts w:ascii="Times New Roman" w:hAnsi="Times New Roman" w:cs="Times New Roman"/>
          <w:b/>
          <w:sz w:val="28"/>
          <w:szCs w:val="28"/>
          <w:lang w:val="ru-RU"/>
        </w:rPr>
      </w:pPr>
    </w:p>
    <w:p w14:paraId="29883EB5" w14:textId="44943037" w:rsidR="00865193" w:rsidRPr="00865193" w:rsidRDefault="00865193" w:rsidP="00865193">
      <w:pPr>
        <w:pStyle w:val="ListParagraph"/>
        <w:spacing w:line="240" w:lineRule="auto"/>
        <w:ind w:left="0" w:firstLine="709"/>
        <w:jc w:val="center"/>
        <w:rPr>
          <w:rFonts w:ascii="Times New Roman" w:hAnsi="Times New Roman" w:cs="Times New Roman"/>
          <w:b/>
          <w:sz w:val="28"/>
          <w:szCs w:val="28"/>
          <w:lang w:val="ru-RU"/>
        </w:rPr>
      </w:pPr>
      <w:r w:rsidRPr="00865193">
        <w:rPr>
          <w:rFonts w:ascii="Times New Roman" w:hAnsi="Times New Roman" w:cs="Times New Roman"/>
          <w:b/>
          <w:sz w:val="28"/>
          <w:szCs w:val="28"/>
          <w:lang w:val="ru-RU"/>
        </w:rPr>
        <w:t>І</w:t>
      </w:r>
      <w:r w:rsidRPr="0010000B">
        <w:rPr>
          <w:rFonts w:ascii="Times New Roman" w:hAnsi="Times New Roman" w:cs="Times New Roman"/>
          <w:b/>
          <w:sz w:val="28"/>
          <w:szCs w:val="28"/>
        </w:rPr>
        <w:t>V</w:t>
      </w:r>
      <w:r w:rsidRPr="00865193">
        <w:rPr>
          <w:rFonts w:ascii="Times New Roman" w:hAnsi="Times New Roman" w:cs="Times New Roman"/>
          <w:b/>
          <w:sz w:val="28"/>
          <w:szCs w:val="28"/>
          <w:lang w:val="ru-RU"/>
        </w:rPr>
        <w:t>. Виховна робота</w:t>
      </w:r>
    </w:p>
    <w:p w14:paraId="6ADA776D" w14:textId="77777777" w:rsidR="00865193" w:rsidRPr="00865193" w:rsidRDefault="00865193" w:rsidP="00865193">
      <w:pPr>
        <w:spacing w:line="240" w:lineRule="auto"/>
        <w:ind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 xml:space="preserve">Протягом звітного періоду викладачі секції перед усім керувались завданням виховати сучасного спеціаліста у галузі філології і перекладу. Враховуючи вище зазначене, доц. Комісар Л.П. і доц. Саволайнен І.П. постійно спрямовували творчу і пізнавальну активність студентів, заохочуючи їх до участі у різноманітних заходах. А саме: в  круглому столі до «Дня філософії» (13 листопада 2024 р., див. додаток 1), в роботі НАУКОВОГО ГУРТКА «Актуальна практична філософія» (протягом навчального року, див. додаток 2), в науково-практичній конференції (травень 2025 р., див. додаток 3). Вище перераховані заходи безсумнівно сприяють формуванню цілісної і гармонійно розвиненої особистості, висококваліфікованого спеціаліста з критичним світоглядом, розвиненим інтелектом, з високим рівнем політичної, правової та загальної культури. Під час навчального процесу НПП секції здійснювалось обговорення міжнародних політичних і соціальних подій, зокрема тих трансформацій, яких зазнав сучасний соціум через війну. Протягом навчального року постійно вівся діалог зі студентами в умовах дистанційного і змішаного навчання, а саме відбувалося обговорення новинок періодичних видань (книг, журналів, посібників) з філософських дисциплін, проводилися факультативні заходи (приміром, проблемна група «Актуальна практична філософія» (див. додаток 2)), що безсумнівно сприяє формуванню у студентів </w:t>
      </w:r>
      <w:r w:rsidRPr="00865193">
        <w:rPr>
          <w:rFonts w:ascii="Times New Roman" w:hAnsi="Times New Roman" w:cs="Times New Roman"/>
          <w:sz w:val="28"/>
          <w:szCs w:val="28"/>
          <w:lang w:val="ru-RU"/>
        </w:rPr>
        <w:lastRenderedPageBreak/>
        <w:t>критичного світогляду та культури мислення, засвоєнню морально-етичних норм, адекватному сприйняттю власної індивідуальності та впевненості в собі.</w:t>
      </w:r>
    </w:p>
    <w:p w14:paraId="5A2480FD" w14:textId="77777777" w:rsidR="00865193" w:rsidRPr="00865193" w:rsidRDefault="00865193" w:rsidP="00865193">
      <w:pPr>
        <w:spacing w:line="240" w:lineRule="auto"/>
        <w:ind w:firstLine="709"/>
        <w:jc w:val="both"/>
        <w:rPr>
          <w:rStyle w:val="Strong"/>
          <w:rFonts w:ascii="Times New Roman" w:hAnsi="Times New Roman" w:cs="Times New Roman"/>
          <w:b w:val="0"/>
          <w:sz w:val="28"/>
          <w:szCs w:val="28"/>
          <w:bdr w:val="none" w:sz="0" w:space="0" w:color="auto" w:frame="1"/>
          <w:shd w:val="clear" w:color="auto" w:fill="FFFFFF"/>
          <w:lang w:val="ru-RU"/>
        </w:rPr>
      </w:pPr>
      <w:r w:rsidRPr="00865193">
        <w:rPr>
          <w:rStyle w:val="Strong"/>
          <w:rFonts w:ascii="Times New Roman" w:hAnsi="Times New Roman" w:cs="Times New Roman"/>
          <w:sz w:val="28"/>
          <w:szCs w:val="28"/>
          <w:bdr w:val="none" w:sz="0" w:space="0" w:color="auto" w:frame="1"/>
          <w:shd w:val="clear" w:color="auto" w:fill="FFFFFF"/>
          <w:lang w:val="ru-RU"/>
        </w:rPr>
        <w:t>Отже, роботу секції філософії за звітний період можна визнати виконаною належним чином.</w:t>
      </w:r>
    </w:p>
    <w:p w14:paraId="4575556F" w14:textId="77777777" w:rsidR="00865193" w:rsidRPr="0010000B" w:rsidRDefault="00865193" w:rsidP="00865193">
      <w:pPr>
        <w:pStyle w:val="ListParagraph"/>
        <w:spacing w:line="240" w:lineRule="auto"/>
        <w:ind w:left="0" w:firstLine="709"/>
        <w:jc w:val="center"/>
        <w:rPr>
          <w:rFonts w:ascii="Times New Roman" w:hAnsi="Times New Roman" w:cs="Times New Roman"/>
          <w:b/>
          <w:sz w:val="28"/>
          <w:szCs w:val="28"/>
          <w:u w:val="single"/>
          <w:lang w:val="ru-RU"/>
        </w:rPr>
      </w:pPr>
      <w:r w:rsidRPr="0010000B">
        <w:rPr>
          <w:rFonts w:ascii="Times New Roman" w:hAnsi="Times New Roman" w:cs="Times New Roman"/>
          <w:b/>
          <w:sz w:val="28"/>
          <w:szCs w:val="28"/>
          <w:u w:val="single"/>
          <w:lang w:val="ru-RU"/>
        </w:rPr>
        <w:t>Пропозиції секції філософії на 202</w:t>
      </w:r>
      <w:r>
        <w:rPr>
          <w:rFonts w:ascii="Times New Roman" w:hAnsi="Times New Roman" w:cs="Times New Roman"/>
          <w:b/>
          <w:sz w:val="28"/>
          <w:szCs w:val="28"/>
          <w:u w:val="single"/>
          <w:lang w:val="ru-RU"/>
        </w:rPr>
        <w:t>5</w:t>
      </w:r>
      <w:r w:rsidRPr="0010000B">
        <w:rPr>
          <w:rFonts w:ascii="Times New Roman" w:hAnsi="Times New Roman" w:cs="Times New Roman"/>
          <w:b/>
          <w:sz w:val="28"/>
          <w:szCs w:val="28"/>
          <w:u w:val="single"/>
          <w:lang w:val="ru-RU"/>
        </w:rPr>
        <w:t>-202</w:t>
      </w:r>
      <w:r>
        <w:rPr>
          <w:rFonts w:ascii="Times New Roman" w:hAnsi="Times New Roman" w:cs="Times New Roman"/>
          <w:b/>
          <w:sz w:val="28"/>
          <w:szCs w:val="28"/>
          <w:u w:val="single"/>
          <w:lang w:val="ru-RU"/>
        </w:rPr>
        <w:t>6</w:t>
      </w:r>
      <w:r w:rsidRPr="0010000B">
        <w:rPr>
          <w:rFonts w:ascii="Times New Roman" w:hAnsi="Times New Roman" w:cs="Times New Roman"/>
          <w:b/>
          <w:sz w:val="28"/>
          <w:szCs w:val="28"/>
          <w:u w:val="single"/>
          <w:lang w:val="ru-RU"/>
        </w:rPr>
        <w:t xml:space="preserve"> навчальний рік:</w:t>
      </w:r>
    </w:p>
    <w:p w14:paraId="415B4FE7" w14:textId="77777777" w:rsidR="00865193" w:rsidRPr="0010000B" w:rsidRDefault="00865193" w:rsidP="00865193">
      <w:pPr>
        <w:pStyle w:val="NormalWeb"/>
        <w:numPr>
          <w:ilvl w:val="0"/>
          <w:numId w:val="22"/>
        </w:numPr>
        <w:spacing w:before="0" w:beforeAutospacing="0" w:after="0" w:afterAutospacing="0"/>
        <w:ind w:left="0" w:firstLine="709"/>
        <w:jc w:val="both"/>
        <w:textAlignment w:val="baseline"/>
        <w:rPr>
          <w:rFonts w:eastAsia="T3Font_6"/>
          <w:sz w:val="28"/>
          <w:szCs w:val="28"/>
          <w:lang w:val="uk-UA"/>
        </w:rPr>
      </w:pPr>
      <w:r w:rsidRPr="0010000B">
        <w:rPr>
          <w:rFonts w:eastAsia="T3Font_6"/>
          <w:sz w:val="28"/>
          <w:szCs w:val="28"/>
          <w:lang w:val="uk-UA"/>
        </w:rPr>
        <w:t xml:space="preserve">поновлення у навчальному плані з нормативної дисципліни «Філософія» форми контролю «екзамен», оскільки оптимізаційні  нівелювання (з 2015-16 н.р.) зазначеної дисципліни до форми недиференційованого заліку іноді сприяють поверховому ставленню студентів до підготовки з курсу. Та й навчальне навантаження викладачів є надзвичайно ускладненим даним нівелюванням. Приміром, замість однієї академічної години на групу – що легітимовано для форми заліку – викладач фактично приймає залік протягом 3-4 годин (!), то чи не повинно це належним чином бути відображено в навантаженні?      </w:t>
      </w:r>
    </w:p>
    <w:p w14:paraId="67151CD1" w14:textId="77777777" w:rsidR="00865193" w:rsidRPr="0010000B" w:rsidRDefault="00865193" w:rsidP="00865193">
      <w:pPr>
        <w:pStyle w:val="NormalWeb"/>
        <w:numPr>
          <w:ilvl w:val="0"/>
          <w:numId w:val="22"/>
        </w:numPr>
        <w:spacing w:before="0" w:beforeAutospacing="0" w:after="0" w:afterAutospacing="0"/>
        <w:ind w:left="0" w:firstLine="709"/>
        <w:jc w:val="both"/>
        <w:textAlignment w:val="baseline"/>
        <w:rPr>
          <w:rFonts w:eastAsia="T3Font_6"/>
          <w:sz w:val="28"/>
          <w:szCs w:val="28"/>
          <w:lang w:val="uk-UA"/>
        </w:rPr>
      </w:pPr>
      <w:r w:rsidRPr="0010000B">
        <w:rPr>
          <w:rFonts w:eastAsia="T3Font_6"/>
          <w:sz w:val="28"/>
          <w:szCs w:val="28"/>
          <w:lang w:val="uk-UA"/>
        </w:rPr>
        <w:t xml:space="preserve">поновлення у навчальному плані семінарських занять з вибіркових дисциплін українознавчого спрямування в контексті світової культури для студентів </w:t>
      </w:r>
      <w:r w:rsidRPr="0010000B">
        <w:rPr>
          <w:rFonts w:eastAsia="T3Font_5"/>
          <w:sz w:val="28"/>
          <w:szCs w:val="28"/>
          <w:lang w:val="uk-UA"/>
        </w:rPr>
        <w:t xml:space="preserve">І </w:t>
      </w:r>
      <w:r w:rsidRPr="0010000B">
        <w:rPr>
          <w:rFonts w:eastAsia="T3Font_6"/>
          <w:sz w:val="28"/>
          <w:szCs w:val="28"/>
          <w:lang w:val="uk-UA"/>
        </w:rPr>
        <w:t>курсу Університету;</w:t>
      </w:r>
    </w:p>
    <w:p w14:paraId="2FFF7E34" w14:textId="77777777" w:rsidR="00865193" w:rsidRPr="0010000B" w:rsidRDefault="00865193" w:rsidP="00865193">
      <w:pPr>
        <w:pStyle w:val="NormalWeb"/>
        <w:numPr>
          <w:ilvl w:val="0"/>
          <w:numId w:val="22"/>
        </w:numPr>
        <w:spacing w:before="0" w:beforeAutospacing="0" w:after="0" w:afterAutospacing="0"/>
        <w:ind w:left="0" w:firstLine="709"/>
        <w:jc w:val="both"/>
        <w:textAlignment w:val="baseline"/>
        <w:rPr>
          <w:rFonts w:eastAsia="T3Font_6"/>
          <w:sz w:val="28"/>
          <w:szCs w:val="28"/>
          <w:lang w:val="uk-UA"/>
        </w:rPr>
      </w:pPr>
      <w:r w:rsidRPr="0010000B">
        <w:rPr>
          <w:rFonts w:eastAsia="T3Font_6"/>
          <w:sz w:val="28"/>
          <w:szCs w:val="28"/>
          <w:lang w:val="uk-UA"/>
        </w:rPr>
        <w:t xml:space="preserve">якщо поновлення семінарських занять з вибіркових дисциплін українознавчого спрямування в контексті світової культури для студентів </w:t>
      </w:r>
      <w:r w:rsidRPr="0010000B">
        <w:rPr>
          <w:rFonts w:eastAsia="T3Font_5"/>
          <w:sz w:val="28"/>
          <w:szCs w:val="28"/>
          <w:lang w:val="uk-UA"/>
        </w:rPr>
        <w:t xml:space="preserve">І </w:t>
      </w:r>
      <w:r w:rsidRPr="0010000B">
        <w:rPr>
          <w:rFonts w:eastAsia="T3Font_6"/>
          <w:sz w:val="28"/>
          <w:szCs w:val="28"/>
          <w:lang w:val="uk-UA"/>
        </w:rPr>
        <w:t>курсу Університету є неможливим, то є пропозиція щодо встановлення обмеження кількості студентів на потоці з таких дисциплін 50 особами.</w:t>
      </w:r>
    </w:p>
    <w:p w14:paraId="0EF025C1" w14:textId="77777777" w:rsidR="00865193" w:rsidRPr="00865193" w:rsidRDefault="00865193" w:rsidP="00865193">
      <w:pPr>
        <w:pStyle w:val="ListParagraph"/>
        <w:spacing w:line="240" w:lineRule="auto"/>
        <w:ind w:left="0" w:firstLine="709"/>
        <w:rPr>
          <w:rFonts w:ascii="Times New Roman" w:hAnsi="Times New Roman" w:cs="Times New Roman"/>
          <w:i/>
          <w:sz w:val="28"/>
          <w:szCs w:val="28"/>
          <w:lang w:val="ru-RU"/>
        </w:rPr>
      </w:pPr>
    </w:p>
    <w:p w14:paraId="2DE50C3F" w14:textId="77777777" w:rsidR="00865193" w:rsidRPr="00865193" w:rsidRDefault="00865193" w:rsidP="00865193">
      <w:pPr>
        <w:pStyle w:val="ListParagraph"/>
        <w:spacing w:after="0" w:line="240" w:lineRule="auto"/>
        <w:ind w:left="0" w:firstLine="709"/>
        <w:jc w:val="center"/>
        <w:rPr>
          <w:rFonts w:ascii="Times New Roman" w:hAnsi="Times New Roman" w:cs="Times New Roman"/>
          <w:i/>
          <w:sz w:val="28"/>
          <w:szCs w:val="28"/>
          <w:lang w:val="ru-RU"/>
        </w:rPr>
      </w:pPr>
      <w:r w:rsidRPr="00865193">
        <w:rPr>
          <w:rFonts w:ascii="Times New Roman" w:hAnsi="Times New Roman" w:cs="Times New Roman"/>
          <w:i/>
          <w:sz w:val="28"/>
          <w:szCs w:val="28"/>
          <w:lang w:val="ru-RU"/>
        </w:rPr>
        <w:t>ДОДАТКИ</w:t>
      </w:r>
    </w:p>
    <w:p w14:paraId="47138A07" w14:textId="77777777" w:rsidR="00865193" w:rsidRPr="00865193" w:rsidRDefault="00865193" w:rsidP="00865193">
      <w:pPr>
        <w:pStyle w:val="ListParagraph"/>
        <w:spacing w:after="0" w:line="240" w:lineRule="auto"/>
        <w:ind w:left="0" w:firstLine="709"/>
        <w:jc w:val="center"/>
        <w:rPr>
          <w:rFonts w:ascii="Times New Roman" w:hAnsi="Times New Roman" w:cs="Times New Roman"/>
          <w:i/>
          <w:sz w:val="28"/>
          <w:szCs w:val="28"/>
          <w:lang w:val="ru-RU"/>
        </w:rPr>
      </w:pPr>
      <w:r w:rsidRPr="00865193">
        <w:rPr>
          <w:rFonts w:ascii="Times New Roman" w:hAnsi="Times New Roman" w:cs="Times New Roman"/>
          <w:i/>
          <w:sz w:val="28"/>
          <w:szCs w:val="28"/>
          <w:lang w:val="ru-RU"/>
        </w:rPr>
        <w:t>Додаток 1</w:t>
      </w:r>
    </w:p>
    <w:p w14:paraId="53A310C6" w14:textId="77777777" w:rsidR="00865193" w:rsidRPr="00865193" w:rsidRDefault="00865193" w:rsidP="00865193">
      <w:pPr>
        <w:spacing w:after="0" w:line="240" w:lineRule="auto"/>
        <w:ind w:firstLine="709"/>
        <w:jc w:val="center"/>
        <w:rPr>
          <w:rFonts w:ascii="Times New Roman" w:hAnsi="Times New Roman" w:cs="Times New Roman"/>
          <w:b/>
          <w:sz w:val="28"/>
          <w:szCs w:val="28"/>
          <w:u w:val="single"/>
          <w:lang w:val="ru-RU"/>
        </w:rPr>
      </w:pPr>
      <w:r w:rsidRPr="00865193">
        <w:rPr>
          <w:rFonts w:ascii="Times New Roman" w:hAnsi="Times New Roman" w:cs="Times New Roman"/>
          <w:b/>
          <w:sz w:val="28"/>
          <w:szCs w:val="28"/>
          <w:u w:val="single"/>
          <w:lang w:val="ru-RU"/>
        </w:rPr>
        <w:t xml:space="preserve">День філософії-2024: </w:t>
      </w:r>
    </w:p>
    <w:p w14:paraId="31C75ACA" w14:textId="77777777" w:rsidR="00865193" w:rsidRPr="00865193" w:rsidRDefault="00865193" w:rsidP="00865193">
      <w:pPr>
        <w:spacing w:after="0" w:line="240" w:lineRule="auto"/>
        <w:ind w:firstLine="709"/>
        <w:jc w:val="center"/>
        <w:rPr>
          <w:rFonts w:ascii="Times New Roman" w:eastAsia="Times New Roman" w:hAnsi="Times New Roman" w:cs="Times New Roman"/>
          <w:sz w:val="28"/>
          <w:szCs w:val="28"/>
          <w:lang w:val="ru-RU"/>
        </w:rPr>
      </w:pPr>
      <w:r w:rsidRPr="00865193">
        <w:rPr>
          <w:rFonts w:ascii="Times New Roman" w:hAnsi="Times New Roman" w:cs="Times New Roman"/>
          <w:sz w:val="28"/>
          <w:szCs w:val="28"/>
          <w:lang w:val="ru-RU"/>
        </w:rPr>
        <w:t>«</w:t>
      </w:r>
      <w:r w:rsidRPr="00865193">
        <w:rPr>
          <w:rFonts w:ascii="Times New Roman" w:eastAsia="Times New Roman" w:hAnsi="Times New Roman" w:cs="Times New Roman"/>
          <w:sz w:val="28"/>
          <w:szCs w:val="28"/>
          <w:lang w:val="ru-RU"/>
        </w:rPr>
        <w:t>Сучасні практики культури мислення»</w:t>
      </w:r>
    </w:p>
    <w:p w14:paraId="47F2CF93" w14:textId="77777777" w:rsidR="00865193" w:rsidRPr="00865193" w:rsidRDefault="00865193" w:rsidP="00865193">
      <w:pPr>
        <w:pStyle w:val="ListParagraph"/>
        <w:numPr>
          <w:ilvl w:val="0"/>
          <w:numId w:val="28"/>
        </w:numPr>
        <w:spacing w:after="0" w:line="240" w:lineRule="auto"/>
        <w:ind w:left="0" w:firstLine="709"/>
        <w:jc w:val="both"/>
        <w:rPr>
          <w:rFonts w:ascii="Times New Roman" w:eastAsia="Times New Roman" w:hAnsi="Times New Roman" w:cs="Times New Roman"/>
          <w:b/>
          <w:sz w:val="28"/>
          <w:szCs w:val="28"/>
          <w:lang w:val="ru-RU"/>
        </w:rPr>
      </w:pPr>
      <w:r w:rsidRPr="00865193">
        <w:rPr>
          <w:rFonts w:ascii="Times New Roman" w:eastAsia="Times New Roman" w:hAnsi="Times New Roman" w:cs="Times New Roman"/>
          <w:b/>
          <w:sz w:val="28"/>
          <w:szCs w:val="28"/>
          <w:lang w:val="ru-RU"/>
        </w:rPr>
        <w:t xml:space="preserve">Діада «свідомість-мова» в сучасній лінгвофілософії: </w:t>
      </w:r>
    </w:p>
    <w:p w14:paraId="49120C39" w14:textId="77777777" w:rsidR="00865193" w:rsidRPr="00865193" w:rsidRDefault="00865193" w:rsidP="00865193">
      <w:pPr>
        <w:pStyle w:val="ListParagraph"/>
        <w:spacing w:after="0" w:line="240" w:lineRule="auto"/>
        <w:ind w:left="0" w:firstLine="709"/>
        <w:jc w:val="both"/>
        <w:rPr>
          <w:rFonts w:ascii="Times New Roman" w:eastAsia="Times New Roman" w:hAnsi="Times New Roman" w:cs="Times New Roman"/>
          <w:i/>
          <w:sz w:val="28"/>
          <w:szCs w:val="28"/>
          <w:lang w:val="ru-RU"/>
        </w:rPr>
      </w:pPr>
      <w:r w:rsidRPr="00865193">
        <w:rPr>
          <w:rFonts w:ascii="Times New Roman" w:eastAsia="Times New Roman" w:hAnsi="Times New Roman" w:cs="Times New Roman"/>
          <w:b/>
          <w:sz w:val="28"/>
          <w:szCs w:val="28"/>
          <w:lang w:val="ru-RU"/>
        </w:rPr>
        <w:t xml:space="preserve">- </w:t>
      </w:r>
      <w:r w:rsidRPr="00865193">
        <w:rPr>
          <w:rFonts w:ascii="Times New Roman" w:eastAsia="Times New Roman" w:hAnsi="Times New Roman" w:cs="Times New Roman"/>
          <w:sz w:val="28"/>
          <w:szCs w:val="28"/>
          <w:lang w:val="ru-RU"/>
        </w:rPr>
        <w:t xml:space="preserve">Мова як «дім буття»» </w:t>
      </w:r>
      <w:r w:rsidRPr="00865193">
        <w:rPr>
          <w:rFonts w:ascii="Times New Roman" w:eastAsia="Times New Roman" w:hAnsi="Times New Roman" w:cs="Times New Roman"/>
          <w:i/>
          <w:sz w:val="28"/>
          <w:szCs w:val="28"/>
          <w:lang w:val="ru-RU"/>
        </w:rPr>
        <w:t>(з аналізом есе Г.-Г. Гадамера «Нездатність до розмови»);</w:t>
      </w:r>
    </w:p>
    <w:p w14:paraId="546BCE08" w14:textId="77777777" w:rsidR="00865193" w:rsidRPr="00865193" w:rsidRDefault="00865193" w:rsidP="00865193">
      <w:pPr>
        <w:pStyle w:val="ListParagraph"/>
        <w:spacing w:after="0" w:line="240" w:lineRule="auto"/>
        <w:ind w:left="0" w:firstLine="709"/>
        <w:jc w:val="both"/>
        <w:rPr>
          <w:rFonts w:ascii="Times New Roman" w:eastAsia="Times New Roman" w:hAnsi="Times New Roman" w:cs="Times New Roman"/>
          <w:i/>
          <w:sz w:val="28"/>
          <w:szCs w:val="28"/>
          <w:lang w:val="ru-RU"/>
        </w:rPr>
      </w:pPr>
      <w:r w:rsidRPr="00865193">
        <w:rPr>
          <w:rFonts w:ascii="Times New Roman" w:eastAsia="Times New Roman" w:hAnsi="Times New Roman" w:cs="Times New Roman"/>
          <w:i/>
          <w:sz w:val="28"/>
          <w:szCs w:val="28"/>
          <w:lang w:val="ru-RU"/>
        </w:rPr>
        <w:t xml:space="preserve">- </w:t>
      </w:r>
      <w:r w:rsidRPr="00865193">
        <w:rPr>
          <w:rFonts w:ascii="Times New Roman" w:eastAsia="Times New Roman" w:hAnsi="Times New Roman" w:cs="Times New Roman"/>
          <w:sz w:val="28"/>
          <w:szCs w:val="28"/>
          <w:lang w:val="ru-RU"/>
        </w:rPr>
        <w:t>Межі моєї мови – це межі мого світу?</w:t>
      </w:r>
      <w:r w:rsidRPr="00865193">
        <w:rPr>
          <w:rFonts w:ascii="Times New Roman" w:eastAsia="Times New Roman" w:hAnsi="Times New Roman" w:cs="Times New Roman"/>
          <w:i/>
          <w:sz w:val="28"/>
          <w:szCs w:val="28"/>
          <w:lang w:val="ru-RU"/>
        </w:rPr>
        <w:t xml:space="preserve"> (з аналізом фрагмента «Логіко-філософського трактату» Л. Вітгенштейна);</w:t>
      </w:r>
    </w:p>
    <w:p w14:paraId="46CBF541" w14:textId="77777777" w:rsidR="00865193" w:rsidRPr="00865193" w:rsidRDefault="00865193" w:rsidP="00865193">
      <w:pPr>
        <w:pStyle w:val="ListParagraph"/>
        <w:spacing w:after="0" w:line="240" w:lineRule="auto"/>
        <w:ind w:left="0" w:firstLine="709"/>
        <w:jc w:val="both"/>
        <w:rPr>
          <w:rFonts w:ascii="Times New Roman" w:eastAsia="Times New Roman" w:hAnsi="Times New Roman" w:cs="Times New Roman"/>
          <w:i/>
          <w:sz w:val="28"/>
          <w:szCs w:val="28"/>
          <w:lang w:val="ru-RU"/>
        </w:rPr>
      </w:pPr>
      <w:r w:rsidRPr="00865193">
        <w:rPr>
          <w:rFonts w:ascii="Times New Roman" w:eastAsia="Times New Roman" w:hAnsi="Times New Roman" w:cs="Times New Roman"/>
          <w:sz w:val="28"/>
          <w:szCs w:val="28"/>
          <w:lang w:val="ru-RU"/>
        </w:rPr>
        <w:t xml:space="preserve">- Порозуміння як комунікативний первень свідомості </w:t>
      </w:r>
      <w:r w:rsidRPr="00865193">
        <w:rPr>
          <w:rFonts w:ascii="Times New Roman" w:eastAsia="Times New Roman" w:hAnsi="Times New Roman" w:cs="Times New Roman"/>
          <w:i/>
          <w:sz w:val="28"/>
          <w:szCs w:val="28"/>
          <w:lang w:val="ru-RU"/>
        </w:rPr>
        <w:t>(з аналізом фільму «</w:t>
      </w:r>
      <w:proofErr w:type="spellStart"/>
      <w:r w:rsidRPr="00865193">
        <w:rPr>
          <w:rFonts w:ascii="Times New Roman" w:eastAsia="Times New Roman" w:hAnsi="Times New Roman" w:cs="Times New Roman"/>
          <w:i/>
          <w:sz w:val="28"/>
          <w:szCs w:val="28"/>
        </w:rPr>
        <w:t>Arrivel</w:t>
      </w:r>
      <w:proofErr w:type="spellEnd"/>
      <w:r w:rsidRPr="00865193">
        <w:rPr>
          <w:rFonts w:ascii="Times New Roman" w:eastAsia="Times New Roman" w:hAnsi="Times New Roman" w:cs="Times New Roman"/>
          <w:i/>
          <w:sz w:val="28"/>
          <w:szCs w:val="28"/>
          <w:lang w:val="ru-RU"/>
        </w:rPr>
        <w:t>»).</w:t>
      </w:r>
    </w:p>
    <w:p w14:paraId="198C8B1E" w14:textId="77777777" w:rsidR="00865193" w:rsidRPr="00865193" w:rsidRDefault="00865193" w:rsidP="00865193">
      <w:pPr>
        <w:pStyle w:val="ListParagraph"/>
        <w:numPr>
          <w:ilvl w:val="0"/>
          <w:numId w:val="28"/>
        </w:numPr>
        <w:spacing w:after="0" w:line="240" w:lineRule="auto"/>
        <w:ind w:left="0" w:firstLine="709"/>
        <w:jc w:val="both"/>
        <w:rPr>
          <w:rFonts w:ascii="Times New Roman" w:eastAsia="Times New Roman" w:hAnsi="Times New Roman" w:cs="Times New Roman"/>
          <w:b/>
          <w:sz w:val="28"/>
          <w:szCs w:val="28"/>
        </w:rPr>
      </w:pPr>
      <w:proofErr w:type="spellStart"/>
      <w:r w:rsidRPr="00865193">
        <w:rPr>
          <w:rFonts w:ascii="Times New Roman" w:eastAsia="Times New Roman" w:hAnsi="Times New Roman" w:cs="Times New Roman"/>
          <w:b/>
          <w:sz w:val="28"/>
          <w:szCs w:val="28"/>
        </w:rPr>
        <w:t>Рецепція</w:t>
      </w:r>
      <w:proofErr w:type="spellEnd"/>
      <w:r w:rsidRPr="00865193">
        <w:rPr>
          <w:rFonts w:ascii="Times New Roman" w:eastAsia="Times New Roman" w:hAnsi="Times New Roman" w:cs="Times New Roman"/>
          <w:b/>
          <w:sz w:val="28"/>
          <w:szCs w:val="28"/>
        </w:rPr>
        <w:t xml:space="preserve"> </w:t>
      </w:r>
      <w:proofErr w:type="spellStart"/>
      <w:r w:rsidRPr="00865193">
        <w:rPr>
          <w:rFonts w:ascii="Times New Roman" w:eastAsia="Times New Roman" w:hAnsi="Times New Roman" w:cs="Times New Roman"/>
          <w:b/>
          <w:sz w:val="28"/>
          <w:szCs w:val="28"/>
        </w:rPr>
        <w:t>оксфордського</w:t>
      </w:r>
      <w:proofErr w:type="spellEnd"/>
      <w:r w:rsidRPr="00865193">
        <w:rPr>
          <w:rFonts w:ascii="Times New Roman" w:eastAsia="Times New Roman" w:hAnsi="Times New Roman" w:cs="Times New Roman"/>
          <w:b/>
          <w:sz w:val="28"/>
          <w:szCs w:val="28"/>
        </w:rPr>
        <w:t xml:space="preserve"> </w:t>
      </w:r>
      <w:proofErr w:type="spellStart"/>
      <w:r w:rsidRPr="00865193">
        <w:rPr>
          <w:rFonts w:ascii="Times New Roman" w:eastAsia="Times New Roman" w:hAnsi="Times New Roman" w:cs="Times New Roman"/>
          <w:b/>
          <w:sz w:val="28"/>
          <w:szCs w:val="28"/>
        </w:rPr>
        <w:t>досвіду</w:t>
      </w:r>
      <w:proofErr w:type="spellEnd"/>
      <w:r w:rsidRPr="00865193">
        <w:rPr>
          <w:rFonts w:ascii="Times New Roman" w:eastAsia="Times New Roman" w:hAnsi="Times New Roman" w:cs="Times New Roman"/>
          <w:b/>
          <w:sz w:val="28"/>
          <w:szCs w:val="28"/>
        </w:rPr>
        <w:t>:</w:t>
      </w:r>
    </w:p>
    <w:p w14:paraId="3FC1C2D5" w14:textId="77777777" w:rsidR="00865193" w:rsidRPr="00865193" w:rsidRDefault="00865193" w:rsidP="00865193">
      <w:pPr>
        <w:pStyle w:val="ListParagraph"/>
        <w:numPr>
          <w:ilvl w:val="0"/>
          <w:numId w:val="29"/>
        </w:numPr>
        <w:spacing w:after="0" w:line="240" w:lineRule="auto"/>
        <w:ind w:left="0" w:firstLine="709"/>
        <w:jc w:val="both"/>
        <w:rPr>
          <w:rFonts w:ascii="Times New Roman" w:eastAsia="Times New Roman" w:hAnsi="Times New Roman" w:cs="Times New Roman"/>
          <w:sz w:val="28"/>
          <w:szCs w:val="28"/>
          <w:lang w:val="ru-RU"/>
        </w:rPr>
      </w:pPr>
      <w:r w:rsidRPr="00865193">
        <w:rPr>
          <w:rFonts w:ascii="Times New Roman" w:eastAsia="Times New Roman" w:hAnsi="Times New Roman" w:cs="Times New Roman"/>
          <w:sz w:val="28"/>
          <w:szCs w:val="28"/>
          <w:lang w:val="ru-RU"/>
        </w:rPr>
        <w:t>Ознайомлення з переліком філософських питань, які орієнтовно пропонуються на вступний іспит в Оксфорді;</w:t>
      </w:r>
    </w:p>
    <w:p w14:paraId="075C436B" w14:textId="77777777" w:rsidR="00865193" w:rsidRPr="00865193" w:rsidRDefault="00865193" w:rsidP="00865193">
      <w:pPr>
        <w:pStyle w:val="ListParagraph"/>
        <w:numPr>
          <w:ilvl w:val="0"/>
          <w:numId w:val="29"/>
        </w:numPr>
        <w:spacing w:after="0" w:line="240" w:lineRule="auto"/>
        <w:ind w:left="0" w:firstLine="709"/>
        <w:jc w:val="both"/>
        <w:rPr>
          <w:rFonts w:ascii="Times New Roman" w:eastAsia="Times New Roman" w:hAnsi="Times New Roman" w:cs="Times New Roman"/>
          <w:i/>
          <w:sz w:val="28"/>
          <w:szCs w:val="28"/>
          <w:lang w:val="ru-RU"/>
        </w:rPr>
      </w:pPr>
      <w:r w:rsidRPr="00865193">
        <w:rPr>
          <w:rFonts w:ascii="Times New Roman" w:eastAsia="Times New Roman" w:hAnsi="Times New Roman" w:cs="Times New Roman"/>
          <w:sz w:val="28"/>
          <w:szCs w:val="28"/>
          <w:lang w:val="ru-RU"/>
        </w:rPr>
        <w:t xml:space="preserve">Обрання для аналізу трьох питань </w:t>
      </w:r>
      <w:r w:rsidRPr="00865193">
        <w:rPr>
          <w:rFonts w:ascii="Times New Roman" w:eastAsia="Times New Roman" w:hAnsi="Times New Roman" w:cs="Times New Roman"/>
          <w:i/>
          <w:sz w:val="28"/>
          <w:szCs w:val="28"/>
          <w:lang w:val="ru-RU"/>
        </w:rPr>
        <w:t>(по одному з кожного блоку);</w:t>
      </w:r>
    </w:p>
    <w:p w14:paraId="799311C5" w14:textId="48C4F6BC" w:rsidR="00865193" w:rsidRPr="00865193" w:rsidRDefault="00865193" w:rsidP="00865193">
      <w:pPr>
        <w:pStyle w:val="ListParagraph"/>
        <w:numPr>
          <w:ilvl w:val="0"/>
          <w:numId w:val="29"/>
        </w:numPr>
        <w:spacing w:after="0" w:line="240" w:lineRule="auto"/>
        <w:ind w:left="0" w:firstLine="709"/>
        <w:jc w:val="both"/>
        <w:rPr>
          <w:rFonts w:ascii="Times New Roman" w:eastAsia="Times New Roman" w:hAnsi="Times New Roman" w:cs="Times New Roman"/>
          <w:i/>
          <w:sz w:val="28"/>
          <w:szCs w:val="28"/>
          <w:lang w:val="ru-RU"/>
        </w:rPr>
      </w:pPr>
      <w:r w:rsidRPr="00865193">
        <w:rPr>
          <w:rFonts w:ascii="Times New Roman" w:eastAsia="Times New Roman" w:hAnsi="Times New Roman" w:cs="Times New Roman"/>
          <w:sz w:val="28"/>
          <w:szCs w:val="28"/>
          <w:lang w:val="ru-RU"/>
        </w:rPr>
        <w:lastRenderedPageBreak/>
        <w:t xml:space="preserve">Дискусія щодо обраної проблематики </w:t>
      </w:r>
      <w:r w:rsidRPr="00865193">
        <w:rPr>
          <w:rFonts w:ascii="Times New Roman" w:eastAsia="Times New Roman" w:hAnsi="Times New Roman" w:cs="Times New Roman"/>
          <w:i/>
          <w:sz w:val="28"/>
          <w:szCs w:val="28"/>
          <w:lang w:val="ru-RU"/>
        </w:rPr>
        <w:t>(із застосуванням методу «капелюхів мислення» Едварда де Боно).</w:t>
      </w:r>
    </w:p>
    <w:p w14:paraId="473A5F57" w14:textId="77777777" w:rsidR="00865193" w:rsidRPr="00865193" w:rsidRDefault="00865193" w:rsidP="00865193">
      <w:pPr>
        <w:pStyle w:val="ListParagraph"/>
        <w:numPr>
          <w:ilvl w:val="0"/>
          <w:numId w:val="29"/>
        </w:numPr>
        <w:spacing w:after="0" w:line="240" w:lineRule="auto"/>
        <w:ind w:left="0" w:firstLine="709"/>
        <w:jc w:val="both"/>
        <w:rPr>
          <w:rFonts w:ascii="Times New Roman" w:eastAsia="Times New Roman" w:hAnsi="Times New Roman" w:cs="Times New Roman"/>
          <w:i/>
          <w:sz w:val="28"/>
          <w:szCs w:val="28"/>
          <w:lang w:val="ru-RU"/>
        </w:rPr>
      </w:pPr>
    </w:p>
    <w:p w14:paraId="1A1DB1B9" w14:textId="77777777" w:rsidR="00865193" w:rsidRPr="00D305DD" w:rsidRDefault="00865193" w:rsidP="00865193">
      <w:pPr>
        <w:pStyle w:val="ListParagraph"/>
        <w:spacing w:line="240" w:lineRule="auto"/>
        <w:ind w:left="709"/>
        <w:jc w:val="both"/>
        <w:rPr>
          <w:rFonts w:ascii="Times New Roman" w:eastAsia="Times New Roman" w:hAnsi="Times New Roman" w:cs="Times New Roman"/>
          <w:i/>
          <w:sz w:val="20"/>
          <w:szCs w:val="20"/>
        </w:rPr>
      </w:pPr>
      <w:r w:rsidRPr="00D305DD">
        <w:rPr>
          <w:rFonts w:ascii="Times New Roman" w:eastAsia="Times New Roman" w:hAnsi="Times New Roman" w:cs="Times New Roman"/>
          <w:i/>
          <w:noProof/>
          <w:sz w:val="20"/>
          <w:szCs w:val="20"/>
          <w:lang w:val="ru-RU" w:eastAsia="ru-RU"/>
        </w:rPr>
        <w:drawing>
          <wp:inline distT="0" distB="0" distL="0" distR="0" wp14:anchorId="39473305" wp14:editId="7B7D08E6">
            <wp:extent cx="5415703" cy="2717165"/>
            <wp:effectExtent l="0" t="0" r="0" b="0"/>
            <wp:docPr id="1" name="Рисунок 1" descr="C:\Users\Людмила\Desktop\image8.png"/>
            <wp:cNvGraphicFramePr/>
            <a:graphic xmlns:a="http://schemas.openxmlformats.org/drawingml/2006/main">
              <a:graphicData uri="http://schemas.openxmlformats.org/drawingml/2006/picture">
                <pic:pic xmlns:pic="http://schemas.openxmlformats.org/drawingml/2006/picture">
                  <pic:nvPicPr>
                    <pic:cNvPr id="4" name="Picture 2" descr="C:\Users\Людмила\Desktop\image8.png"/>
                    <pic:cNvPicPr>
                      <a:picLocks noChangeAspect="1" noChangeArrowheads="1"/>
                    </pic:cNvPicPr>
                  </pic:nvPicPr>
                  <pic:blipFill>
                    <a:blip r:embed="rId6"/>
                    <a:srcRect/>
                    <a:stretch>
                      <a:fillRect/>
                    </a:stretch>
                  </pic:blipFill>
                  <pic:spPr bwMode="auto">
                    <a:xfrm>
                      <a:off x="0" y="0"/>
                      <a:ext cx="5424572" cy="2721615"/>
                    </a:xfrm>
                    <a:prstGeom prst="rect">
                      <a:avLst/>
                    </a:prstGeom>
                    <a:noFill/>
                  </pic:spPr>
                </pic:pic>
              </a:graphicData>
            </a:graphic>
          </wp:inline>
        </w:drawing>
      </w:r>
    </w:p>
    <w:p w14:paraId="0037C321" w14:textId="77777777" w:rsidR="00865193" w:rsidRPr="00865193" w:rsidRDefault="00865193" w:rsidP="00865193">
      <w:pPr>
        <w:pStyle w:val="ListParagraph"/>
        <w:numPr>
          <w:ilvl w:val="0"/>
          <w:numId w:val="28"/>
        </w:numPr>
        <w:spacing w:after="0" w:line="240" w:lineRule="auto"/>
        <w:ind w:left="0" w:firstLine="709"/>
        <w:jc w:val="both"/>
        <w:rPr>
          <w:rFonts w:ascii="Times New Roman" w:eastAsia="Times New Roman" w:hAnsi="Times New Roman" w:cs="Times New Roman"/>
          <w:b/>
          <w:sz w:val="28"/>
          <w:szCs w:val="28"/>
          <w:lang w:val="ru-RU"/>
        </w:rPr>
      </w:pPr>
      <w:r w:rsidRPr="00865193">
        <w:rPr>
          <w:rFonts w:ascii="Times New Roman" w:eastAsia="Times New Roman" w:hAnsi="Times New Roman" w:cs="Times New Roman"/>
          <w:b/>
          <w:sz w:val="28"/>
          <w:szCs w:val="28"/>
          <w:lang w:val="ru-RU"/>
        </w:rPr>
        <w:t>Перспективи філософії в дигітальному світі:</w:t>
      </w:r>
    </w:p>
    <w:p w14:paraId="76456FF3" w14:textId="77777777" w:rsidR="00865193" w:rsidRPr="00865193" w:rsidRDefault="00865193" w:rsidP="00865193">
      <w:pPr>
        <w:pStyle w:val="ListParagraph"/>
        <w:numPr>
          <w:ilvl w:val="0"/>
          <w:numId w:val="29"/>
        </w:numPr>
        <w:spacing w:after="0" w:line="240" w:lineRule="auto"/>
        <w:ind w:left="0" w:firstLine="709"/>
        <w:jc w:val="both"/>
        <w:rPr>
          <w:rFonts w:ascii="Times New Roman" w:eastAsia="Times New Roman" w:hAnsi="Times New Roman" w:cs="Times New Roman"/>
          <w:i/>
          <w:sz w:val="28"/>
          <w:szCs w:val="28"/>
          <w:lang w:val="ru-RU"/>
        </w:rPr>
      </w:pPr>
      <w:r w:rsidRPr="00865193">
        <w:rPr>
          <w:rFonts w:ascii="Times New Roman" w:eastAsia="Times New Roman" w:hAnsi="Times New Roman" w:cs="Times New Roman"/>
          <w:sz w:val="28"/>
          <w:szCs w:val="28"/>
          <w:lang w:val="ru-RU"/>
        </w:rPr>
        <w:t xml:space="preserve">Постановка проблеми протиставлення / взаємодії лінійної і гіперцептивної (мультимодальної ) форм комунікації; </w:t>
      </w:r>
    </w:p>
    <w:p w14:paraId="60E4A880" w14:textId="77777777" w:rsidR="00865193" w:rsidRPr="00865193" w:rsidRDefault="00865193" w:rsidP="00865193">
      <w:pPr>
        <w:pStyle w:val="ListParagraph"/>
        <w:numPr>
          <w:ilvl w:val="0"/>
          <w:numId w:val="29"/>
        </w:numPr>
        <w:spacing w:after="0" w:line="240" w:lineRule="auto"/>
        <w:ind w:left="0" w:firstLine="709"/>
        <w:jc w:val="both"/>
        <w:rPr>
          <w:rFonts w:ascii="Times New Roman" w:eastAsia="Times New Roman" w:hAnsi="Times New Roman" w:cs="Times New Roman"/>
          <w:i/>
          <w:sz w:val="28"/>
          <w:szCs w:val="28"/>
          <w:lang w:val="ru-RU"/>
        </w:rPr>
      </w:pPr>
      <w:r w:rsidRPr="00865193">
        <w:rPr>
          <w:rFonts w:ascii="Times New Roman" w:eastAsia="Times New Roman" w:hAnsi="Times New Roman" w:cs="Times New Roman"/>
          <w:sz w:val="28"/>
          <w:szCs w:val="28"/>
          <w:lang w:val="ru-RU"/>
        </w:rPr>
        <w:t xml:space="preserve">Аналіз «кліпової свідомості» </w:t>
      </w:r>
      <w:r w:rsidRPr="00865193">
        <w:rPr>
          <w:rFonts w:ascii="Times New Roman" w:eastAsia="Times New Roman" w:hAnsi="Times New Roman" w:cs="Times New Roman"/>
          <w:i/>
          <w:sz w:val="28"/>
          <w:szCs w:val="28"/>
          <w:lang w:val="ru-RU"/>
        </w:rPr>
        <w:t>(рецепції фрагмента праці Е. Тофлера «Третя хвиля»);</w:t>
      </w:r>
    </w:p>
    <w:p w14:paraId="3F211C07" w14:textId="77777777" w:rsidR="00865193" w:rsidRPr="00865193" w:rsidRDefault="00865193" w:rsidP="00865193">
      <w:pPr>
        <w:pStyle w:val="ListParagraph"/>
        <w:numPr>
          <w:ilvl w:val="0"/>
          <w:numId w:val="29"/>
        </w:numPr>
        <w:spacing w:after="0" w:line="240" w:lineRule="auto"/>
        <w:ind w:left="0" w:firstLine="709"/>
        <w:jc w:val="both"/>
        <w:rPr>
          <w:rFonts w:ascii="Times New Roman" w:eastAsia="Times New Roman" w:hAnsi="Times New Roman" w:cs="Times New Roman"/>
          <w:i/>
          <w:sz w:val="28"/>
          <w:szCs w:val="28"/>
          <w:lang w:val="ru-RU"/>
        </w:rPr>
      </w:pPr>
      <w:r w:rsidRPr="00865193">
        <w:rPr>
          <w:rFonts w:ascii="Times New Roman" w:eastAsia="Times New Roman" w:hAnsi="Times New Roman" w:cs="Times New Roman"/>
          <w:sz w:val="28"/>
          <w:szCs w:val="28"/>
          <w:lang w:val="ru-RU"/>
        </w:rPr>
        <w:t xml:space="preserve">Сучасна філософія кіно </w:t>
      </w:r>
      <w:r w:rsidRPr="00865193">
        <w:rPr>
          <w:rFonts w:ascii="Times New Roman" w:eastAsia="Times New Roman" w:hAnsi="Times New Roman" w:cs="Times New Roman"/>
          <w:i/>
          <w:sz w:val="28"/>
          <w:szCs w:val="28"/>
          <w:lang w:val="ru-RU"/>
        </w:rPr>
        <w:t>(Ж. Бодріяр про симулякри і симуляцію, аналіз фільму «</w:t>
      </w:r>
      <w:r w:rsidRPr="00865193">
        <w:rPr>
          <w:rFonts w:ascii="Times New Roman" w:hAnsi="Times New Roman" w:cs="Times New Roman"/>
          <w:sz w:val="28"/>
          <w:szCs w:val="28"/>
          <w:shd w:val="clear" w:color="auto" w:fill="FFFFFF"/>
        </w:rPr>
        <w:t>S</w:t>
      </w:r>
      <w:r w:rsidRPr="00865193">
        <w:rPr>
          <w:rFonts w:ascii="Times New Roman" w:hAnsi="Times New Roman" w:cs="Times New Roman"/>
          <w:sz w:val="28"/>
          <w:szCs w:val="28"/>
          <w:shd w:val="clear" w:color="auto" w:fill="FFFFFF"/>
          <w:lang w:val="ru-RU"/>
        </w:rPr>
        <w:t>1</w:t>
      </w:r>
      <w:r w:rsidRPr="00865193">
        <w:rPr>
          <w:rFonts w:ascii="Times New Roman" w:hAnsi="Times New Roman" w:cs="Times New Roman"/>
          <w:sz w:val="28"/>
          <w:szCs w:val="28"/>
          <w:shd w:val="clear" w:color="auto" w:fill="FFFFFF"/>
        </w:rPr>
        <w:t>m</w:t>
      </w:r>
      <w:r w:rsidRPr="00865193">
        <w:rPr>
          <w:rFonts w:ascii="Times New Roman" w:hAnsi="Times New Roman" w:cs="Times New Roman"/>
          <w:sz w:val="28"/>
          <w:szCs w:val="28"/>
          <w:shd w:val="clear" w:color="auto" w:fill="FFFFFF"/>
          <w:lang w:val="ru-RU"/>
        </w:rPr>
        <w:t>0</w:t>
      </w:r>
      <w:r w:rsidRPr="00865193">
        <w:rPr>
          <w:rFonts w:ascii="Times New Roman" w:hAnsi="Times New Roman" w:cs="Times New Roman"/>
          <w:sz w:val="28"/>
          <w:szCs w:val="28"/>
          <w:shd w:val="clear" w:color="auto" w:fill="FFFFFF"/>
        </w:rPr>
        <w:t>ne</w:t>
      </w:r>
      <w:r w:rsidRPr="00865193">
        <w:rPr>
          <w:rFonts w:ascii="Times New Roman" w:hAnsi="Times New Roman" w:cs="Times New Roman"/>
          <w:sz w:val="28"/>
          <w:szCs w:val="28"/>
          <w:shd w:val="clear" w:color="auto" w:fill="FFFFFF"/>
          <w:lang w:val="ru-RU"/>
        </w:rPr>
        <w:t>»</w:t>
      </w:r>
      <w:r w:rsidRPr="00865193">
        <w:rPr>
          <w:rFonts w:ascii="Times New Roman" w:eastAsia="Times New Roman" w:hAnsi="Times New Roman" w:cs="Times New Roman"/>
          <w:i/>
          <w:sz w:val="28"/>
          <w:szCs w:val="28"/>
          <w:lang w:val="ru-RU"/>
        </w:rPr>
        <w:t>).</w:t>
      </w:r>
    </w:p>
    <w:p w14:paraId="743D171A" w14:textId="77777777" w:rsidR="00865193" w:rsidRPr="00865193" w:rsidRDefault="00865193" w:rsidP="00865193">
      <w:pPr>
        <w:pStyle w:val="ListParagraph"/>
        <w:numPr>
          <w:ilvl w:val="0"/>
          <w:numId w:val="28"/>
        </w:numPr>
        <w:spacing w:after="0" w:line="240" w:lineRule="auto"/>
        <w:ind w:left="0" w:firstLine="709"/>
        <w:jc w:val="both"/>
        <w:rPr>
          <w:rFonts w:ascii="Times New Roman" w:eastAsia="Times New Roman" w:hAnsi="Times New Roman" w:cs="Times New Roman"/>
          <w:b/>
          <w:sz w:val="28"/>
          <w:szCs w:val="28"/>
          <w:lang w:val="ru-RU"/>
        </w:rPr>
      </w:pPr>
      <w:r w:rsidRPr="00865193">
        <w:rPr>
          <w:rFonts w:ascii="Times New Roman" w:eastAsia="Times New Roman" w:hAnsi="Times New Roman" w:cs="Times New Roman"/>
          <w:b/>
          <w:sz w:val="28"/>
          <w:szCs w:val="28"/>
          <w:lang w:val="ru-RU"/>
        </w:rPr>
        <w:t>Штучний інтелект: актуальні проблеми і перспективи:</w:t>
      </w:r>
    </w:p>
    <w:p w14:paraId="66AC2320" w14:textId="77777777" w:rsidR="00865193" w:rsidRPr="00865193" w:rsidRDefault="00865193" w:rsidP="00865193">
      <w:pPr>
        <w:pStyle w:val="ListParagraph"/>
        <w:numPr>
          <w:ilvl w:val="0"/>
          <w:numId w:val="29"/>
        </w:numPr>
        <w:spacing w:after="0" w:line="240" w:lineRule="auto"/>
        <w:ind w:left="0" w:firstLine="709"/>
        <w:jc w:val="both"/>
        <w:textAlignment w:val="center"/>
        <w:rPr>
          <w:rFonts w:ascii="Times New Roman" w:eastAsia="Times New Roman" w:hAnsi="Times New Roman" w:cs="Times New Roman"/>
          <w:sz w:val="28"/>
          <w:szCs w:val="28"/>
          <w:lang w:val="ru-RU"/>
        </w:rPr>
      </w:pPr>
      <w:r w:rsidRPr="00865193">
        <w:rPr>
          <w:rFonts w:ascii="Times New Roman" w:eastAsia="Times New Roman" w:hAnsi="Times New Roman" w:cs="Times New Roman"/>
          <w:sz w:val="28"/>
          <w:szCs w:val="28"/>
          <w:lang w:val="ru-RU"/>
        </w:rPr>
        <w:t xml:space="preserve">Чотири міфи про штучний інтелект </w:t>
      </w:r>
      <w:r w:rsidRPr="00865193">
        <w:rPr>
          <w:rFonts w:ascii="Times New Roman" w:eastAsia="Times New Roman" w:hAnsi="Times New Roman" w:cs="Times New Roman"/>
          <w:i/>
          <w:sz w:val="28"/>
          <w:szCs w:val="28"/>
          <w:lang w:val="ru-RU"/>
        </w:rPr>
        <w:t>(Сучасні філософи р</w:t>
      </w:r>
      <w:r w:rsidRPr="00865193">
        <w:rPr>
          <w:rFonts w:ascii="Times New Roman" w:hAnsi="Times New Roman" w:cs="Times New Roman"/>
          <w:bCs/>
          <w:i/>
          <w:iCs/>
          <w:sz w:val="28"/>
          <w:szCs w:val="28"/>
          <w:lang w:val="ru-RU"/>
        </w:rPr>
        <w:t>озвінчують міфи про штучний інтелект і обговорюють перспективи у сфері АІ);</w:t>
      </w:r>
    </w:p>
    <w:p w14:paraId="74CC6501" w14:textId="77777777" w:rsidR="00865193" w:rsidRPr="00865193" w:rsidRDefault="00865193" w:rsidP="00865193">
      <w:pPr>
        <w:pStyle w:val="ListParagraph"/>
        <w:numPr>
          <w:ilvl w:val="0"/>
          <w:numId w:val="29"/>
        </w:numPr>
        <w:spacing w:after="0" w:line="240" w:lineRule="auto"/>
        <w:ind w:left="0" w:firstLine="709"/>
        <w:jc w:val="both"/>
        <w:rPr>
          <w:rFonts w:ascii="Times New Roman" w:eastAsia="Times New Roman" w:hAnsi="Times New Roman" w:cs="Times New Roman"/>
          <w:i/>
          <w:sz w:val="28"/>
          <w:szCs w:val="28"/>
          <w:lang w:val="ru-RU"/>
        </w:rPr>
      </w:pPr>
      <w:r w:rsidRPr="00865193">
        <w:rPr>
          <w:rFonts w:ascii="Times New Roman" w:eastAsia="Times New Roman" w:hAnsi="Times New Roman" w:cs="Times New Roman"/>
          <w:sz w:val="28"/>
          <w:szCs w:val="28"/>
          <w:lang w:val="ru-RU"/>
        </w:rPr>
        <w:t xml:space="preserve">Чи є у роботів свідомість? </w:t>
      </w:r>
      <w:r w:rsidRPr="00865193">
        <w:rPr>
          <w:rFonts w:ascii="Times New Roman" w:eastAsia="Times New Roman" w:hAnsi="Times New Roman" w:cs="Times New Roman"/>
          <w:i/>
          <w:sz w:val="28"/>
          <w:szCs w:val="28"/>
          <w:lang w:val="ru-RU"/>
        </w:rPr>
        <w:t xml:space="preserve">(Сучасні науковці про тест А. Тьюрінга і наявність у машин унікальної самосвідомості); </w:t>
      </w:r>
    </w:p>
    <w:p w14:paraId="604BC428" w14:textId="77777777" w:rsidR="00865193" w:rsidRPr="00865193" w:rsidRDefault="00865193" w:rsidP="00865193">
      <w:pPr>
        <w:pStyle w:val="ListParagraph"/>
        <w:numPr>
          <w:ilvl w:val="0"/>
          <w:numId w:val="29"/>
        </w:numPr>
        <w:spacing w:after="0" w:line="240" w:lineRule="auto"/>
        <w:ind w:left="0" w:firstLine="709"/>
        <w:jc w:val="both"/>
        <w:rPr>
          <w:rFonts w:ascii="Times New Roman" w:eastAsia="Times New Roman" w:hAnsi="Times New Roman" w:cs="Times New Roman"/>
          <w:i/>
          <w:sz w:val="28"/>
          <w:szCs w:val="28"/>
          <w:lang w:val="ru-RU"/>
        </w:rPr>
      </w:pPr>
      <w:r w:rsidRPr="00865193">
        <w:rPr>
          <w:rFonts w:ascii="Times New Roman" w:eastAsia="Times New Roman" w:hAnsi="Times New Roman" w:cs="Times New Roman"/>
          <w:bCs/>
          <w:iCs/>
          <w:sz w:val="28"/>
          <w:szCs w:val="28"/>
          <w:lang w:val="ru-RU"/>
        </w:rPr>
        <w:t xml:space="preserve">Штучний розум у кіно і моральні права роботів </w:t>
      </w:r>
      <w:r w:rsidRPr="00865193">
        <w:rPr>
          <w:rFonts w:ascii="Times New Roman" w:eastAsia="Times New Roman" w:hAnsi="Times New Roman" w:cs="Times New Roman"/>
          <w:bCs/>
          <w:i/>
          <w:iCs/>
          <w:sz w:val="28"/>
          <w:szCs w:val="28"/>
          <w:lang w:val="ru-RU"/>
        </w:rPr>
        <w:t>(Філософ Д. Чалмерс про можливості створення штучної особистості; аналіз переглянутих фільмів про штучний інтелект).</w:t>
      </w:r>
    </w:p>
    <w:p w14:paraId="55B128D8" w14:textId="77777777" w:rsidR="00865193" w:rsidRPr="00865193" w:rsidRDefault="00865193" w:rsidP="00865193">
      <w:pPr>
        <w:spacing w:line="240" w:lineRule="auto"/>
        <w:jc w:val="both"/>
        <w:rPr>
          <w:rFonts w:ascii="Times New Roman" w:hAnsi="Times New Roman" w:cs="Times New Roman"/>
          <w:b/>
          <w:sz w:val="28"/>
          <w:szCs w:val="28"/>
          <w:lang w:val="ru-RU" w:eastAsia="ja-JP"/>
        </w:rPr>
      </w:pPr>
      <w:r w:rsidRPr="00865193">
        <w:rPr>
          <w:rFonts w:ascii="Times New Roman" w:hAnsi="Times New Roman" w:cs="Times New Roman"/>
          <w:b/>
          <w:sz w:val="28"/>
          <w:szCs w:val="28"/>
          <w:lang w:val="ru-RU" w:eastAsia="ja-JP"/>
        </w:rPr>
        <w:t>Під час проведення «Дня філософії» були презентовані і обговорені такі доповіді:</w:t>
      </w:r>
    </w:p>
    <w:p w14:paraId="0878B90B" w14:textId="77777777" w:rsidR="00865193" w:rsidRPr="00865193" w:rsidRDefault="00865193" w:rsidP="00865193">
      <w:pPr>
        <w:spacing w:after="0" w:line="240" w:lineRule="auto"/>
        <w:ind w:firstLine="851"/>
        <w:jc w:val="both"/>
        <w:rPr>
          <w:rFonts w:ascii="Times New Roman" w:hAnsi="Times New Roman" w:cs="Times New Roman"/>
          <w:sz w:val="28"/>
          <w:szCs w:val="28"/>
          <w:lang w:val="ru-RU" w:eastAsia="ja-JP"/>
        </w:rPr>
      </w:pPr>
      <w:r w:rsidRPr="00865193">
        <w:rPr>
          <w:rFonts w:ascii="Times New Roman" w:hAnsi="Times New Roman" w:cs="Times New Roman"/>
          <w:sz w:val="28"/>
          <w:szCs w:val="28"/>
          <w:lang w:val="ru-RU" w:eastAsia="ja-JP"/>
        </w:rPr>
        <w:t>1. Комісар Л.П. Трансформації цінностей в оптиці українського воєнного дискурсу: від імперативів до вартостей</w:t>
      </w:r>
    </w:p>
    <w:p w14:paraId="1A5F94EB" w14:textId="77777777" w:rsidR="00865193" w:rsidRPr="00865193" w:rsidRDefault="00865193" w:rsidP="00865193">
      <w:pPr>
        <w:spacing w:after="0" w:line="240" w:lineRule="auto"/>
        <w:ind w:firstLine="851"/>
        <w:jc w:val="both"/>
        <w:rPr>
          <w:rFonts w:ascii="Times New Roman" w:hAnsi="Times New Roman" w:cs="Times New Roman"/>
          <w:sz w:val="28"/>
          <w:szCs w:val="28"/>
          <w:lang w:val="ru-RU"/>
        </w:rPr>
      </w:pPr>
      <w:r w:rsidRPr="00865193">
        <w:rPr>
          <w:rFonts w:ascii="Times New Roman" w:hAnsi="Times New Roman" w:cs="Times New Roman"/>
          <w:sz w:val="28"/>
          <w:szCs w:val="28"/>
          <w:lang w:val="ru-RU" w:eastAsia="ja-JP"/>
        </w:rPr>
        <w:t xml:space="preserve">2. </w:t>
      </w:r>
      <w:r w:rsidRPr="00865193">
        <w:rPr>
          <w:rFonts w:ascii="Times New Roman" w:hAnsi="Times New Roman" w:cs="Times New Roman"/>
          <w:sz w:val="28"/>
          <w:szCs w:val="28"/>
          <w:lang w:val="ru-RU"/>
        </w:rPr>
        <w:t>Довбуш Ірина (М 02-23). Чи можна заслужити любов? (з аналізом праці «Мистецтво любові» Е. Фрома)</w:t>
      </w:r>
    </w:p>
    <w:p w14:paraId="5FE0BE81" w14:textId="77777777" w:rsidR="00865193" w:rsidRPr="00865193" w:rsidRDefault="00865193" w:rsidP="00865193">
      <w:pPr>
        <w:spacing w:after="0" w:line="240" w:lineRule="auto"/>
        <w:ind w:firstLine="851"/>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3. Воробйова Софія (МЛа 05-23). Чотири міти про штучний інтелект</w:t>
      </w:r>
    </w:p>
    <w:p w14:paraId="4BF95179" w14:textId="77777777" w:rsidR="00865193" w:rsidRPr="00865193" w:rsidRDefault="00865193" w:rsidP="00865193">
      <w:pPr>
        <w:spacing w:after="0" w:line="240" w:lineRule="auto"/>
        <w:ind w:firstLine="851"/>
        <w:jc w:val="both"/>
        <w:rPr>
          <w:rFonts w:ascii="Times New Roman" w:eastAsia="Times New Roman" w:hAnsi="Times New Roman" w:cs="Times New Roman"/>
          <w:bCs/>
          <w:iCs/>
          <w:sz w:val="28"/>
          <w:szCs w:val="28"/>
          <w:lang w:val="ru-RU"/>
        </w:rPr>
      </w:pPr>
      <w:r w:rsidRPr="00865193">
        <w:rPr>
          <w:rFonts w:ascii="Times New Roman" w:hAnsi="Times New Roman" w:cs="Times New Roman"/>
          <w:sz w:val="28"/>
          <w:szCs w:val="28"/>
          <w:lang w:val="ru-RU"/>
        </w:rPr>
        <w:lastRenderedPageBreak/>
        <w:t xml:space="preserve">4. Федотєва Анастасія (МЛа 03.23). </w:t>
      </w:r>
      <w:r w:rsidRPr="00865193">
        <w:rPr>
          <w:rFonts w:ascii="Times New Roman" w:eastAsia="Times New Roman" w:hAnsi="Times New Roman" w:cs="Times New Roman"/>
          <w:bCs/>
          <w:iCs/>
          <w:sz w:val="28"/>
          <w:szCs w:val="28"/>
          <w:lang w:val="ru-RU"/>
        </w:rPr>
        <w:t>Штучний розум у кіно і моральні права роботів (філософ Д. Чалмерс про можливості створення штучної особистості)</w:t>
      </w:r>
    </w:p>
    <w:p w14:paraId="36B77D67" w14:textId="77777777" w:rsidR="00865193" w:rsidRPr="00865193" w:rsidRDefault="00865193" w:rsidP="00865193">
      <w:pPr>
        <w:spacing w:after="0" w:line="240" w:lineRule="auto"/>
        <w:ind w:firstLine="851"/>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5. Нечай Євгенія (МЛа 01-23). Рецепція оксфордського досвіду: Як працюють вибачення?</w:t>
      </w:r>
    </w:p>
    <w:p w14:paraId="3852A838" w14:textId="77777777" w:rsidR="00865193" w:rsidRPr="00865193" w:rsidRDefault="00865193" w:rsidP="00865193">
      <w:pPr>
        <w:spacing w:after="0" w:line="240" w:lineRule="auto"/>
        <w:ind w:firstLine="851"/>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6. Палашинська Каміла (МЛа 01-23). Рецепція оксфордського досвіду: Яка галузь більше зробила для збереження достовірності і передачі реалій часу: історія чи література?</w:t>
      </w:r>
    </w:p>
    <w:p w14:paraId="560C30FA" w14:textId="77777777" w:rsidR="00865193" w:rsidRPr="00865193" w:rsidRDefault="00865193" w:rsidP="00865193">
      <w:pPr>
        <w:spacing w:after="0" w:line="240" w:lineRule="auto"/>
        <w:ind w:firstLine="851"/>
        <w:jc w:val="both"/>
        <w:rPr>
          <w:rFonts w:ascii="Times New Roman" w:hAnsi="Times New Roman" w:cs="Times New Roman"/>
          <w:sz w:val="28"/>
          <w:szCs w:val="28"/>
          <w:lang w:val="ru-RU"/>
        </w:rPr>
      </w:pPr>
      <w:r w:rsidRPr="00865193">
        <w:rPr>
          <w:rFonts w:ascii="Times New Roman" w:eastAsia="Times New Roman" w:hAnsi="Times New Roman" w:cs="Times New Roman"/>
          <w:sz w:val="28"/>
          <w:szCs w:val="28"/>
          <w:lang w:val="ru-RU"/>
        </w:rPr>
        <w:t xml:space="preserve">7. </w:t>
      </w:r>
      <w:r w:rsidRPr="00865193">
        <w:rPr>
          <w:rFonts w:ascii="Times New Roman" w:hAnsi="Times New Roman" w:cs="Times New Roman"/>
          <w:sz w:val="28"/>
          <w:szCs w:val="28"/>
          <w:lang w:val="ru-RU"/>
        </w:rPr>
        <w:t>Тригуб Анна (СОа 05-23). Рецепція оксфордського досвіду: Коментар тези «Масштаби змін ставлення до людського тіла в наш час сильно перебільшені»</w:t>
      </w:r>
    </w:p>
    <w:p w14:paraId="2CBFCF59" w14:textId="77777777" w:rsidR="00865193" w:rsidRPr="00865193" w:rsidRDefault="00865193" w:rsidP="00865193">
      <w:pPr>
        <w:spacing w:line="240" w:lineRule="auto"/>
        <w:jc w:val="center"/>
        <w:rPr>
          <w:rFonts w:ascii="Times New Roman" w:hAnsi="Times New Roman" w:cs="Times New Roman"/>
          <w:i/>
          <w:sz w:val="28"/>
          <w:szCs w:val="28"/>
          <w:lang w:val="ru-RU"/>
        </w:rPr>
      </w:pPr>
    </w:p>
    <w:p w14:paraId="55824BB8" w14:textId="77777777" w:rsidR="00865193" w:rsidRPr="00865193" w:rsidRDefault="00865193" w:rsidP="00865193">
      <w:pPr>
        <w:spacing w:line="240" w:lineRule="auto"/>
        <w:jc w:val="center"/>
        <w:rPr>
          <w:rFonts w:ascii="Times New Roman" w:hAnsi="Times New Roman" w:cs="Times New Roman"/>
          <w:i/>
          <w:sz w:val="28"/>
          <w:szCs w:val="28"/>
          <w:lang w:val="ru-RU"/>
        </w:rPr>
      </w:pPr>
      <w:r w:rsidRPr="00865193">
        <w:rPr>
          <w:rFonts w:ascii="Times New Roman" w:hAnsi="Times New Roman" w:cs="Times New Roman"/>
          <w:i/>
          <w:sz w:val="28"/>
          <w:szCs w:val="28"/>
          <w:lang w:val="ru-RU"/>
        </w:rPr>
        <w:t>Додаток 2</w:t>
      </w:r>
    </w:p>
    <w:p w14:paraId="029FA924" w14:textId="77777777" w:rsidR="00865193" w:rsidRPr="00865193" w:rsidRDefault="00865193" w:rsidP="00865193">
      <w:pPr>
        <w:pStyle w:val="ListParagraph"/>
        <w:spacing w:after="0" w:line="240" w:lineRule="auto"/>
        <w:ind w:left="0"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Звіт про роботу наукового гуртка</w:t>
      </w:r>
    </w:p>
    <w:p w14:paraId="42286EA5" w14:textId="77777777" w:rsidR="00865193" w:rsidRPr="00865193" w:rsidRDefault="00865193" w:rsidP="00865193">
      <w:pPr>
        <w:pStyle w:val="ListParagraph"/>
        <w:spacing w:after="0" w:line="240" w:lineRule="auto"/>
        <w:ind w:left="0" w:firstLine="709"/>
        <w:jc w:val="both"/>
        <w:rPr>
          <w:rFonts w:ascii="Times New Roman" w:hAnsi="Times New Roman" w:cs="Times New Roman"/>
          <w:b/>
          <w:sz w:val="28"/>
          <w:szCs w:val="28"/>
          <w:u w:val="single"/>
          <w:lang w:val="ru-RU"/>
        </w:rPr>
      </w:pPr>
      <w:r w:rsidRPr="00865193">
        <w:rPr>
          <w:rFonts w:ascii="Times New Roman" w:hAnsi="Times New Roman" w:cs="Times New Roman"/>
          <w:b/>
          <w:sz w:val="28"/>
          <w:szCs w:val="28"/>
          <w:u w:val="single"/>
          <w:lang w:val="ru-RU"/>
        </w:rPr>
        <w:t>«Актуальна практична філософія»</w:t>
      </w:r>
    </w:p>
    <w:p w14:paraId="24297BFF" w14:textId="77777777" w:rsidR="00865193" w:rsidRPr="00865193" w:rsidRDefault="00865193" w:rsidP="00865193">
      <w:pPr>
        <w:pStyle w:val="ListParagraph"/>
        <w:spacing w:after="0" w:line="240" w:lineRule="auto"/>
        <w:ind w:left="0"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за 2024-2025 н.р.</w:t>
      </w:r>
    </w:p>
    <w:p w14:paraId="6686BE20" w14:textId="77777777" w:rsidR="00865193" w:rsidRPr="00865193" w:rsidRDefault="00865193" w:rsidP="00865193">
      <w:pPr>
        <w:spacing w:after="0" w:line="240" w:lineRule="auto"/>
        <w:ind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Організатор: к.філос.н., доц. Комісар Л.П.</w:t>
      </w:r>
    </w:p>
    <w:p w14:paraId="5A38BF52" w14:textId="77777777" w:rsidR="00865193" w:rsidRPr="00865193" w:rsidRDefault="00865193" w:rsidP="00865193">
      <w:pPr>
        <w:spacing w:after="0" w:line="240" w:lineRule="auto"/>
        <w:ind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Ведучі: к.філос.н., доц. Комісар Л.П.; к.філос.н., доц. Саволайнен І.П.</w:t>
      </w:r>
    </w:p>
    <w:p w14:paraId="4E1083A1" w14:textId="77777777" w:rsidR="00865193" w:rsidRPr="00865193" w:rsidRDefault="00865193" w:rsidP="00865193">
      <w:pPr>
        <w:spacing w:after="0" w:line="240" w:lineRule="auto"/>
        <w:ind w:firstLine="709"/>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Учасники (з вересня 2024 р. по червень 2025 р.):</w:t>
      </w:r>
    </w:p>
    <w:p w14:paraId="6A96A555"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Учасники (з вересня по грудень 2024 р.):</w:t>
      </w:r>
    </w:p>
    <w:p w14:paraId="305192A9" w14:textId="77777777" w:rsidR="00865193" w:rsidRPr="00865193" w:rsidRDefault="00865193" w:rsidP="00865193">
      <w:pPr>
        <w:pStyle w:val="ListParagraph"/>
        <w:spacing w:after="0" w:line="240" w:lineRule="auto"/>
        <w:ind w:left="0"/>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 xml:space="preserve">1.Нечай Євгенія (МЛа 01-23); </w:t>
      </w:r>
    </w:p>
    <w:p w14:paraId="44741CA2"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2. Палашинська Каміла (МЛа 01-23);</w:t>
      </w:r>
    </w:p>
    <w:p w14:paraId="357B5861"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3. Семенов Іван (МЛа 01-23);</w:t>
      </w:r>
    </w:p>
    <w:p w14:paraId="57FA5FCC"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4. Федотєва Анастасія (МЛа 03.23);</w:t>
      </w:r>
    </w:p>
    <w:p w14:paraId="3B39F7CA"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5. Кухаренко Ілля (МЛа 04-23);</w:t>
      </w:r>
    </w:p>
    <w:p w14:paraId="39E3E2B0"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6. Воробйова Софія (МЛа 05-23);</w:t>
      </w:r>
    </w:p>
    <w:p w14:paraId="767C5FC3"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7. Орехова Анна (МЛа 05-23);</w:t>
      </w:r>
    </w:p>
    <w:p w14:paraId="1C72B646"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8. Тригуб Анна (СОа 05-23);</w:t>
      </w:r>
    </w:p>
    <w:p w14:paraId="77C76DC6"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9. Довбуш Ірина (М 02-23).</w:t>
      </w:r>
    </w:p>
    <w:p w14:paraId="38CB36AC"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Учасники (з січня по червень 2025 р.):</w:t>
      </w:r>
    </w:p>
    <w:p w14:paraId="66FD3422"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1.Глазкова Катерина (МЛа 51-24);</w:t>
      </w:r>
    </w:p>
    <w:p w14:paraId="1AC5D96A"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2. Івоненко Олена (МЛф 07-23);</w:t>
      </w:r>
    </w:p>
    <w:p w14:paraId="333281EA"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3. Литвинов Віталій (МЛі 10-23);</w:t>
      </w:r>
    </w:p>
    <w:p w14:paraId="33AEAFA5" w14:textId="77777777" w:rsidR="00865193" w:rsidRPr="00865193" w:rsidRDefault="00865193" w:rsidP="00865193">
      <w:pPr>
        <w:pStyle w:val="ListParagraph"/>
        <w:spacing w:after="0" w:line="240" w:lineRule="auto"/>
        <w:ind w:left="0"/>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 xml:space="preserve">4.Нечай Євгенія (МЛа 01-23); </w:t>
      </w:r>
    </w:p>
    <w:p w14:paraId="4F952B47"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5.Палашинська Каміла (МЛа 01-23);</w:t>
      </w:r>
    </w:p>
    <w:p w14:paraId="28AA1092"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6. Семенов Іван (МЛа 01-23);</w:t>
      </w:r>
    </w:p>
    <w:p w14:paraId="1F4A7959"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7. Тригуб Анна (СОа 05-23);</w:t>
      </w:r>
    </w:p>
    <w:p w14:paraId="071E09AD" w14:textId="77777777" w:rsidR="00865193" w:rsidRPr="00865193" w:rsidRDefault="00865193" w:rsidP="00865193">
      <w:pPr>
        <w:spacing w:after="0" w:line="240" w:lineRule="auto"/>
        <w:jc w:val="both"/>
        <w:rPr>
          <w:rFonts w:ascii="Times New Roman" w:hAnsi="Times New Roman" w:cs="Times New Roman"/>
          <w:sz w:val="28"/>
          <w:szCs w:val="28"/>
          <w:lang w:val="ru-RU"/>
        </w:rPr>
      </w:pPr>
      <w:r w:rsidRPr="00865193">
        <w:rPr>
          <w:rFonts w:ascii="Times New Roman" w:hAnsi="Times New Roman" w:cs="Times New Roman"/>
          <w:sz w:val="28"/>
          <w:szCs w:val="28"/>
          <w:lang w:val="ru-RU"/>
        </w:rPr>
        <w:t>8. Шабанова Анастасія (МЛі 10-23).</w:t>
      </w:r>
    </w:p>
    <w:p w14:paraId="2665EA1F" w14:textId="77777777" w:rsidR="00865193" w:rsidRPr="00DE7711" w:rsidRDefault="00865193" w:rsidP="00865193">
      <w:pPr>
        <w:pStyle w:val="ListParagraph"/>
        <w:spacing w:after="0" w:line="240" w:lineRule="auto"/>
        <w:ind w:left="0" w:firstLine="851"/>
        <w:jc w:val="both"/>
        <w:rPr>
          <w:rFonts w:ascii="Times New Roman" w:hAnsi="Times New Roman" w:cs="Times New Roman"/>
          <w:bCs/>
          <w:sz w:val="28"/>
          <w:szCs w:val="28"/>
          <w:u w:val="single"/>
          <w:lang w:val="ru-RU"/>
        </w:rPr>
      </w:pPr>
      <w:r w:rsidRPr="00DE7711">
        <w:rPr>
          <w:rFonts w:ascii="Times New Roman" w:hAnsi="Times New Roman" w:cs="Times New Roman"/>
          <w:bCs/>
          <w:sz w:val="28"/>
          <w:szCs w:val="28"/>
          <w:u w:val="single"/>
          <w:lang w:val="ru-RU"/>
        </w:rPr>
        <w:lastRenderedPageBreak/>
        <w:t>З вересня 2024 р. по червень  2025 р. проведені у змішаному форматі такі  тематичні зустрічі:</w:t>
      </w:r>
    </w:p>
    <w:p w14:paraId="2ED36A8C" w14:textId="77777777" w:rsidR="00865193" w:rsidRPr="00DE7711" w:rsidRDefault="00865193" w:rsidP="00865193">
      <w:pPr>
        <w:pStyle w:val="ListParagraph"/>
        <w:spacing w:after="0" w:line="240" w:lineRule="auto"/>
        <w:ind w:left="0" w:firstLine="851"/>
        <w:jc w:val="both"/>
        <w:rPr>
          <w:rStyle w:val="ui-text"/>
          <w:rFonts w:ascii="Times New Roman" w:hAnsi="Times New Roman" w:cs="Times New Roman"/>
          <w:bCs/>
          <w:sz w:val="28"/>
          <w:szCs w:val="28"/>
          <w:shd w:val="clear" w:color="auto" w:fill="FFFFFF"/>
          <w:lang w:val="ru-RU"/>
        </w:rPr>
      </w:pPr>
      <w:r w:rsidRPr="00DE7711">
        <w:rPr>
          <w:rStyle w:val="ui-text"/>
          <w:rFonts w:ascii="Times New Roman" w:hAnsi="Times New Roman" w:cs="Times New Roman"/>
          <w:bCs/>
          <w:sz w:val="28"/>
          <w:szCs w:val="28"/>
          <w:shd w:val="clear" w:color="auto" w:fill="FFFFFF"/>
          <w:lang w:val="ru-RU"/>
        </w:rPr>
        <w:t xml:space="preserve">1. Обговорення тематики занять гуртка на 2024-2025 н.р. (25 вересня 15:10 – 16:00: ауд. 320 + онлайн-нарада). </w:t>
      </w:r>
    </w:p>
    <w:p w14:paraId="7FAB5B0A" w14:textId="77777777" w:rsidR="00865193" w:rsidRPr="00DE7711" w:rsidRDefault="00865193" w:rsidP="00865193">
      <w:pPr>
        <w:pStyle w:val="ListParagraph"/>
        <w:spacing w:after="0" w:line="240" w:lineRule="auto"/>
        <w:ind w:left="0" w:firstLine="851"/>
        <w:jc w:val="both"/>
        <w:rPr>
          <w:rStyle w:val="ui-text"/>
          <w:rFonts w:ascii="Times New Roman" w:hAnsi="Times New Roman" w:cs="Times New Roman"/>
          <w:bCs/>
          <w:sz w:val="28"/>
          <w:szCs w:val="28"/>
          <w:shd w:val="clear" w:color="auto" w:fill="FFFFFF"/>
          <w:lang w:val="ru-RU"/>
        </w:rPr>
      </w:pPr>
      <w:r w:rsidRPr="00DE7711">
        <w:rPr>
          <w:rStyle w:val="ui-text"/>
          <w:rFonts w:ascii="Times New Roman" w:hAnsi="Times New Roman" w:cs="Times New Roman"/>
          <w:bCs/>
          <w:sz w:val="28"/>
          <w:szCs w:val="28"/>
          <w:shd w:val="clear" w:color="auto" w:fill="FFFFFF"/>
          <w:lang w:val="ru-RU"/>
        </w:rPr>
        <w:t>2. Критичне мислення. Рецепція оксфордського досвіду (9 жовтня 15:10 – 17:00: ауд. 327 + онлайн-нарада).</w:t>
      </w:r>
    </w:p>
    <w:p w14:paraId="6BD09B32" w14:textId="77777777" w:rsidR="00865193" w:rsidRPr="00DE7711" w:rsidRDefault="00865193" w:rsidP="00865193">
      <w:pPr>
        <w:pStyle w:val="ListParagraph"/>
        <w:spacing w:after="0" w:line="240" w:lineRule="auto"/>
        <w:ind w:left="0" w:firstLine="851"/>
        <w:jc w:val="both"/>
        <w:rPr>
          <w:rStyle w:val="ui-text"/>
          <w:rFonts w:ascii="Times New Roman" w:hAnsi="Times New Roman" w:cs="Times New Roman"/>
          <w:bCs/>
          <w:sz w:val="28"/>
          <w:szCs w:val="28"/>
          <w:shd w:val="clear" w:color="auto" w:fill="FFFFFF"/>
          <w:lang w:val="ru-RU"/>
        </w:rPr>
      </w:pPr>
      <w:r w:rsidRPr="00DE7711">
        <w:rPr>
          <w:rStyle w:val="ui-text"/>
          <w:rFonts w:ascii="Times New Roman" w:hAnsi="Times New Roman" w:cs="Times New Roman"/>
          <w:bCs/>
          <w:sz w:val="28"/>
          <w:szCs w:val="28"/>
          <w:shd w:val="clear" w:color="auto" w:fill="FFFFFF"/>
          <w:lang w:val="ru-RU"/>
        </w:rPr>
        <w:t>3. Влада медіа в постінформаційному суспільстві: "Інтнернет-галактика" М. Кастельса і фільм "</w:t>
      </w:r>
      <w:r w:rsidRPr="00DE7711">
        <w:rPr>
          <w:rStyle w:val="ui-text"/>
          <w:rFonts w:ascii="Times New Roman" w:hAnsi="Times New Roman" w:cs="Times New Roman"/>
          <w:bCs/>
          <w:sz w:val="28"/>
          <w:szCs w:val="28"/>
          <w:shd w:val="clear" w:color="auto" w:fill="FFFFFF"/>
        </w:rPr>
        <w:t>The</w:t>
      </w:r>
      <w:r w:rsidRPr="00DE7711">
        <w:rPr>
          <w:rStyle w:val="ui-text"/>
          <w:rFonts w:ascii="Times New Roman" w:hAnsi="Times New Roman" w:cs="Times New Roman"/>
          <w:bCs/>
          <w:sz w:val="28"/>
          <w:szCs w:val="28"/>
          <w:shd w:val="clear" w:color="auto" w:fill="FFFFFF"/>
          <w:lang w:val="ru-RU"/>
        </w:rPr>
        <w:t xml:space="preserve"> </w:t>
      </w:r>
      <w:r w:rsidRPr="00DE7711">
        <w:rPr>
          <w:rStyle w:val="ui-text"/>
          <w:rFonts w:ascii="Times New Roman" w:hAnsi="Times New Roman" w:cs="Times New Roman"/>
          <w:bCs/>
          <w:sz w:val="28"/>
          <w:szCs w:val="28"/>
          <w:shd w:val="clear" w:color="auto" w:fill="FFFFFF"/>
        </w:rPr>
        <w:t>Fifth</w:t>
      </w:r>
      <w:r w:rsidRPr="00DE7711">
        <w:rPr>
          <w:rStyle w:val="ui-text"/>
          <w:rFonts w:ascii="Times New Roman" w:hAnsi="Times New Roman" w:cs="Times New Roman"/>
          <w:bCs/>
          <w:sz w:val="28"/>
          <w:szCs w:val="28"/>
          <w:shd w:val="clear" w:color="auto" w:fill="FFFFFF"/>
          <w:lang w:val="ru-RU"/>
        </w:rPr>
        <w:t xml:space="preserve"> </w:t>
      </w:r>
      <w:r w:rsidRPr="00DE7711">
        <w:rPr>
          <w:rStyle w:val="ui-text"/>
          <w:rFonts w:ascii="Times New Roman" w:hAnsi="Times New Roman" w:cs="Times New Roman"/>
          <w:bCs/>
          <w:sz w:val="28"/>
          <w:szCs w:val="28"/>
          <w:shd w:val="clear" w:color="auto" w:fill="FFFFFF"/>
        </w:rPr>
        <w:t>Estate</w:t>
      </w:r>
      <w:r w:rsidRPr="00DE7711">
        <w:rPr>
          <w:rStyle w:val="ui-text"/>
          <w:rFonts w:ascii="Times New Roman" w:hAnsi="Times New Roman" w:cs="Times New Roman"/>
          <w:bCs/>
          <w:sz w:val="28"/>
          <w:szCs w:val="28"/>
          <w:shd w:val="clear" w:color="auto" w:fill="FFFFFF"/>
          <w:lang w:val="ru-RU"/>
        </w:rPr>
        <w:t>" (30 жовтня 15:00 – 16:30: ауд. 327 + онлайн-нарада).</w:t>
      </w:r>
    </w:p>
    <w:p w14:paraId="3CDEC413" w14:textId="77777777" w:rsidR="00865193" w:rsidRPr="00DE7711" w:rsidRDefault="00865193" w:rsidP="00865193">
      <w:pPr>
        <w:pStyle w:val="ListParagraph"/>
        <w:spacing w:after="0" w:line="240" w:lineRule="auto"/>
        <w:ind w:left="0" w:firstLine="851"/>
        <w:jc w:val="both"/>
        <w:rPr>
          <w:rStyle w:val="ui-text"/>
          <w:rFonts w:ascii="Times New Roman" w:hAnsi="Times New Roman" w:cs="Times New Roman"/>
          <w:bCs/>
          <w:sz w:val="28"/>
          <w:szCs w:val="28"/>
          <w:shd w:val="clear" w:color="auto" w:fill="FFFFFF"/>
          <w:lang w:val="ru-RU"/>
        </w:rPr>
      </w:pPr>
      <w:r w:rsidRPr="00DE7711">
        <w:rPr>
          <w:rStyle w:val="ui-text"/>
          <w:rFonts w:ascii="Times New Roman" w:hAnsi="Times New Roman" w:cs="Times New Roman"/>
          <w:bCs/>
          <w:sz w:val="28"/>
          <w:szCs w:val="28"/>
          <w:shd w:val="clear" w:color="auto" w:fill="FFFFFF"/>
          <w:lang w:val="ru-RU"/>
        </w:rPr>
        <w:t>4. День філософії 2024: Сучасні практики культури мислення (13 листопада 15:10 – 18:00: онлайн-нарада).</w:t>
      </w:r>
    </w:p>
    <w:p w14:paraId="4914F0EE" w14:textId="77777777" w:rsidR="00865193" w:rsidRPr="00DE7711" w:rsidRDefault="00865193" w:rsidP="00865193">
      <w:pPr>
        <w:spacing w:after="0" w:line="240" w:lineRule="auto"/>
        <w:ind w:firstLine="851"/>
        <w:jc w:val="both"/>
        <w:rPr>
          <w:rStyle w:val="ui-text"/>
          <w:rFonts w:ascii="Times New Roman" w:hAnsi="Times New Roman" w:cs="Times New Roman"/>
          <w:bCs/>
          <w:sz w:val="28"/>
          <w:szCs w:val="28"/>
          <w:shd w:val="clear" w:color="auto" w:fill="FFFFFF"/>
          <w:lang w:val="ru-RU"/>
        </w:rPr>
      </w:pPr>
      <w:r w:rsidRPr="00DE7711">
        <w:rPr>
          <w:rStyle w:val="ui-text"/>
          <w:rFonts w:ascii="Times New Roman" w:hAnsi="Times New Roman" w:cs="Times New Roman"/>
          <w:bCs/>
          <w:sz w:val="28"/>
          <w:szCs w:val="28"/>
          <w:shd w:val="clear" w:color="auto" w:fill="FFFFFF"/>
          <w:lang w:val="ru-RU"/>
        </w:rPr>
        <w:t>5. Основні маркери цифрової культури сучасності: про симулякри, гіперреальність та "кліпове мислення" (11 грудня 13:00 – 15:00: онлайн-нарада).</w:t>
      </w:r>
    </w:p>
    <w:p w14:paraId="436BC71B" w14:textId="77777777" w:rsidR="00865193" w:rsidRPr="00DE7711" w:rsidRDefault="00865193" w:rsidP="00865193">
      <w:pPr>
        <w:pStyle w:val="ListParagraph"/>
        <w:spacing w:after="0" w:line="240" w:lineRule="auto"/>
        <w:ind w:left="0" w:firstLine="851"/>
        <w:jc w:val="both"/>
        <w:rPr>
          <w:rStyle w:val="ui-text"/>
          <w:rFonts w:ascii="Times New Roman" w:hAnsi="Times New Roman" w:cs="Times New Roman"/>
          <w:bCs/>
          <w:sz w:val="28"/>
          <w:szCs w:val="28"/>
          <w:shd w:val="clear" w:color="auto" w:fill="FFFFFF"/>
          <w:lang w:val="ru-RU"/>
        </w:rPr>
      </w:pPr>
      <w:r w:rsidRPr="00DE7711">
        <w:rPr>
          <w:rFonts w:ascii="Times New Roman" w:hAnsi="Times New Roman" w:cs="Times New Roman"/>
          <w:bCs/>
          <w:sz w:val="28"/>
          <w:szCs w:val="28"/>
          <w:lang w:val="ru-RU"/>
        </w:rPr>
        <w:t xml:space="preserve">6. Шлях до цілісності: фокус любов </w:t>
      </w:r>
      <w:r w:rsidRPr="00DE7711">
        <w:rPr>
          <w:rStyle w:val="ui-text"/>
          <w:rFonts w:ascii="Times New Roman" w:hAnsi="Times New Roman" w:cs="Times New Roman"/>
          <w:bCs/>
          <w:sz w:val="28"/>
          <w:szCs w:val="28"/>
          <w:shd w:val="clear" w:color="auto" w:fill="FFFFFF"/>
          <w:lang w:val="ru-RU"/>
        </w:rPr>
        <w:t>(22 січня 15:00 – 17:00: онлайн-нарада)</w:t>
      </w:r>
    </w:p>
    <w:p w14:paraId="18C23F30" w14:textId="77777777" w:rsidR="00865193" w:rsidRPr="00DE7711" w:rsidRDefault="00865193" w:rsidP="00865193">
      <w:pPr>
        <w:pStyle w:val="ListParagraph"/>
        <w:spacing w:after="0" w:line="240" w:lineRule="auto"/>
        <w:ind w:left="0" w:firstLine="851"/>
        <w:jc w:val="both"/>
        <w:rPr>
          <w:rStyle w:val="ui-text"/>
          <w:rFonts w:ascii="Times New Roman" w:hAnsi="Times New Roman" w:cs="Times New Roman"/>
          <w:bCs/>
          <w:sz w:val="28"/>
          <w:szCs w:val="28"/>
          <w:shd w:val="clear" w:color="auto" w:fill="FFFFFF"/>
          <w:lang w:val="ru-RU"/>
        </w:rPr>
      </w:pPr>
      <w:r w:rsidRPr="00DE7711">
        <w:rPr>
          <w:rStyle w:val="ui-text"/>
          <w:rFonts w:ascii="Times New Roman" w:hAnsi="Times New Roman" w:cs="Times New Roman"/>
          <w:bCs/>
          <w:sz w:val="28"/>
          <w:szCs w:val="28"/>
          <w:shd w:val="clear" w:color="auto" w:fill="FFFFFF"/>
          <w:lang w:val="ru-RU"/>
        </w:rPr>
        <w:t xml:space="preserve">7. </w:t>
      </w:r>
      <w:r w:rsidRPr="00DE7711">
        <w:rPr>
          <w:rFonts w:ascii="Times New Roman" w:hAnsi="Times New Roman" w:cs="Times New Roman"/>
          <w:bCs/>
          <w:sz w:val="28"/>
          <w:szCs w:val="28"/>
          <w:lang w:val="ru-RU"/>
        </w:rPr>
        <w:t xml:space="preserve">Соціокультурна еволюція ґендеру в оптиці постфемінізму (з аналізом антології </w:t>
      </w:r>
      <w:r w:rsidRPr="00DE7711">
        <w:rPr>
          <w:rFonts w:ascii="Times New Roman" w:hAnsi="Times New Roman" w:cs="Times New Roman"/>
          <w:bCs/>
          <w:iCs/>
          <w:sz w:val="28"/>
          <w:szCs w:val="28"/>
          <w:shd w:val="clear" w:color="auto" w:fill="FFFFFF"/>
          <w:lang w:val="ru-RU"/>
        </w:rPr>
        <w:t xml:space="preserve">«Філософині» (2024) та фільмів </w:t>
      </w:r>
      <w:r w:rsidRPr="00DE7711">
        <w:rPr>
          <w:rFonts w:ascii="Times New Roman" w:hAnsi="Times New Roman" w:cs="Times New Roman"/>
          <w:bCs/>
          <w:sz w:val="28"/>
          <w:szCs w:val="28"/>
          <w:lang w:val="ru-RU"/>
        </w:rPr>
        <w:t>«</w:t>
      </w:r>
      <w:r w:rsidRPr="00DE7711">
        <w:rPr>
          <w:rFonts w:ascii="Times New Roman" w:hAnsi="Times New Roman" w:cs="Times New Roman"/>
          <w:bCs/>
          <w:sz w:val="28"/>
          <w:szCs w:val="28"/>
        </w:rPr>
        <w:t>The</w:t>
      </w:r>
      <w:r w:rsidRPr="00DE7711">
        <w:rPr>
          <w:rFonts w:ascii="Times New Roman" w:hAnsi="Times New Roman" w:cs="Times New Roman"/>
          <w:bCs/>
          <w:sz w:val="28"/>
          <w:szCs w:val="28"/>
          <w:lang w:val="ru-RU"/>
        </w:rPr>
        <w:t xml:space="preserve"> </w:t>
      </w:r>
      <w:r w:rsidRPr="00DE7711">
        <w:rPr>
          <w:rFonts w:ascii="Times New Roman" w:hAnsi="Times New Roman" w:cs="Times New Roman"/>
          <w:bCs/>
          <w:sz w:val="28"/>
          <w:szCs w:val="28"/>
        </w:rPr>
        <w:t>Last</w:t>
      </w:r>
      <w:r w:rsidRPr="00DE7711">
        <w:rPr>
          <w:rFonts w:ascii="Times New Roman" w:hAnsi="Times New Roman" w:cs="Times New Roman"/>
          <w:bCs/>
          <w:sz w:val="28"/>
          <w:szCs w:val="28"/>
          <w:lang w:val="ru-RU"/>
        </w:rPr>
        <w:t xml:space="preserve"> </w:t>
      </w:r>
      <w:r w:rsidRPr="00DE7711">
        <w:rPr>
          <w:rFonts w:ascii="Times New Roman" w:hAnsi="Times New Roman" w:cs="Times New Roman"/>
          <w:bCs/>
          <w:sz w:val="28"/>
          <w:szCs w:val="28"/>
        </w:rPr>
        <w:t>Duel</w:t>
      </w:r>
      <w:r w:rsidRPr="00DE7711">
        <w:rPr>
          <w:rFonts w:ascii="Times New Roman" w:hAnsi="Times New Roman" w:cs="Times New Roman"/>
          <w:bCs/>
          <w:sz w:val="28"/>
          <w:szCs w:val="28"/>
          <w:lang w:val="ru-RU"/>
        </w:rPr>
        <w:t xml:space="preserve">» (2021) і </w:t>
      </w:r>
      <w:r w:rsidRPr="00DE7711">
        <w:rPr>
          <w:rFonts w:ascii="Times New Roman" w:hAnsi="Times New Roman" w:cs="Times New Roman"/>
          <w:bCs/>
          <w:sz w:val="28"/>
          <w:szCs w:val="28"/>
          <w:shd w:val="clear" w:color="auto" w:fill="FFFFFF"/>
          <w:lang w:val="ru-RU"/>
        </w:rPr>
        <w:t>«</w:t>
      </w:r>
      <w:r w:rsidRPr="00DE7711">
        <w:rPr>
          <w:rFonts w:ascii="Times New Roman" w:hAnsi="Times New Roman" w:cs="Times New Roman"/>
          <w:bCs/>
          <w:sz w:val="28"/>
          <w:szCs w:val="28"/>
          <w:shd w:val="clear" w:color="auto" w:fill="FFFFFF"/>
        </w:rPr>
        <w:t>Hidden</w:t>
      </w:r>
      <w:r w:rsidRPr="00DE7711">
        <w:rPr>
          <w:rFonts w:ascii="Times New Roman" w:hAnsi="Times New Roman" w:cs="Times New Roman"/>
          <w:bCs/>
          <w:sz w:val="28"/>
          <w:szCs w:val="28"/>
          <w:shd w:val="clear" w:color="auto" w:fill="FFFFFF"/>
          <w:lang w:val="ru-RU"/>
        </w:rPr>
        <w:t xml:space="preserve"> </w:t>
      </w:r>
      <w:r w:rsidRPr="00DE7711">
        <w:rPr>
          <w:rFonts w:ascii="Times New Roman" w:hAnsi="Times New Roman" w:cs="Times New Roman"/>
          <w:bCs/>
          <w:sz w:val="28"/>
          <w:szCs w:val="28"/>
          <w:shd w:val="clear" w:color="auto" w:fill="FFFFFF"/>
        </w:rPr>
        <w:t>Figures</w:t>
      </w:r>
      <w:r w:rsidRPr="00DE7711">
        <w:rPr>
          <w:rFonts w:ascii="Times New Roman" w:hAnsi="Times New Roman" w:cs="Times New Roman"/>
          <w:bCs/>
          <w:sz w:val="28"/>
          <w:szCs w:val="28"/>
          <w:shd w:val="clear" w:color="auto" w:fill="FFFFFF"/>
          <w:lang w:val="ru-RU"/>
        </w:rPr>
        <w:t xml:space="preserve">» (2016) </w:t>
      </w:r>
      <w:r w:rsidRPr="00DE7711">
        <w:rPr>
          <w:rStyle w:val="ui-text"/>
          <w:rFonts w:ascii="Times New Roman" w:hAnsi="Times New Roman" w:cs="Times New Roman"/>
          <w:bCs/>
          <w:sz w:val="28"/>
          <w:szCs w:val="28"/>
          <w:shd w:val="clear" w:color="auto" w:fill="FFFFFF"/>
          <w:lang w:val="ru-RU"/>
        </w:rPr>
        <w:t>(19 лютого 15:00 – 17:00: онлайн-нарада)</w:t>
      </w:r>
    </w:p>
    <w:p w14:paraId="6EFEC8E3" w14:textId="77777777" w:rsidR="00865193" w:rsidRPr="00DE7711" w:rsidRDefault="00865193" w:rsidP="00865193">
      <w:pPr>
        <w:pStyle w:val="ListParagraph"/>
        <w:spacing w:after="0" w:line="240" w:lineRule="auto"/>
        <w:ind w:left="0" w:firstLine="851"/>
        <w:jc w:val="both"/>
        <w:rPr>
          <w:rStyle w:val="ui-text"/>
          <w:rFonts w:ascii="Times New Roman" w:hAnsi="Times New Roman" w:cs="Times New Roman"/>
          <w:bCs/>
          <w:sz w:val="28"/>
          <w:szCs w:val="28"/>
          <w:shd w:val="clear" w:color="auto" w:fill="FFFFFF"/>
          <w:lang w:val="uk-UA"/>
        </w:rPr>
      </w:pPr>
      <w:r w:rsidRPr="00DE7711">
        <w:rPr>
          <w:rStyle w:val="ui-text"/>
          <w:rFonts w:ascii="Times New Roman" w:hAnsi="Times New Roman" w:cs="Times New Roman"/>
          <w:bCs/>
          <w:color w:val="242424"/>
          <w:sz w:val="28"/>
          <w:szCs w:val="28"/>
          <w:shd w:val="clear" w:color="auto" w:fill="FFFFFF"/>
          <w:lang w:val="ru-RU"/>
        </w:rPr>
        <w:t>8. Філософія перекладу. Переклад як герменевтичний феномен і рефлексивний ресурс розуміння / порозуміння. (Чатина І) (</w:t>
      </w:r>
      <w:r w:rsidRPr="00DE7711">
        <w:rPr>
          <w:rStyle w:val="ui-text"/>
          <w:rFonts w:ascii="Times New Roman" w:hAnsi="Times New Roman" w:cs="Times New Roman"/>
          <w:bCs/>
          <w:color w:val="616161"/>
          <w:sz w:val="28"/>
          <w:szCs w:val="28"/>
          <w:shd w:val="clear" w:color="auto" w:fill="FFFFFF"/>
          <w:lang w:val="ru-RU"/>
        </w:rPr>
        <w:t xml:space="preserve">26 березня 15:00 – 16:30: </w:t>
      </w:r>
      <w:r w:rsidRPr="00DE7711">
        <w:rPr>
          <w:rStyle w:val="ui-text"/>
          <w:rFonts w:ascii="Times New Roman" w:hAnsi="Times New Roman" w:cs="Times New Roman"/>
          <w:bCs/>
          <w:sz w:val="28"/>
          <w:szCs w:val="28"/>
          <w:shd w:val="clear" w:color="auto" w:fill="FFFFFF"/>
          <w:lang w:val="uk-UA"/>
        </w:rPr>
        <w:t>ауд. 327 + онлайн-нарада)</w:t>
      </w:r>
    </w:p>
    <w:p w14:paraId="3F6D8C00" w14:textId="77777777" w:rsidR="00865193" w:rsidRPr="00DE7711" w:rsidRDefault="00865193" w:rsidP="00865193">
      <w:pPr>
        <w:pStyle w:val="ListParagraph"/>
        <w:spacing w:after="0" w:line="240" w:lineRule="auto"/>
        <w:ind w:left="0" w:firstLine="851"/>
        <w:jc w:val="both"/>
        <w:rPr>
          <w:rStyle w:val="ui-text"/>
          <w:rFonts w:ascii="Times New Roman" w:hAnsi="Times New Roman" w:cs="Times New Roman"/>
          <w:bCs/>
          <w:sz w:val="28"/>
          <w:szCs w:val="28"/>
          <w:shd w:val="clear" w:color="auto" w:fill="FFFFFF"/>
          <w:lang w:val="uk-UA"/>
        </w:rPr>
      </w:pPr>
      <w:r w:rsidRPr="00DE7711">
        <w:rPr>
          <w:rStyle w:val="ui-text"/>
          <w:rFonts w:ascii="Times New Roman" w:hAnsi="Times New Roman" w:cs="Times New Roman"/>
          <w:bCs/>
          <w:color w:val="616161"/>
          <w:sz w:val="28"/>
          <w:szCs w:val="28"/>
          <w:shd w:val="clear" w:color="auto" w:fill="FFFFFF"/>
          <w:lang w:val="ru-RU"/>
        </w:rPr>
        <w:t xml:space="preserve">9. </w:t>
      </w:r>
      <w:r w:rsidRPr="00DE7711">
        <w:rPr>
          <w:rStyle w:val="ui-text"/>
          <w:rFonts w:ascii="Times New Roman" w:hAnsi="Times New Roman" w:cs="Times New Roman"/>
          <w:bCs/>
          <w:color w:val="242424"/>
          <w:sz w:val="28"/>
          <w:szCs w:val="28"/>
          <w:shd w:val="clear" w:color="auto" w:fill="FFFFFF"/>
          <w:lang w:val="ru-RU"/>
        </w:rPr>
        <w:t>Переклад як ресурс розуміння / порозуміння (Чатина ІІ) (</w:t>
      </w:r>
      <w:r w:rsidRPr="00DE7711">
        <w:rPr>
          <w:rStyle w:val="ui-text"/>
          <w:rFonts w:ascii="Times New Roman" w:hAnsi="Times New Roman" w:cs="Times New Roman"/>
          <w:bCs/>
          <w:color w:val="616161"/>
          <w:sz w:val="28"/>
          <w:szCs w:val="28"/>
          <w:shd w:val="clear" w:color="auto" w:fill="FFFFFF"/>
          <w:lang w:val="ru-RU"/>
        </w:rPr>
        <w:t xml:space="preserve">16 квітня 16:30 – 18:00: </w:t>
      </w:r>
      <w:r w:rsidRPr="00DE7711">
        <w:rPr>
          <w:rStyle w:val="ui-text"/>
          <w:rFonts w:ascii="Times New Roman" w:hAnsi="Times New Roman" w:cs="Times New Roman"/>
          <w:bCs/>
          <w:sz w:val="28"/>
          <w:szCs w:val="28"/>
          <w:shd w:val="clear" w:color="auto" w:fill="FFFFFF"/>
          <w:lang w:val="uk-UA"/>
        </w:rPr>
        <w:t>онлайн-нарада)</w:t>
      </w:r>
    </w:p>
    <w:p w14:paraId="68A0A640" w14:textId="77777777" w:rsidR="00865193" w:rsidRPr="00DE7711" w:rsidRDefault="00865193" w:rsidP="00865193">
      <w:pPr>
        <w:pStyle w:val="ListParagraph"/>
        <w:spacing w:after="0" w:line="240" w:lineRule="auto"/>
        <w:ind w:left="0" w:firstLine="851"/>
        <w:jc w:val="both"/>
        <w:rPr>
          <w:rStyle w:val="ui-text"/>
          <w:rFonts w:ascii="Times New Roman" w:hAnsi="Times New Roman" w:cs="Times New Roman"/>
          <w:bCs/>
          <w:sz w:val="28"/>
          <w:szCs w:val="28"/>
          <w:shd w:val="clear" w:color="auto" w:fill="FFFFFF"/>
          <w:lang w:val="ru-RU"/>
        </w:rPr>
      </w:pPr>
      <w:r w:rsidRPr="00DE7711">
        <w:rPr>
          <w:rStyle w:val="ui-text"/>
          <w:rFonts w:ascii="Times New Roman" w:hAnsi="Times New Roman" w:cs="Times New Roman"/>
          <w:bCs/>
          <w:sz w:val="28"/>
          <w:szCs w:val="28"/>
          <w:shd w:val="clear" w:color="auto" w:fill="FFFFFF"/>
          <w:lang w:val="ru-RU"/>
        </w:rPr>
        <w:t xml:space="preserve">10. </w:t>
      </w:r>
      <w:r w:rsidRPr="00DE7711">
        <w:rPr>
          <w:rStyle w:val="ui-text"/>
          <w:rFonts w:ascii="Times New Roman" w:hAnsi="Times New Roman" w:cs="Times New Roman"/>
          <w:bCs/>
          <w:color w:val="242424"/>
          <w:sz w:val="28"/>
          <w:szCs w:val="28"/>
          <w:shd w:val="clear" w:color="auto" w:fill="FFFFFF"/>
          <w:lang w:val="ru-RU"/>
        </w:rPr>
        <w:t>Секція: Актуальна прикладна філософія: від раціо до візіо (</w:t>
      </w:r>
      <w:r w:rsidRPr="00DE7711">
        <w:rPr>
          <w:rStyle w:val="ui-text"/>
          <w:rFonts w:ascii="Times New Roman" w:hAnsi="Times New Roman" w:cs="Times New Roman"/>
          <w:bCs/>
          <w:color w:val="616161"/>
          <w:sz w:val="28"/>
          <w:szCs w:val="28"/>
          <w:shd w:val="clear" w:color="auto" w:fill="FFFFFF"/>
          <w:lang w:val="ru-RU"/>
        </w:rPr>
        <w:t xml:space="preserve">15 травня 16:00 – 18:00: </w:t>
      </w:r>
      <w:r w:rsidRPr="00DE7711">
        <w:rPr>
          <w:rStyle w:val="ui-text"/>
          <w:rFonts w:ascii="Times New Roman" w:hAnsi="Times New Roman" w:cs="Times New Roman"/>
          <w:bCs/>
          <w:sz w:val="28"/>
          <w:szCs w:val="28"/>
          <w:shd w:val="clear" w:color="auto" w:fill="FFFFFF"/>
          <w:lang w:val="ru-RU"/>
        </w:rPr>
        <w:t>онлайн-нарада)</w:t>
      </w:r>
    </w:p>
    <w:p w14:paraId="7616E5AD" w14:textId="77777777" w:rsidR="00865193" w:rsidRPr="00DE7711" w:rsidRDefault="00865193" w:rsidP="00865193">
      <w:pPr>
        <w:pStyle w:val="ListParagraph"/>
        <w:spacing w:after="0" w:line="240" w:lineRule="auto"/>
        <w:ind w:left="0" w:firstLine="709"/>
        <w:jc w:val="both"/>
        <w:rPr>
          <w:rFonts w:ascii="Times New Roman" w:hAnsi="Times New Roman" w:cs="Times New Roman"/>
          <w:bCs/>
          <w:sz w:val="28"/>
          <w:szCs w:val="28"/>
          <w:lang w:val="ru-RU"/>
        </w:rPr>
      </w:pPr>
      <w:r w:rsidRPr="00DE7711">
        <w:rPr>
          <w:rStyle w:val="ui-text"/>
          <w:rFonts w:ascii="Times New Roman" w:hAnsi="Times New Roman" w:cs="Times New Roman"/>
          <w:bCs/>
          <w:color w:val="616161"/>
          <w:sz w:val="28"/>
          <w:szCs w:val="28"/>
          <w:shd w:val="clear" w:color="auto" w:fill="FFFFFF"/>
          <w:lang w:val="ru-RU"/>
        </w:rPr>
        <w:t xml:space="preserve"> </w:t>
      </w:r>
      <w:r w:rsidRPr="00DE7711">
        <w:rPr>
          <w:rFonts w:ascii="Times New Roman" w:hAnsi="Times New Roman" w:cs="Times New Roman"/>
          <w:bCs/>
          <w:sz w:val="28"/>
          <w:szCs w:val="28"/>
          <w:lang w:val="ru-RU"/>
        </w:rPr>
        <w:t xml:space="preserve">Усі зазначені зустрічі зафіксовані як проведені в календарі онлайн-платформи </w:t>
      </w:r>
      <w:r w:rsidRPr="00DE7711">
        <w:rPr>
          <w:rFonts w:ascii="Times New Roman" w:hAnsi="Times New Roman" w:cs="Times New Roman"/>
          <w:bCs/>
          <w:sz w:val="28"/>
          <w:szCs w:val="28"/>
        </w:rPr>
        <w:t>Teams</w:t>
      </w:r>
      <w:r w:rsidRPr="00DE7711">
        <w:rPr>
          <w:rFonts w:ascii="Times New Roman" w:hAnsi="Times New Roman" w:cs="Times New Roman"/>
          <w:bCs/>
          <w:sz w:val="28"/>
          <w:szCs w:val="28"/>
          <w:lang w:val="ru-RU"/>
        </w:rPr>
        <w:t>. Результативність роботи гуртка – це надруковані студентські тези і написані студентами відгуки про роботу зазначеного гуртка. За потреби відгуки про гурток можуть бути представлені окремим додатком.</w:t>
      </w:r>
    </w:p>
    <w:p w14:paraId="6776046C" w14:textId="77777777" w:rsidR="00865193" w:rsidRPr="00DE7711" w:rsidRDefault="00865193" w:rsidP="00865193">
      <w:pPr>
        <w:spacing w:line="240" w:lineRule="auto"/>
        <w:jc w:val="center"/>
        <w:rPr>
          <w:rFonts w:ascii="Times New Roman" w:hAnsi="Times New Roman" w:cs="Times New Roman"/>
          <w:bCs/>
          <w:i/>
          <w:sz w:val="28"/>
          <w:szCs w:val="28"/>
          <w:lang w:val="ru-RU"/>
        </w:rPr>
      </w:pPr>
    </w:p>
    <w:p w14:paraId="359496B3" w14:textId="77777777" w:rsidR="00865193" w:rsidRPr="00865193" w:rsidRDefault="00865193" w:rsidP="00865193">
      <w:pPr>
        <w:spacing w:line="240" w:lineRule="auto"/>
        <w:jc w:val="center"/>
        <w:rPr>
          <w:rFonts w:ascii="Times New Roman" w:hAnsi="Times New Roman" w:cs="Times New Roman"/>
          <w:i/>
          <w:sz w:val="28"/>
          <w:szCs w:val="28"/>
          <w:lang w:val="ru-RU"/>
        </w:rPr>
      </w:pPr>
      <w:r w:rsidRPr="00865193">
        <w:rPr>
          <w:rFonts w:ascii="Times New Roman" w:hAnsi="Times New Roman" w:cs="Times New Roman"/>
          <w:i/>
          <w:sz w:val="28"/>
          <w:szCs w:val="28"/>
          <w:lang w:val="ru-RU"/>
        </w:rPr>
        <w:t>Додаток 3</w:t>
      </w:r>
    </w:p>
    <w:p w14:paraId="20662759" w14:textId="77777777" w:rsidR="00865193" w:rsidRPr="00865193" w:rsidRDefault="00865193" w:rsidP="00865193">
      <w:pPr>
        <w:pStyle w:val="NormalWeb"/>
        <w:shd w:val="clear" w:color="auto" w:fill="FFFFFF"/>
        <w:spacing w:before="0" w:beforeAutospacing="0" w:after="0" w:afterAutospacing="0"/>
        <w:ind w:left="709"/>
        <w:jc w:val="center"/>
        <w:rPr>
          <w:b/>
          <w:sz w:val="28"/>
          <w:szCs w:val="28"/>
          <w:lang w:val="uk-UA"/>
        </w:rPr>
      </w:pPr>
      <w:r w:rsidRPr="00865193">
        <w:rPr>
          <w:b/>
          <w:sz w:val="28"/>
          <w:szCs w:val="28"/>
          <w:lang w:val="uk-UA"/>
        </w:rPr>
        <w:t>Звіт по роботі секції</w:t>
      </w:r>
    </w:p>
    <w:p w14:paraId="0A003E67" w14:textId="77777777" w:rsidR="00865193" w:rsidRPr="00865193" w:rsidRDefault="00865193" w:rsidP="00865193">
      <w:pPr>
        <w:pStyle w:val="NormalWeb"/>
        <w:shd w:val="clear" w:color="auto" w:fill="FFFFFF"/>
        <w:spacing w:before="0" w:beforeAutospacing="0" w:after="0" w:afterAutospacing="0"/>
        <w:ind w:left="709"/>
        <w:jc w:val="center"/>
        <w:rPr>
          <w:b/>
          <w:sz w:val="28"/>
          <w:szCs w:val="28"/>
          <w:lang w:val="uk-UA"/>
        </w:rPr>
      </w:pPr>
      <w:r w:rsidRPr="00865193">
        <w:rPr>
          <w:b/>
          <w:sz w:val="28"/>
          <w:szCs w:val="28"/>
          <w:lang w:val="uk-UA"/>
        </w:rPr>
        <w:t>«</w:t>
      </w:r>
      <w:r w:rsidRPr="00865193">
        <w:rPr>
          <w:b/>
          <w:sz w:val="28"/>
          <w:szCs w:val="28"/>
        </w:rPr>
        <w:t>Актуальна прикладна філософія: від раціо до візіо</w:t>
      </w:r>
      <w:r w:rsidRPr="00865193">
        <w:rPr>
          <w:b/>
          <w:sz w:val="28"/>
          <w:szCs w:val="28"/>
          <w:lang w:val="uk-UA"/>
        </w:rPr>
        <w:t>»</w:t>
      </w:r>
    </w:p>
    <w:p w14:paraId="4666AA51" w14:textId="77777777" w:rsidR="00865193" w:rsidRPr="00865193" w:rsidRDefault="00865193" w:rsidP="00865193">
      <w:pPr>
        <w:pStyle w:val="NormalWeb"/>
        <w:shd w:val="clear" w:color="auto" w:fill="FFFFFF"/>
        <w:spacing w:before="0" w:beforeAutospacing="0" w:after="0" w:afterAutospacing="0"/>
        <w:ind w:firstLine="709"/>
        <w:jc w:val="both"/>
        <w:rPr>
          <w:b/>
          <w:sz w:val="28"/>
          <w:szCs w:val="28"/>
          <w:lang w:val="uk-UA"/>
        </w:rPr>
      </w:pPr>
      <w:r w:rsidRPr="00865193">
        <w:rPr>
          <w:bCs/>
          <w:sz w:val="28"/>
          <w:szCs w:val="28"/>
          <w:lang w:val="uk-UA"/>
        </w:rPr>
        <w:t>15.05.2025 р., з 16.00 до 18.30 відбулася наукова робота зазначеної секції під керівництвом доц. Комісар Л.П. і доц. Саволайнен</w:t>
      </w:r>
      <w:r w:rsidRPr="00865193">
        <w:rPr>
          <w:b/>
          <w:sz w:val="28"/>
          <w:szCs w:val="28"/>
          <w:lang w:val="uk-UA"/>
        </w:rPr>
        <w:t xml:space="preserve"> </w:t>
      </w:r>
      <w:r w:rsidRPr="00865193">
        <w:rPr>
          <w:bCs/>
          <w:sz w:val="28"/>
          <w:szCs w:val="28"/>
          <w:lang w:val="uk-UA"/>
        </w:rPr>
        <w:t>І.П.</w:t>
      </w:r>
      <w:r w:rsidRPr="00865193">
        <w:rPr>
          <w:b/>
          <w:sz w:val="28"/>
          <w:szCs w:val="28"/>
          <w:lang w:val="uk-UA"/>
        </w:rPr>
        <w:t xml:space="preserve"> </w:t>
      </w:r>
    </w:p>
    <w:p w14:paraId="6BA0C867" w14:textId="77777777" w:rsidR="00865193" w:rsidRPr="00865193" w:rsidRDefault="00865193" w:rsidP="00865193">
      <w:pPr>
        <w:pStyle w:val="NormalWeb"/>
        <w:shd w:val="clear" w:color="auto" w:fill="FFFFFF"/>
        <w:spacing w:before="0" w:beforeAutospacing="0" w:after="0" w:afterAutospacing="0"/>
        <w:ind w:firstLine="709"/>
        <w:jc w:val="both"/>
        <w:rPr>
          <w:bCs/>
          <w:sz w:val="28"/>
          <w:szCs w:val="28"/>
          <w:lang w:val="uk-UA"/>
        </w:rPr>
      </w:pPr>
      <w:r w:rsidRPr="00865193">
        <w:rPr>
          <w:bCs/>
          <w:sz w:val="28"/>
          <w:szCs w:val="28"/>
          <w:lang w:val="uk-UA"/>
        </w:rPr>
        <w:t xml:space="preserve">Із заявлених попередньо 16 доповідей і 16 учасників були присутні 11 учасників, усі виступали з доповідями. Велася цікава наукова дискусія. </w:t>
      </w:r>
    </w:p>
    <w:p w14:paraId="1235159A" w14:textId="77777777" w:rsidR="00865193" w:rsidRPr="00865193" w:rsidRDefault="00865193" w:rsidP="00865193">
      <w:pPr>
        <w:pStyle w:val="NormalWeb"/>
        <w:shd w:val="clear" w:color="auto" w:fill="FFFFFF"/>
        <w:spacing w:before="0" w:beforeAutospacing="0" w:after="0" w:afterAutospacing="0"/>
        <w:ind w:firstLine="709"/>
        <w:jc w:val="both"/>
        <w:rPr>
          <w:bCs/>
          <w:sz w:val="28"/>
          <w:szCs w:val="28"/>
          <w:lang w:val="uk-UA"/>
        </w:rPr>
      </w:pPr>
      <w:r w:rsidRPr="00865193">
        <w:rPr>
          <w:bCs/>
          <w:sz w:val="28"/>
          <w:szCs w:val="28"/>
          <w:lang w:val="uk-UA"/>
        </w:rPr>
        <w:t xml:space="preserve">Учасники (доповідачі): </w:t>
      </w:r>
    </w:p>
    <w:p w14:paraId="198A63EE" w14:textId="77777777" w:rsidR="00865193" w:rsidRPr="00865193" w:rsidRDefault="00865193" w:rsidP="00865193">
      <w:pPr>
        <w:pStyle w:val="NormalWeb"/>
        <w:numPr>
          <w:ilvl w:val="0"/>
          <w:numId w:val="30"/>
        </w:numPr>
        <w:shd w:val="clear" w:color="auto" w:fill="FFFFFF"/>
        <w:spacing w:before="0" w:beforeAutospacing="0" w:after="0" w:afterAutospacing="0"/>
        <w:ind w:left="0" w:firstLine="709"/>
        <w:jc w:val="both"/>
        <w:rPr>
          <w:bCs/>
          <w:sz w:val="28"/>
          <w:szCs w:val="28"/>
          <w:lang w:val="uk-UA"/>
        </w:rPr>
      </w:pPr>
      <w:r w:rsidRPr="00865193">
        <w:rPr>
          <w:bCs/>
          <w:sz w:val="28"/>
          <w:szCs w:val="28"/>
          <w:lang w:val="uk-UA"/>
        </w:rPr>
        <w:lastRenderedPageBreak/>
        <w:t xml:space="preserve">Волгін В.В., студ. гупи СОа 07-22 філологічного факультету освітніх технологій. </w:t>
      </w:r>
      <w:r w:rsidRPr="00865193">
        <w:rPr>
          <w:bCs/>
          <w:i/>
          <w:sz w:val="28"/>
          <w:szCs w:val="28"/>
          <w:lang w:val="uk-UA"/>
        </w:rPr>
        <w:t>Тіні невідомого і філософія горору як діалог з власними демонами.</w:t>
      </w:r>
      <w:r w:rsidRPr="00865193">
        <w:rPr>
          <w:bCs/>
          <w:sz w:val="28"/>
          <w:szCs w:val="28"/>
          <w:lang w:val="uk-UA"/>
        </w:rPr>
        <w:t xml:space="preserve"> Науковий керівник – доц. Саволайнен І.П.</w:t>
      </w:r>
    </w:p>
    <w:p w14:paraId="6D2850AA" w14:textId="77777777" w:rsidR="00865193" w:rsidRPr="00865193" w:rsidRDefault="00865193" w:rsidP="00865193">
      <w:pPr>
        <w:pStyle w:val="NormalWeb"/>
        <w:numPr>
          <w:ilvl w:val="0"/>
          <w:numId w:val="30"/>
        </w:numPr>
        <w:shd w:val="clear" w:color="auto" w:fill="FFFFFF"/>
        <w:spacing w:before="0" w:beforeAutospacing="0" w:after="0" w:afterAutospacing="0"/>
        <w:ind w:left="0" w:firstLine="709"/>
        <w:jc w:val="both"/>
        <w:rPr>
          <w:bCs/>
          <w:sz w:val="28"/>
          <w:szCs w:val="28"/>
          <w:lang w:val="uk-UA"/>
        </w:rPr>
      </w:pPr>
      <w:r w:rsidRPr="00865193">
        <w:rPr>
          <w:bCs/>
          <w:sz w:val="28"/>
          <w:szCs w:val="28"/>
          <w:lang w:val="uk-UA"/>
        </w:rPr>
        <w:t xml:space="preserve">Бубнова С.В., студ. групи СОа 05-23 філологічного факультету освітніх технологій. </w:t>
      </w:r>
      <w:r w:rsidRPr="00865193">
        <w:rPr>
          <w:bCs/>
          <w:i/>
          <w:sz w:val="28"/>
          <w:szCs w:val="28"/>
          <w:lang w:val="uk-UA"/>
        </w:rPr>
        <w:t>Криза сенсу в епоху технологій.</w:t>
      </w:r>
      <w:r w:rsidRPr="00865193">
        <w:rPr>
          <w:bCs/>
          <w:sz w:val="28"/>
          <w:szCs w:val="28"/>
          <w:lang w:val="uk-UA"/>
        </w:rPr>
        <w:t xml:space="preserve"> Науковий керівник – доц. Саволайнен І.П.</w:t>
      </w:r>
    </w:p>
    <w:p w14:paraId="3EAB743B" w14:textId="77777777" w:rsidR="00865193" w:rsidRPr="00865193" w:rsidRDefault="00865193" w:rsidP="00865193">
      <w:pPr>
        <w:pStyle w:val="NormalWeb"/>
        <w:numPr>
          <w:ilvl w:val="0"/>
          <w:numId w:val="30"/>
        </w:numPr>
        <w:shd w:val="clear" w:color="auto" w:fill="FFFFFF"/>
        <w:spacing w:before="0" w:beforeAutospacing="0" w:after="0" w:afterAutospacing="0"/>
        <w:ind w:left="0" w:firstLine="709"/>
        <w:jc w:val="both"/>
        <w:rPr>
          <w:bCs/>
          <w:sz w:val="28"/>
          <w:szCs w:val="28"/>
          <w:lang w:val="uk-UA"/>
        </w:rPr>
      </w:pPr>
      <w:r w:rsidRPr="00865193">
        <w:rPr>
          <w:bCs/>
          <w:sz w:val="28"/>
          <w:szCs w:val="28"/>
          <w:lang w:val="uk-UA"/>
        </w:rPr>
        <w:t xml:space="preserve">Дяченко К.В., студ. групи СОа 05-23 філологічного факультету освітніх технологій КНЛУ </w:t>
      </w:r>
      <w:r w:rsidRPr="00865193">
        <w:rPr>
          <w:bCs/>
          <w:i/>
          <w:iCs/>
          <w:sz w:val="28"/>
          <w:szCs w:val="28"/>
          <w:lang w:val="uk-UA"/>
        </w:rPr>
        <w:t>Філософське осмислення мовної ідентичності.</w:t>
      </w:r>
      <w:r w:rsidRPr="00865193">
        <w:rPr>
          <w:bCs/>
          <w:sz w:val="28"/>
          <w:szCs w:val="28"/>
          <w:lang w:val="uk-UA"/>
        </w:rPr>
        <w:t xml:space="preserve"> Науковий керівник – доц. Саволайнен І.П.</w:t>
      </w:r>
    </w:p>
    <w:p w14:paraId="5296D99E" w14:textId="77777777" w:rsidR="00865193" w:rsidRPr="00865193" w:rsidRDefault="00865193" w:rsidP="00865193">
      <w:pPr>
        <w:pStyle w:val="NormalWeb"/>
        <w:numPr>
          <w:ilvl w:val="0"/>
          <w:numId w:val="30"/>
        </w:numPr>
        <w:shd w:val="clear" w:color="auto" w:fill="FFFFFF"/>
        <w:spacing w:before="0" w:beforeAutospacing="0" w:after="0" w:afterAutospacing="0"/>
        <w:ind w:left="0" w:firstLine="709"/>
        <w:jc w:val="both"/>
        <w:rPr>
          <w:bCs/>
          <w:sz w:val="28"/>
          <w:szCs w:val="28"/>
          <w:lang w:val="uk-UA"/>
        </w:rPr>
      </w:pPr>
      <w:r w:rsidRPr="00865193">
        <w:rPr>
          <w:bCs/>
          <w:sz w:val="28"/>
          <w:szCs w:val="28"/>
          <w:lang w:val="uk-UA"/>
        </w:rPr>
        <w:t xml:space="preserve">Івоненко О.М., студ. групи МЛф 07-23 факультету романської філології і перекладу КНЛУ. </w:t>
      </w:r>
      <w:r w:rsidRPr="00865193">
        <w:rPr>
          <w:bCs/>
          <w:i/>
          <w:iCs/>
          <w:sz w:val="28"/>
          <w:szCs w:val="28"/>
          <w:lang w:val="uk-UA"/>
        </w:rPr>
        <w:t>Між Раціо і Духом: про середньовічні корені амбівалентності цінностей.</w:t>
      </w:r>
      <w:r w:rsidRPr="00865193">
        <w:rPr>
          <w:bCs/>
          <w:sz w:val="28"/>
          <w:szCs w:val="28"/>
          <w:lang w:val="uk-UA"/>
        </w:rPr>
        <w:t xml:space="preserve"> Науковий керівник – доц. Комісар Л.П.</w:t>
      </w:r>
    </w:p>
    <w:p w14:paraId="0027689B" w14:textId="77777777" w:rsidR="00865193" w:rsidRPr="00865193" w:rsidRDefault="00865193" w:rsidP="00865193">
      <w:pPr>
        <w:pStyle w:val="NormalWeb"/>
        <w:numPr>
          <w:ilvl w:val="0"/>
          <w:numId w:val="30"/>
        </w:numPr>
        <w:shd w:val="clear" w:color="auto" w:fill="FFFFFF"/>
        <w:spacing w:before="0" w:beforeAutospacing="0" w:after="0" w:afterAutospacing="0"/>
        <w:ind w:left="0" w:firstLine="709"/>
        <w:jc w:val="both"/>
        <w:rPr>
          <w:bCs/>
          <w:sz w:val="28"/>
          <w:szCs w:val="28"/>
          <w:lang w:val="uk-UA"/>
        </w:rPr>
      </w:pPr>
      <w:r w:rsidRPr="00865193">
        <w:rPr>
          <w:bCs/>
          <w:sz w:val="28"/>
          <w:szCs w:val="28"/>
          <w:lang w:val="uk-UA"/>
        </w:rPr>
        <w:t xml:space="preserve">Кокіна Н.Д., студ. групи ПС 01-22 факультету туризму, бізнесу і психології. КНЛУ. </w:t>
      </w:r>
      <w:r w:rsidRPr="00865193">
        <w:rPr>
          <w:bCs/>
          <w:i/>
          <w:sz w:val="28"/>
          <w:szCs w:val="28"/>
          <w:lang w:val="uk-UA"/>
        </w:rPr>
        <w:t>Завуальований ейджизм: приховані форми вікової дискримінації у сучасному суспільстві.</w:t>
      </w:r>
      <w:r w:rsidRPr="00865193">
        <w:rPr>
          <w:bCs/>
          <w:sz w:val="28"/>
          <w:szCs w:val="28"/>
          <w:lang w:val="uk-UA"/>
        </w:rPr>
        <w:t xml:space="preserve"> Науковий керівник – доц. Саволайнен І.П.</w:t>
      </w:r>
    </w:p>
    <w:p w14:paraId="02E4AC7F" w14:textId="77777777" w:rsidR="00865193" w:rsidRPr="00865193" w:rsidRDefault="00865193" w:rsidP="00865193">
      <w:pPr>
        <w:pStyle w:val="NormalWeb"/>
        <w:numPr>
          <w:ilvl w:val="0"/>
          <w:numId w:val="30"/>
        </w:numPr>
        <w:shd w:val="clear" w:color="auto" w:fill="FFFFFF"/>
        <w:spacing w:before="0" w:beforeAutospacing="0" w:after="0" w:afterAutospacing="0"/>
        <w:ind w:left="0" w:firstLine="709"/>
        <w:jc w:val="both"/>
        <w:rPr>
          <w:bCs/>
          <w:i/>
          <w:iCs/>
          <w:sz w:val="28"/>
          <w:szCs w:val="28"/>
          <w:lang w:val="uk-UA"/>
        </w:rPr>
      </w:pPr>
      <w:r w:rsidRPr="00865193">
        <w:rPr>
          <w:bCs/>
          <w:sz w:val="28"/>
          <w:szCs w:val="28"/>
          <w:lang w:val="uk-UA"/>
        </w:rPr>
        <w:t xml:space="preserve">Комісар Л.П., доцент кафедри англійської філології і філософії мови КНЛУ. </w:t>
      </w:r>
      <w:r w:rsidRPr="00865193">
        <w:rPr>
          <w:bCs/>
          <w:i/>
          <w:iCs/>
          <w:sz w:val="28"/>
          <w:szCs w:val="28"/>
          <w:lang w:val="uk-UA"/>
        </w:rPr>
        <w:t xml:space="preserve">Цифровий світ як Текст із префіксом </w:t>
      </w:r>
      <w:r w:rsidRPr="00865193">
        <w:rPr>
          <w:rStyle w:val="ui-text"/>
          <w:bCs/>
          <w:i/>
          <w:iCs/>
          <w:sz w:val="28"/>
          <w:szCs w:val="28"/>
          <w:shd w:val="clear" w:color="auto" w:fill="FFFFFF"/>
          <w:lang w:val="uk-UA"/>
        </w:rPr>
        <w:t>"</w:t>
      </w:r>
      <w:r w:rsidRPr="00865193">
        <w:rPr>
          <w:bCs/>
          <w:i/>
          <w:iCs/>
          <w:sz w:val="28"/>
          <w:szCs w:val="28"/>
          <w:lang w:val="uk-UA"/>
        </w:rPr>
        <w:t>пост</w:t>
      </w:r>
      <w:r w:rsidRPr="00865193">
        <w:rPr>
          <w:rStyle w:val="ui-text"/>
          <w:bCs/>
          <w:i/>
          <w:iCs/>
          <w:sz w:val="28"/>
          <w:szCs w:val="28"/>
          <w:shd w:val="clear" w:color="auto" w:fill="FFFFFF"/>
          <w:lang w:val="uk-UA"/>
        </w:rPr>
        <w:t>"</w:t>
      </w:r>
      <w:r w:rsidRPr="00865193">
        <w:rPr>
          <w:bCs/>
          <w:i/>
          <w:iCs/>
          <w:sz w:val="28"/>
          <w:szCs w:val="28"/>
          <w:lang w:val="uk-UA"/>
        </w:rPr>
        <w:t xml:space="preserve">. </w:t>
      </w:r>
    </w:p>
    <w:p w14:paraId="19BA41BB" w14:textId="77777777" w:rsidR="00865193" w:rsidRPr="00865193" w:rsidRDefault="00865193" w:rsidP="00865193">
      <w:pPr>
        <w:pStyle w:val="NormalWeb"/>
        <w:numPr>
          <w:ilvl w:val="0"/>
          <w:numId w:val="30"/>
        </w:numPr>
        <w:shd w:val="clear" w:color="auto" w:fill="FFFFFF"/>
        <w:spacing w:before="0" w:beforeAutospacing="0" w:after="0" w:afterAutospacing="0"/>
        <w:ind w:left="0" w:firstLine="709"/>
        <w:jc w:val="both"/>
        <w:rPr>
          <w:bCs/>
          <w:sz w:val="28"/>
          <w:szCs w:val="28"/>
          <w:lang w:val="uk-UA"/>
        </w:rPr>
      </w:pPr>
      <w:r w:rsidRPr="00865193">
        <w:rPr>
          <w:bCs/>
          <w:sz w:val="28"/>
          <w:szCs w:val="28"/>
          <w:lang w:val="uk-UA"/>
        </w:rPr>
        <w:t xml:space="preserve">Литвинов В.О., студ. групи МЛі 02-23 факультету романської філології і перекладу КНЛУ. </w:t>
      </w:r>
      <w:r w:rsidRPr="00865193">
        <w:rPr>
          <w:bCs/>
          <w:i/>
          <w:iCs/>
          <w:sz w:val="28"/>
          <w:szCs w:val="28"/>
          <w:lang w:val="uk-UA"/>
        </w:rPr>
        <w:t>Свобода волі і / як морального вибору: виокремлюючи істину, правду і оману.</w:t>
      </w:r>
      <w:r w:rsidRPr="00865193">
        <w:rPr>
          <w:bCs/>
          <w:sz w:val="28"/>
          <w:szCs w:val="28"/>
          <w:lang w:val="uk-UA"/>
        </w:rPr>
        <w:t xml:space="preserve"> Науковий керівник – доц. Комісар Л.П.</w:t>
      </w:r>
    </w:p>
    <w:p w14:paraId="197870A0" w14:textId="77777777" w:rsidR="00865193" w:rsidRPr="00865193" w:rsidRDefault="00865193" w:rsidP="00865193">
      <w:pPr>
        <w:pStyle w:val="NormalWeb"/>
        <w:numPr>
          <w:ilvl w:val="0"/>
          <w:numId w:val="30"/>
        </w:numPr>
        <w:shd w:val="clear" w:color="auto" w:fill="FFFFFF"/>
        <w:spacing w:before="0" w:beforeAutospacing="0" w:after="0" w:afterAutospacing="0"/>
        <w:ind w:left="0" w:firstLine="709"/>
        <w:jc w:val="both"/>
        <w:rPr>
          <w:bCs/>
          <w:sz w:val="28"/>
          <w:szCs w:val="28"/>
          <w:lang w:val="uk-UA"/>
        </w:rPr>
      </w:pPr>
      <w:r w:rsidRPr="00865193">
        <w:rPr>
          <w:bCs/>
          <w:sz w:val="28"/>
          <w:szCs w:val="28"/>
          <w:lang w:val="uk-UA"/>
        </w:rPr>
        <w:t>Мовчко А.</w:t>
      </w:r>
      <w:r w:rsidRPr="00865193">
        <w:rPr>
          <w:bCs/>
          <w:iCs/>
          <w:sz w:val="28"/>
          <w:szCs w:val="28"/>
          <w:lang w:val="uk-UA"/>
        </w:rPr>
        <w:t xml:space="preserve">А., </w:t>
      </w:r>
      <w:r w:rsidRPr="00865193">
        <w:rPr>
          <w:bCs/>
          <w:sz w:val="28"/>
          <w:szCs w:val="28"/>
          <w:lang w:val="uk-UA"/>
        </w:rPr>
        <w:t xml:space="preserve">студ. групи СОі 09-23 філологічного факультету освітніх технологій КНЛУ. </w:t>
      </w:r>
      <w:r w:rsidRPr="00865193">
        <w:rPr>
          <w:bCs/>
          <w:i/>
          <w:iCs/>
          <w:sz w:val="28"/>
          <w:szCs w:val="28"/>
          <w:lang w:val="uk-UA"/>
        </w:rPr>
        <w:t>Самотність як ідивідуальний досвід свободи.</w:t>
      </w:r>
      <w:r w:rsidRPr="00865193">
        <w:rPr>
          <w:bCs/>
          <w:sz w:val="28"/>
          <w:szCs w:val="28"/>
          <w:lang w:val="uk-UA"/>
        </w:rPr>
        <w:t xml:space="preserve"> Науковий керівник – доц. Саволайнен І.П.</w:t>
      </w:r>
    </w:p>
    <w:p w14:paraId="3C856B93" w14:textId="77777777" w:rsidR="00865193" w:rsidRPr="00865193" w:rsidRDefault="00865193" w:rsidP="00865193">
      <w:pPr>
        <w:pStyle w:val="ListParagraph"/>
        <w:numPr>
          <w:ilvl w:val="0"/>
          <w:numId w:val="30"/>
        </w:numPr>
        <w:spacing w:after="0" w:line="240" w:lineRule="auto"/>
        <w:ind w:left="0" w:firstLine="709"/>
        <w:jc w:val="both"/>
        <w:rPr>
          <w:rFonts w:ascii="Times New Roman" w:hAnsi="Times New Roman" w:cs="Times New Roman"/>
          <w:bCs/>
          <w:i/>
          <w:sz w:val="28"/>
          <w:szCs w:val="28"/>
        </w:rPr>
      </w:pPr>
      <w:r w:rsidRPr="00865193">
        <w:rPr>
          <w:rFonts w:ascii="Times New Roman" w:hAnsi="Times New Roman" w:cs="Times New Roman"/>
          <w:bCs/>
          <w:sz w:val="28"/>
          <w:szCs w:val="28"/>
          <w:lang w:val="uk-UA"/>
        </w:rPr>
        <w:t xml:space="preserve">Саволайнен І.П., доцент кафедри англійської філології і філософії мови КНЛУ. </w:t>
      </w:r>
      <w:proofErr w:type="spellStart"/>
      <w:r w:rsidRPr="00865193">
        <w:rPr>
          <w:rFonts w:ascii="Times New Roman" w:hAnsi="Times New Roman" w:cs="Times New Roman"/>
          <w:bCs/>
          <w:i/>
          <w:sz w:val="28"/>
          <w:szCs w:val="28"/>
        </w:rPr>
        <w:t>Етика</w:t>
      </w:r>
      <w:proofErr w:type="spellEnd"/>
      <w:r w:rsidRPr="00865193">
        <w:rPr>
          <w:rFonts w:ascii="Times New Roman" w:hAnsi="Times New Roman" w:cs="Times New Roman"/>
          <w:bCs/>
          <w:i/>
          <w:sz w:val="28"/>
          <w:szCs w:val="28"/>
        </w:rPr>
        <w:t xml:space="preserve"> </w:t>
      </w:r>
      <w:proofErr w:type="spellStart"/>
      <w:r w:rsidRPr="00865193">
        <w:rPr>
          <w:rFonts w:ascii="Times New Roman" w:hAnsi="Times New Roman" w:cs="Times New Roman"/>
          <w:bCs/>
          <w:i/>
          <w:sz w:val="28"/>
          <w:szCs w:val="28"/>
        </w:rPr>
        <w:t>вченого</w:t>
      </w:r>
      <w:proofErr w:type="spellEnd"/>
      <w:r w:rsidRPr="00865193">
        <w:rPr>
          <w:rFonts w:ascii="Times New Roman" w:hAnsi="Times New Roman" w:cs="Times New Roman"/>
          <w:bCs/>
          <w:i/>
          <w:sz w:val="28"/>
          <w:szCs w:val="28"/>
        </w:rPr>
        <w:t xml:space="preserve">: </w:t>
      </w:r>
      <w:proofErr w:type="spellStart"/>
      <w:r w:rsidRPr="00865193">
        <w:rPr>
          <w:rFonts w:ascii="Times New Roman" w:hAnsi="Times New Roman" w:cs="Times New Roman"/>
          <w:bCs/>
          <w:i/>
          <w:sz w:val="28"/>
          <w:szCs w:val="28"/>
        </w:rPr>
        <w:t>пошук</w:t>
      </w:r>
      <w:proofErr w:type="spellEnd"/>
      <w:r w:rsidRPr="00865193">
        <w:rPr>
          <w:rFonts w:ascii="Times New Roman" w:hAnsi="Times New Roman" w:cs="Times New Roman"/>
          <w:bCs/>
          <w:i/>
          <w:sz w:val="28"/>
          <w:szCs w:val="28"/>
        </w:rPr>
        <w:t xml:space="preserve"> </w:t>
      </w:r>
      <w:proofErr w:type="spellStart"/>
      <w:r w:rsidRPr="00865193">
        <w:rPr>
          <w:rFonts w:ascii="Times New Roman" w:hAnsi="Times New Roman" w:cs="Times New Roman"/>
          <w:bCs/>
          <w:i/>
          <w:sz w:val="28"/>
          <w:szCs w:val="28"/>
        </w:rPr>
        <w:t>балансу</w:t>
      </w:r>
      <w:proofErr w:type="spellEnd"/>
      <w:r w:rsidRPr="00865193">
        <w:rPr>
          <w:rFonts w:ascii="Times New Roman" w:hAnsi="Times New Roman" w:cs="Times New Roman"/>
          <w:bCs/>
          <w:i/>
          <w:sz w:val="28"/>
          <w:szCs w:val="28"/>
        </w:rPr>
        <w:t xml:space="preserve"> </w:t>
      </w:r>
      <w:proofErr w:type="spellStart"/>
      <w:r w:rsidRPr="00865193">
        <w:rPr>
          <w:rFonts w:ascii="Times New Roman" w:hAnsi="Times New Roman" w:cs="Times New Roman"/>
          <w:bCs/>
          <w:i/>
          <w:sz w:val="28"/>
          <w:szCs w:val="28"/>
        </w:rPr>
        <w:t>між</w:t>
      </w:r>
      <w:proofErr w:type="spellEnd"/>
      <w:r w:rsidRPr="00865193">
        <w:rPr>
          <w:rFonts w:ascii="Times New Roman" w:hAnsi="Times New Roman" w:cs="Times New Roman"/>
          <w:bCs/>
          <w:i/>
          <w:sz w:val="28"/>
          <w:szCs w:val="28"/>
        </w:rPr>
        <w:t xml:space="preserve"> </w:t>
      </w:r>
      <w:proofErr w:type="spellStart"/>
      <w:r w:rsidRPr="00865193">
        <w:rPr>
          <w:rFonts w:ascii="Times New Roman" w:hAnsi="Times New Roman" w:cs="Times New Roman"/>
          <w:bCs/>
          <w:i/>
          <w:sz w:val="28"/>
          <w:szCs w:val="28"/>
        </w:rPr>
        <w:t>прогресом</w:t>
      </w:r>
      <w:proofErr w:type="spellEnd"/>
      <w:r w:rsidRPr="00865193">
        <w:rPr>
          <w:rFonts w:ascii="Times New Roman" w:hAnsi="Times New Roman" w:cs="Times New Roman"/>
          <w:bCs/>
          <w:i/>
          <w:sz w:val="28"/>
          <w:szCs w:val="28"/>
        </w:rPr>
        <w:t xml:space="preserve"> і </w:t>
      </w:r>
      <w:proofErr w:type="spellStart"/>
      <w:r w:rsidRPr="00865193">
        <w:rPr>
          <w:rFonts w:ascii="Times New Roman" w:hAnsi="Times New Roman" w:cs="Times New Roman"/>
          <w:bCs/>
          <w:i/>
          <w:sz w:val="28"/>
          <w:szCs w:val="28"/>
        </w:rPr>
        <w:t>мораллю</w:t>
      </w:r>
      <w:proofErr w:type="spellEnd"/>
      <w:r w:rsidRPr="00865193">
        <w:rPr>
          <w:rFonts w:ascii="Times New Roman" w:hAnsi="Times New Roman" w:cs="Times New Roman"/>
          <w:bCs/>
          <w:i/>
          <w:sz w:val="28"/>
          <w:szCs w:val="28"/>
        </w:rPr>
        <w:t xml:space="preserve">.  </w:t>
      </w:r>
    </w:p>
    <w:p w14:paraId="657CC67F" w14:textId="77777777" w:rsidR="00865193" w:rsidRPr="00865193" w:rsidRDefault="00865193" w:rsidP="00865193">
      <w:pPr>
        <w:pStyle w:val="NormalWeb"/>
        <w:numPr>
          <w:ilvl w:val="0"/>
          <w:numId w:val="30"/>
        </w:numPr>
        <w:shd w:val="clear" w:color="auto" w:fill="FFFFFF"/>
        <w:spacing w:before="0" w:beforeAutospacing="0" w:after="0" w:afterAutospacing="0"/>
        <w:ind w:left="0" w:firstLine="709"/>
        <w:jc w:val="both"/>
        <w:rPr>
          <w:bCs/>
          <w:sz w:val="28"/>
          <w:szCs w:val="28"/>
          <w:lang w:val="uk-UA"/>
        </w:rPr>
      </w:pPr>
      <w:r w:rsidRPr="00865193">
        <w:rPr>
          <w:bCs/>
          <w:sz w:val="28"/>
          <w:szCs w:val="28"/>
          <w:lang w:val="uk-UA"/>
        </w:rPr>
        <w:t xml:space="preserve">Тригуб А.С., студ. групи СОа 05-23 філологічного факультету освітніх технологій. </w:t>
      </w:r>
      <w:r w:rsidRPr="00865193">
        <w:rPr>
          <w:bCs/>
          <w:i/>
          <w:sz w:val="28"/>
          <w:szCs w:val="28"/>
          <w:lang w:val="uk-UA"/>
        </w:rPr>
        <w:t xml:space="preserve">Основні маркери постінформаційного суспільства: досліджуючи симулякри та </w:t>
      </w:r>
      <w:r w:rsidRPr="00865193">
        <w:rPr>
          <w:rStyle w:val="ui-text"/>
          <w:bCs/>
          <w:i/>
          <w:sz w:val="28"/>
          <w:szCs w:val="28"/>
          <w:shd w:val="clear" w:color="auto" w:fill="FFFFFF"/>
          <w:lang w:val="uk-UA"/>
        </w:rPr>
        <w:t>"</w:t>
      </w:r>
      <w:r w:rsidRPr="00865193">
        <w:rPr>
          <w:bCs/>
          <w:i/>
          <w:sz w:val="28"/>
          <w:szCs w:val="28"/>
          <w:lang w:val="uk-UA"/>
        </w:rPr>
        <w:t>кліпове мислення</w:t>
      </w:r>
      <w:r w:rsidRPr="00865193">
        <w:rPr>
          <w:rStyle w:val="ui-text"/>
          <w:bCs/>
          <w:i/>
          <w:sz w:val="28"/>
          <w:szCs w:val="28"/>
          <w:shd w:val="clear" w:color="auto" w:fill="FFFFFF"/>
          <w:lang w:val="uk-UA"/>
        </w:rPr>
        <w:t>"</w:t>
      </w:r>
      <w:r w:rsidRPr="00865193">
        <w:rPr>
          <w:bCs/>
          <w:i/>
          <w:sz w:val="28"/>
          <w:szCs w:val="28"/>
          <w:lang w:val="uk-UA"/>
        </w:rPr>
        <w:t>.</w:t>
      </w:r>
      <w:r w:rsidRPr="00865193">
        <w:rPr>
          <w:bCs/>
          <w:sz w:val="28"/>
          <w:szCs w:val="28"/>
          <w:lang w:val="uk-UA"/>
        </w:rPr>
        <w:t xml:space="preserve"> Науковий керівник – доц. Комісар Л.П.</w:t>
      </w:r>
    </w:p>
    <w:p w14:paraId="7ED7E16E" w14:textId="77777777" w:rsidR="00865193" w:rsidRPr="00865193" w:rsidRDefault="00865193" w:rsidP="00865193">
      <w:pPr>
        <w:pStyle w:val="NormalWeb"/>
        <w:numPr>
          <w:ilvl w:val="0"/>
          <w:numId w:val="30"/>
        </w:numPr>
        <w:shd w:val="clear" w:color="auto" w:fill="FFFFFF"/>
        <w:spacing w:before="0" w:beforeAutospacing="0" w:after="0" w:afterAutospacing="0"/>
        <w:ind w:left="0" w:firstLine="709"/>
        <w:jc w:val="both"/>
        <w:rPr>
          <w:bCs/>
          <w:sz w:val="28"/>
          <w:szCs w:val="28"/>
          <w:lang w:val="uk-UA"/>
        </w:rPr>
      </w:pPr>
      <w:r w:rsidRPr="00865193">
        <w:rPr>
          <w:bCs/>
          <w:sz w:val="28"/>
          <w:szCs w:val="28"/>
          <w:lang w:val="uk-UA"/>
        </w:rPr>
        <w:t xml:space="preserve">Шабанова А.А., студ. групи МЛі 02-23 факультету романської філології і перекладу КНЛУ. </w:t>
      </w:r>
      <w:r w:rsidRPr="00865193">
        <w:rPr>
          <w:bCs/>
          <w:i/>
          <w:iCs/>
          <w:sz w:val="28"/>
          <w:szCs w:val="28"/>
          <w:lang w:val="uk-UA"/>
        </w:rPr>
        <w:t>Онтологічна діада «буття-володіння» у дзеркалі концепту свободи.</w:t>
      </w:r>
      <w:r w:rsidRPr="00865193">
        <w:rPr>
          <w:bCs/>
          <w:sz w:val="28"/>
          <w:szCs w:val="28"/>
          <w:lang w:val="uk-UA"/>
        </w:rPr>
        <w:t xml:space="preserve"> Науковий керівник – доц. Комісар Л.П.</w:t>
      </w:r>
    </w:p>
    <w:p w14:paraId="3AF03D5C" w14:textId="77777777" w:rsidR="00865193" w:rsidRPr="00865193" w:rsidRDefault="00865193" w:rsidP="00865193">
      <w:pPr>
        <w:pStyle w:val="NormalWeb"/>
        <w:shd w:val="clear" w:color="auto" w:fill="FFFFFF"/>
        <w:spacing w:before="0" w:beforeAutospacing="0" w:after="0" w:afterAutospacing="0"/>
        <w:ind w:firstLine="709"/>
        <w:jc w:val="both"/>
        <w:rPr>
          <w:sz w:val="28"/>
          <w:szCs w:val="28"/>
        </w:rPr>
      </w:pPr>
      <w:r w:rsidRPr="00865193">
        <w:rPr>
          <w:b/>
          <w:sz w:val="28"/>
          <w:szCs w:val="28"/>
          <w:lang w:val="uk-UA"/>
        </w:rPr>
        <w:t>Покликання на відеозапис роботи секції</w:t>
      </w:r>
      <w:r w:rsidRPr="00865193">
        <w:rPr>
          <w:bCs/>
          <w:sz w:val="28"/>
          <w:szCs w:val="28"/>
          <w:lang w:val="uk-UA"/>
        </w:rPr>
        <w:t xml:space="preserve">: </w:t>
      </w:r>
      <w:hyperlink r:id="rId7" w:history="1">
        <w:r w:rsidRPr="00865193">
          <w:rPr>
            <w:rStyle w:val="Hyperlink"/>
            <w:sz w:val="28"/>
            <w:szCs w:val="28"/>
          </w:rPr>
          <w:t>Секція_ Актуальна прикладна філософія_ від раціо до візіо-20250515_160451-Запис наради.mp4</w:t>
        </w:r>
      </w:hyperlink>
    </w:p>
    <w:p w14:paraId="2D6ECAC4" w14:textId="77777777" w:rsidR="00865193" w:rsidRPr="00865193" w:rsidRDefault="00865193" w:rsidP="00865193">
      <w:pPr>
        <w:pStyle w:val="NormalWeb"/>
        <w:shd w:val="clear" w:color="auto" w:fill="FFFFFF"/>
        <w:spacing w:before="0" w:beforeAutospacing="0" w:after="0" w:afterAutospacing="0"/>
        <w:ind w:firstLine="709"/>
        <w:jc w:val="both"/>
        <w:rPr>
          <w:bCs/>
          <w:sz w:val="28"/>
          <w:szCs w:val="28"/>
          <w:lang w:val="uk-UA"/>
        </w:rPr>
      </w:pPr>
      <w:r w:rsidRPr="00865193">
        <w:rPr>
          <w:bCs/>
          <w:sz w:val="28"/>
          <w:szCs w:val="28"/>
          <w:lang w:val="uk-UA"/>
        </w:rPr>
        <w:t>Роботу секції «Актуальна прикладна філософі: від раціо до візіо можна вважаю виконаною на належному рівні.</w:t>
      </w:r>
    </w:p>
    <w:p w14:paraId="062E4CDB" w14:textId="77777777" w:rsidR="00865193" w:rsidRPr="00865193" w:rsidRDefault="00865193" w:rsidP="00865193">
      <w:pPr>
        <w:pStyle w:val="ListParagraph"/>
        <w:spacing w:line="240" w:lineRule="auto"/>
        <w:ind w:left="0" w:firstLine="709"/>
        <w:jc w:val="center"/>
        <w:rPr>
          <w:rFonts w:ascii="Times New Roman" w:hAnsi="Times New Roman" w:cs="Times New Roman"/>
          <w:sz w:val="28"/>
          <w:szCs w:val="28"/>
          <w:lang w:val="ru-RU"/>
        </w:rPr>
      </w:pPr>
    </w:p>
    <w:p w14:paraId="745DE9CD" w14:textId="10DBBDDF" w:rsidR="00107D36" w:rsidRDefault="00107D36" w:rsidP="00107D36">
      <w:pPr>
        <w:tabs>
          <w:tab w:val="left" w:pos="0"/>
          <w:tab w:val="left" w:pos="142"/>
          <w:tab w:val="left" w:pos="284"/>
        </w:tabs>
        <w:snapToGrid w:val="0"/>
        <w:ind w:left="720"/>
        <w:jc w:val="both"/>
        <w:rPr>
          <w:rFonts w:ascii="Times New Roman" w:eastAsia="Times New Roman" w:hAnsi="Times New Roman"/>
          <w:sz w:val="28"/>
          <w:lang w:val="ru-RU"/>
        </w:rPr>
      </w:pPr>
    </w:p>
    <w:p w14:paraId="590FDF04" w14:textId="23B42650" w:rsidR="003F5130" w:rsidRPr="003F5130" w:rsidRDefault="003F5130" w:rsidP="003F5130">
      <w:pPr>
        <w:pStyle w:val="ListParagraph"/>
        <w:numPr>
          <w:ilvl w:val="0"/>
          <w:numId w:val="13"/>
        </w:numPr>
        <w:tabs>
          <w:tab w:val="left" w:pos="0"/>
          <w:tab w:val="left" w:pos="142"/>
          <w:tab w:val="left" w:pos="284"/>
        </w:tabs>
        <w:snapToGrid w:val="0"/>
        <w:jc w:val="both"/>
        <w:rPr>
          <w:rFonts w:ascii="Times New Roman" w:eastAsia="Times New Roman" w:hAnsi="Times New Roman"/>
          <w:i/>
          <w:iCs/>
          <w:sz w:val="28"/>
          <w:lang w:val="ru-RU"/>
        </w:rPr>
      </w:pPr>
      <w:r>
        <w:rPr>
          <w:rFonts w:ascii="Times New Roman" w:eastAsia="Times New Roman" w:hAnsi="Times New Roman"/>
          <w:sz w:val="28"/>
          <w:lang w:val="ru-RU"/>
        </w:rPr>
        <w:lastRenderedPageBreak/>
        <w:t xml:space="preserve">Секція </w:t>
      </w:r>
      <w:r w:rsidRPr="003F5130">
        <w:rPr>
          <w:rFonts w:ascii="Times New Roman" w:eastAsia="Times New Roman" w:hAnsi="Times New Roman" w:cs="Times New Roman"/>
          <w:i/>
          <w:iCs/>
          <w:kern w:val="0"/>
          <w:sz w:val="28"/>
          <w:szCs w:val="28"/>
          <w:lang w:val="uk-UA" w:eastAsia="ru-RU"/>
          <w14:ligatures w14:val="none"/>
        </w:rPr>
        <w:t>«Методи та організація лінгвістичних, літературознавчих і перекладацьких досліджень та принципи академічної доброчесності»</w:t>
      </w:r>
    </w:p>
    <w:p w14:paraId="512E855B" w14:textId="113F04E4" w:rsidR="003F5130" w:rsidRPr="003F5130" w:rsidRDefault="003F5130" w:rsidP="003F5130">
      <w:pPr>
        <w:pStyle w:val="ListParagraph"/>
        <w:tabs>
          <w:tab w:val="left" w:pos="0"/>
          <w:tab w:val="left" w:pos="142"/>
          <w:tab w:val="left" w:pos="284"/>
        </w:tabs>
        <w:snapToGrid w:val="0"/>
        <w:ind w:left="1080"/>
        <w:jc w:val="both"/>
        <w:rPr>
          <w:rFonts w:ascii="Times New Roman" w:eastAsia="Times New Roman" w:hAnsi="Times New Roman"/>
          <w:sz w:val="28"/>
          <w:lang w:val="uk-UA"/>
        </w:rPr>
      </w:pPr>
      <w:r>
        <w:rPr>
          <w:rFonts w:ascii="Times New Roman" w:eastAsia="Times New Roman" w:hAnsi="Times New Roman" w:cs="Times New Roman"/>
          <w:kern w:val="0"/>
          <w:sz w:val="28"/>
          <w:szCs w:val="28"/>
          <w:lang w:val="uk-UA" w:eastAsia="ru-RU"/>
          <w14:ligatures w14:val="none"/>
        </w:rPr>
        <w:t xml:space="preserve">Керівник секції – доц. Чхетіані Т.Д. </w:t>
      </w:r>
    </w:p>
    <w:p w14:paraId="144ABD12" w14:textId="4556C37B" w:rsidR="003F5130" w:rsidRPr="003F5130" w:rsidRDefault="00865193" w:rsidP="003F5130">
      <w:pPr>
        <w:tabs>
          <w:tab w:val="left" w:pos="630"/>
        </w:tabs>
        <w:spacing w:after="0"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uk-UA"/>
        </w:rPr>
        <w:t>Членами с</w:t>
      </w:r>
      <w:r w:rsidR="003F5130" w:rsidRPr="003F5130">
        <w:rPr>
          <w:rFonts w:ascii="Times New Roman" w:hAnsi="Times New Roman" w:cs="Times New Roman"/>
          <w:sz w:val="28"/>
          <w:szCs w:val="28"/>
          <w:lang w:val="uk-UA"/>
        </w:rPr>
        <w:t>екці</w:t>
      </w:r>
      <w:r>
        <w:rPr>
          <w:rFonts w:ascii="Times New Roman" w:hAnsi="Times New Roman" w:cs="Times New Roman"/>
          <w:sz w:val="28"/>
          <w:szCs w:val="28"/>
          <w:lang w:val="uk-UA"/>
        </w:rPr>
        <w:t>ї</w:t>
      </w:r>
      <w:r w:rsidR="003F5130" w:rsidRPr="003F513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є </w:t>
      </w:r>
      <w:r w:rsidR="003F5130" w:rsidRPr="003F5130">
        <w:rPr>
          <w:rFonts w:ascii="Times New Roman" w:hAnsi="Times New Roman" w:cs="Times New Roman"/>
          <w:sz w:val="28"/>
          <w:szCs w:val="28"/>
          <w:lang w:val="uk-UA"/>
        </w:rPr>
        <w:t>провідні спеціалісти із запропонованих дисциплін (професори –</w:t>
      </w:r>
      <w:r w:rsidR="003F5130">
        <w:rPr>
          <w:rFonts w:ascii="Times New Roman" w:hAnsi="Times New Roman" w:cs="Times New Roman"/>
          <w:sz w:val="28"/>
          <w:szCs w:val="28"/>
          <w:lang w:val="uk-UA"/>
        </w:rPr>
        <w:t xml:space="preserve"> </w:t>
      </w:r>
      <w:r w:rsidR="003F5130" w:rsidRPr="003F5130">
        <w:rPr>
          <w:rFonts w:ascii="Times New Roman" w:hAnsi="Times New Roman" w:cs="Times New Roman"/>
          <w:sz w:val="28"/>
          <w:szCs w:val="28"/>
          <w:lang w:val="uk-UA"/>
        </w:rPr>
        <w:t xml:space="preserve">Ізотова Н.П., Потапенко С.І., Анохіна ТО., Висоцька та доц. Чхетіані). </w:t>
      </w:r>
      <w:r w:rsidR="003F5130" w:rsidRPr="003F5130">
        <w:rPr>
          <w:rFonts w:ascii="Times New Roman" w:hAnsi="Times New Roman" w:cs="Times New Roman"/>
          <w:sz w:val="28"/>
          <w:szCs w:val="28"/>
          <w:lang w:val="ru-RU"/>
        </w:rPr>
        <w:t>Це</w:t>
      </w:r>
      <w:r w:rsidR="003F5130">
        <w:rPr>
          <w:rFonts w:ascii="Times New Roman" w:hAnsi="Times New Roman" w:cs="Times New Roman"/>
          <w:sz w:val="28"/>
          <w:szCs w:val="28"/>
          <w:lang w:val="ru-RU"/>
        </w:rPr>
        <w:t xml:space="preserve"> </w:t>
      </w:r>
      <w:r w:rsidR="003F5130" w:rsidRPr="003F5130">
        <w:rPr>
          <w:rFonts w:ascii="Times New Roman" w:hAnsi="Times New Roman" w:cs="Times New Roman"/>
          <w:sz w:val="28"/>
          <w:szCs w:val="28"/>
          <w:lang w:val="ru-RU"/>
        </w:rPr>
        <w:t>командна робота, до якої були залучені викладачі різних кафедр.</w:t>
      </w:r>
    </w:p>
    <w:p w14:paraId="0DAA3A1E" w14:textId="2CC3330B" w:rsidR="00107D36" w:rsidRPr="003F5130" w:rsidRDefault="003F5130" w:rsidP="003F5130">
      <w:pPr>
        <w:tabs>
          <w:tab w:val="left" w:pos="630"/>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BB6FAD" w:rsidRPr="00865193">
        <w:rPr>
          <w:rFonts w:ascii="Times New Roman" w:eastAsia="Calibri" w:hAnsi="Times New Roman" w:cs="Times New Roman"/>
          <w:sz w:val="28"/>
          <w:lang w:val="uk-UA"/>
        </w:rPr>
        <w:t>Працювали згідно з програмою з дисциплінарних методів дослідження. Викладачами прочитано курс лекцій та семінарів, проведена новостворена модульна контрольна робота, яка за змістом охоплювала знання з методів дослідження в лінгвістиці, літературознавстві та перекладознавстві. Впродовж навчання здійснювалась організаційна та моніторингова робота секції, вносилась необхідна корекція задля покращення якості роботи. Особлива увага при проведенні дослідницької роботи приділялась дотриманню принципів академічної доброчесності.</w:t>
      </w:r>
    </w:p>
    <w:p w14:paraId="1F575F5A" w14:textId="45923934" w:rsidR="003F5130" w:rsidRDefault="003F5130" w:rsidP="003F5130">
      <w:pPr>
        <w:tabs>
          <w:tab w:val="left" w:pos="630"/>
        </w:tabs>
        <w:spacing w:after="0" w:line="240" w:lineRule="auto"/>
        <w:ind w:left="360"/>
        <w:jc w:val="both"/>
        <w:rPr>
          <w:rFonts w:ascii="Times New Roman" w:hAnsi="Times New Roman" w:cs="Times New Roman"/>
          <w:b/>
          <w:bCs/>
          <w:sz w:val="28"/>
          <w:szCs w:val="28"/>
          <w:lang w:val="ru-RU"/>
        </w:rPr>
      </w:pPr>
    </w:p>
    <w:p w14:paraId="2D6F02D3" w14:textId="7D11F535" w:rsidR="00456B50" w:rsidRPr="003F5130" w:rsidRDefault="003F5130" w:rsidP="003F5130">
      <w:pPr>
        <w:tabs>
          <w:tab w:val="left" w:pos="630"/>
        </w:tabs>
        <w:spacing w:after="0" w:line="240" w:lineRule="auto"/>
        <w:ind w:left="360"/>
        <w:jc w:val="both"/>
        <w:rPr>
          <w:rFonts w:ascii="Times New Roman" w:hAnsi="Times New Roman" w:cs="Times New Roman"/>
          <w:b/>
          <w:bCs/>
          <w:sz w:val="28"/>
          <w:szCs w:val="28"/>
          <w:lang w:val="uk-UA"/>
        </w:rPr>
      </w:pPr>
      <w:r w:rsidRPr="003F5130">
        <w:rPr>
          <w:rFonts w:ascii="Times New Roman" w:hAnsi="Times New Roman" w:cs="Times New Roman"/>
          <w:b/>
          <w:bCs/>
          <w:sz w:val="28"/>
          <w:szCs w:val="28"/>
          <w:lang w:val="uk-UA"/>
        </w:rPr>
        <w:t xml:space="preserve">5. </w:t>
      </w:r>
      <w:r w:rsidR="00456B50" w:rsidRPr="003F5130">
        <w:rPr>
          <w:rFonts w:ascii="Times New Roman" w:hAnsi="Times New Roman" w:cs="Times New Roman"/>
          <w:b/>
          <w:bCs/>
          <w:sz w:val="28"/>
          <w:szCs w:val="28"/>
          <w:lang w:val="uk-UA"/>
        </w:rPr>
        <w:t xml:space="preserve">Якісні характеристики підготовки майбутніх фахівців </w:t>
      </w:r>
    </w:p>
    <w:p w14:paraId="3BD3E23F" w14:textId="77777777" w:rsidR="00456B50" w:rsidRPr="00E274B0" w:rsidRDefault="00456B50" w:rsidP="00E274B0">
      <w:pPr>
        <w:tabs>
          <w:tab w:val="left" w:pos="630"/>
        </w:tabs>
        <w:spacing w:after="0" w:line="240" w:lineRule="auto"/>
        <w:jc w:val="both"/>
        <w:rPr>
          <w:rFonts w:ascii="Times New Roman" w:hAnsi="Times New Roman" w:cs="Times New Roman"/>
          <w:b/>
          <w:bCs/>
          <w:sz w:val="28"/>
          <w:szCs w:val="28"/>
          <w:lang w:val="ru-RU"/>
        </w:rPr>
      </w:pPr>
    </w:p>
    <w:p w14:paraId="4CA617FE" w14:textId="5AEC2266" w:rsidR="00456B50" w:rsidRPr="00456B50" w:rsidRDefault="00456B50" w:rsidP="00122A87">
      <w:pPr>
        <w:pStyle w:val="KeinLeerraum1"/>
        <w:numPr>
          <w:ilvl w:val="1"/>
          <w:numId w:val="1"/>
        </w:numPr>
        <w:jc w:val="both"/>
        <w:rPr>
          <w:rFonts w:ascii="Times New Roman" w:hAnsi="Times New Roman"/>
          <w:sz w:val="28"/>
          <w:szCs w:val="28"/>
          <w:u w:val="single"/>
          <w:lang w:val="uk-UA"/>
        </w:rPr>
      </w:pPr>
      <w:r w:rsidRPr="00456B50">
        <w:rPr>
          <w:rFonts w:ascii="Times New Roman" w:hAnsi="Times New Roman"/>
          <w:sz w:val="28"/>
          <w:szCs w:val="28"/>
          <w:u w:val="single"/>
          <w:lang w:val="uk-UA"/>
        </w:rPr>
        <w:t>Якість підготовки студентів з дисциплін кафедри</w:t>
      </w:r>
    </w:p>
    <w:p w14:paraId="1437DF0C" w14:textId="6CD54432" w:rsidR="00456B50" w:rsidRPr="00456B50" w:rsidRDefault="00456B50" w:rsidP="00417CF9">
      <w:pPr>
        <w:pStyle w:val="KeinLeerraum1"/>
        <w:ind w:firstLine="680"/>
        <w:jc w:val="both"/>
        <w:rPr>
          <w:rFonts w:ascii="Times New Roman" w:hAnsi="Times New Roman"/>
          <w:sz w:val="28"/>
          <w:szCs w:val="28"/>
          <w:lang w:val="uk-UA"/>
        </w:rPr>
      </w:pPr>
      <w:r w:rsidRPr="00456B50">
        <w:rPr>
          <w:rFonts w:ascii="Times New Roman" w:hAnsi="Times New Roman"/>
          <w:sz w:val="28"/>
          <w:szCs w:val="28"/>
          <w:lang w:val="uk-UA"/>
        </w:rPr>
        <w:t>Тематика курсових робіт охоплює актуальні питання філософії мови, художньої / нехудожньої комунікації і перекладу.</w:t>
      </w:r>
    </w:p>
    <w:p w14:paraId="3E7485AF" w14:textId="77777777" w:rsidR="00456B50" w:rsidRPr="00456B50" w:rsidRDefault="00456B50" w:rsidP="00456B50">
      <w:pPr>
        <w:pStyle w:val="KeinLeerraum1"/>
        <w:ind w:firstLine="677"/>
        <w:jc w:val="both"/>
        <w:rPr>
          <w:rFonts w:ascii="Times New Roman" w:hAnsi="Times New Roman"/>
          <w:sz w:val="28"/>
          <w:szCs w:val="28"/>
          <w:lang w:val="uk-UA"/>
        </w:rPr>
      </w:pPr>
      <w:r w:rsidRPr="00456B50">
        <w:rPr>
          <w:rFonts w:ascii="Times New Roman" w:hAnsi="Times New Roman"/>
          <w:sz w:val="28"/>
          <w:szCs w:val="28"/>
          <w:lang w:val="uk-UA"/>
        </w:rPr>
        <w:t xml:space="preserve">Курсові роботи з </w:t>
      </w:r>
      <w:r w:rsidRPr="00456B50">
        <w:rPr>
          <w:rFonts w:ascii="Times New Roman" w:hAnsi="Times New Roman"/>
          <w:bCs/>
          <w:sz w:val="28"/>
          <w:szCs w:val="28"/>
          <w:lang w:val="uk-UA"/>
        </w:rPr>
        <w:t xml:space="preserve">лінгвофілософії </w:t>
      </w:r>
      <w:r w:rsidRPr="00456B50">
        <w:rPr>
          <w:rFonts w:ascii="Times New Roman" w:hAnsi="Times New Roman"/>
          <w:sz w:val="28"/>
          <w:szCs w:val="28"/>
          <w:lang w:val="uk-UA"/>
        </w:rPr>
        <w:t xml:space="preserve">розглядають її </w:t>
      </w:r>
      <w:r w:rsidRPr="00456B50">
        <w:rPr>
          <w:rFonts w:ascii="Times New Roman" w:hAnsi="Times New Roman"/>
          <w:bCs/>
          <w:sz w:val="28"/>
          <w:szCs w:val="28"/>
          <w:lang w:val="uk-UA"/>
        </w:rPr>
        <w:t xml:space="preserve">як провідний тренд гуманітарних студій </w:t>
      </w:r>
      <w:r w:rsidRPr="00456B50">
        <w:rPr>
          <w:rFonts w:ascii="Times New Roman" w:hAnsi="Times New Roman"/>
          <w:bCs/>
          <w:sz w:val="28"/>
          <w:szCs w:val="28"/>
        </w:rPr>
        <w:t>XXI</w:t>
      </w:r>
      <w:r w:rsidRPr="00456B50">
        <w:rPr>
          <w:rFonts w:ascii="Times New Roman" w:hAnsi="Times New Roman"/>
          <w:bCs/>
          <w:sz w:val="28"/>
          <w:szCs w:val="28"/>
          <w:lang w:val="uk-UA"/>
        </w:rPr>
        <w:t xml:space="preserve"> століття, її сучасний стан і перспективи розвитку, звертаються до </w:t>
      </w:r>
      <w:r w:rsidRPr="00456B50">
        <w:rPr>
          <w:rFonts w:ascii="Times New Roman" w:hAnsi="Times New Roman"/>
          <w:bCs/>
          <w:noProof/>
          <w:sz w:val="28"/>
          <w:szCs w:val="28"/>
          <w:lang w:val="uk-UA"/>
        </w:rPr>
        <w:t xml:space="preserve">аналітичної філософії мови, </w:t>
      </w:r>
      <w:r w:rsidRPr="00456B50">
        <w:rPr>
          <w:rFonts w:ascii="Times New Roman" w:hAnsi="Times New Roman"/>
          <w:sz w:val="28"/>
          <w:szCs w:val="28"/>
          <w:lang w:val="uk-UA"/>
        </w:rPr>
        <w:t>в різних ракурсах</w:t>
      </w:r>
      <w:r w:rsidRPr="00456B50">
        <w:rPr>
          <w:rFonts w:ascii="Times New Roman" w:hAnsi="Times New Roman"/>
          <w:bCs/>
          <w:sz w:val="28"/>
          <w:szCs w:val="28"/>
          <w:lang w:val="uk-UA"/>
        </w:rPr>
        <w:t xml:space="preserve"> аналізують працю </w:t>
      </w:r>
      <w:r w:rsidRPr="00456B50">
        <w:rPr>
          <w:rFonts w:ascii="Times New Roman" w:hAnsi="Times New Roman"/>
          <w:sz w:val="28"/>
          <w:szCs w:val="28"/>
          <w:lang w:val="uk-UA"/>
        </w:rPr>
        <w:t xml:space="preserve">Л. Вітґенштайна </w:t>
      </w:r>
      <w:r w:rsidRPr="00456B50">
        <w:rPr>
          <w:rFonts w:ascii="Times New Roman" w:hAnsi="Times New Roman"/>
          <w:bCs/>
          <w:sz w:val="28"/>
          <w:szCs w:val="28"/>
          <w:lang w:val="uk-UA"/>
        </w:rPr>
        <w:t>«Філософські дослідження»</w:t>
      </w:r>
      <w:r w:rsidRPr="00456B50">
        <w:rPr>
          <w:rFonts w:ascii="Times New Roman" w:hAnsi="Times New Roman"/>
          <w:sz w:val="28"/>
          <w:szCs w:val="28"/>
          <w:lang w:val="uk-UA"/>
        </w:rPr>
        <w:t>.</w:t>
      </w:r>
    </w:p>
    <w:p w14:paraId="17395881" w14:textId="4328ED0F" w:rsidR="00456B50" w:rsidRPr="00456B50" w:rsidRDefault="00456B50" w:rsidP="00456B50">
      <w:pPr>
        <w:pStyle w:val="KeinLeerraum1"/>
        <w:ind w:firstLine="677"/>
        <w:jc w:val="both"/>
        <w:rPr>
          <w:rFonts w:ascii="Times New Roman" w:hAnsi="Times New Roman"/>
          <w:bCs/>
          <w:sz w:val="28"/>
          <w:szCs w:val="28"/>
          <w:lang w:val="uk-UA" w:eastAsia="zh-CN"/>
        </w:rPr>
      </w:pPr>
      <w:r w:rsidRPr="00456B50">
        <w:rPr>
          <w:rFonts w:ascii="Times New Roman" w:hAnsi="Times New Roman"/>
          <w:sz w:val="28"/>
          <w:szCs w:val="28"/>
          <w:lang w:val="uk-UA"/>
        </w:rPr>
        <w:t xml:space="preserve"> Курсові роботи з нехудожньої комунікації охоплюють функціонування мовних засобів і </w:t>
      </w:r>
      <w:r w:rsidRPr="00456B50">
        <w:rPr>
          <w:rFonts w:ascii="Times New Roman" w:hAnsi="Times New Roman"/>
          <w:bCs/>
          <w:sz w:val="28"/>
          <w:szCs w:val="28"/>
          <w:lang w:val="uk-UA"/>
        </w:rPr>
        <w:t xml:space="preserve">реалізацію комунікативних стратегій в </w:t>
      </w:r>
      <w:r w:rsidRPr="00456B50">
        <w:rPr>
          <w:rFonts w:ascii="Times New Roman" w:hAnsi="Times New Roman"/>
          <w:bCs/>
          <w:sz w:val="28"/>
          <w:szCs w:val="28"/>
          <w:lang w:val="uk-UA" w:eastAsia="zh-CN"/>
        </w:rPr>
        <w:t>інтерв’ю,</w:t>
      </w:r>
      <w:r w:rsidRPr="00456B50">
        <w:rPr>
          <w:rFonts w:ascii="Times New Roman" w:hAnsi="Times New Roman"/>
          <w:bCs/>
          <w:sz w:val="28"/>
          <w:szCs w:val="28"/>
          <w:lang w:val="uk-UA"/>
        </w:rPr>
        <w:t xml:space="preserve"> в українськомовних та англійськомовних текстах новин, у кулінарних блогах, у </w:t>
      </w:r>
      <w:r w:rsidRPr="00456B50">
        <w:rPr>
          <w:rFonts w:ascii="Times New Roman" w:hAnsi="Times New Roman"/>
          <w:bCs/>
          <w:sz w:val="28"/>
          <w:szCs w:val="28"/>
          <w:bdr w:val="none" w:sz="0" w:space="0" w:color="auto" w:frame="1"/>
          <w:lang w:val="uk-UA" w:eastAsia="uk-UA"/>
        </w:rPr>
        <w:t xml:space="preserve">промовах політиків, у </w:t>
      </w:r>
      <w:r w:rsidRPr="00456B50">
        <w:rPr>
          <w:rFonts w:ascii="Times New Roman" w:hAnsi="Times New Roman"/>
          <w:bCs/>
          <w:sz w:val="28"/>
          <w:szCs w:val="28"/>
          <w:lang w:val="uk-UA"/>
        </w:rPr>
        <w:t>спілкуванні учасників американських та українських токшоу</w:t>
      </w:r>
      <w:r w:rsidRPr="00456B50">
        <w:rPr>
          <w:rFonts w:ascii="Times New Roman" w:hAnsi="Times New Roman"/>
          <w:bCs/>
          <w:sz w:val="28"/>
          <w:szCs w:val="28"/>
          <w:lang w:val="uk-UA" w:eastAsia="zh-CN"/>
        </w:rPr>
        <w:t>.</w:t>
      </w:r>
      <w:r w:rsidR="00BB6FAD">
        <w:rPr>
          <w:rFonts w:ascii="Times New Roman" w:hAnsi="Times New Roman"/>
          <w:bCs/>
          <w:sz w:val="28"/>
          <w:szCs w:val="28"/>
          <w:lang w:val="uk-UA" w:eastAsia="zh-CN"/>
        </w:rPr>
        <w:t xml:space="preserve"> Особливу увагу у наукових роботах студентів приділено вивченню українського воєнного дискурсу, трансмодальним студіям художнього, кінематографічного та нехудожнього дискурсу, лексичним і стилістичним особливостям ШІ.</w:t>
      </w:r>
    </w:p>
    <w:p w14:paraId="0E04FCBF" w14:textId="7AA10B9B" w:rsidR="00456B50" w:rsidRPr="00456B50" w:rsidRDefault="00456B50" w:rsidP="00456B50">
      <w:pPr>
        <w:spacing w:after="0" w:line="240" w:lineRule="auto"/>
        <w:ind w:firstLine="677"/>
        <w:jc w:val="both"/>
        <w:rPr>
          <w:rFonts w:ascii="Times New Roman" w:hAnsi="Times New Roman" w:cs="Times New Roman"/>
          <w:sz w:val="28"/>
          <w:szCs w:val="28"/>
          <w:lang w:val="uk-UA"/>
        </w:rPr>
      </w:pPr>
      <w:r w:rsidRPr="00456B50">
        <w:rPr>
          <w:rFonts w:ascii="Times New Roman" w:hAnsi="Times New Roman" w:cs="Times New Roman"/>
          <w:sz w:val="28"/>
          <w:szCs w:val="28"/>
          <w:lang w:val="uk-UA"/>
        </w:rPr>
        <w:t xml:space="preserve">Дослідження художньої комунікації зосереджені на </w:t>
      </w:r>
      <w:r w:rsidRPr="00456B50">
        <w:rPr>
          <w:rFonts w:ascii="Times New Roman" w:hAnsi="Times New Roman" w:cs="Times New Roman"/>
          <w:color w:val="000000"/>
          <w:sz w:val="28"/>
          <w:szCs w:val="28"/>
          <w:highlight w:val="white"/>
          <w:lang w:val="uk-UA"/>
        </w:rPr>
        <w:t xml:space="preserve">функціонуванні стилістичних засобів </w:t>
      </w:r>
      <w:r w:rsidRPr="00456B50">
        <w:rPr>
          <w:rFonts w:ascii="Times New Roman" w:hAnsi="Times New Roman" w:cs="Times New Roman"/>
          <w:noProof/>
          <w:sz w:val="28"/>
          <w:szCs w:val="28"/>
          <w:lang w:val="uk-UA"/>
        </w:rPr>
        <w:t xml:space="preserve">у </w:t>
      </w:r>
      <w:r w:rsidR="00BB6FAD">
        <w:rPr>
          <w:rFonts w:ascii="Times New Roman" w:hAnsi="Times New Roman" w:cs="Times New Roman"/>
          <w:noProof/>
          <w:sz w:val="28"/>
          <w:szCs w:val="28"/>
          <w:lang w:val="uk-UA"/>
        </w:rPr>
        <w:t>художніх</w:t>
      </w:r>
      <w:r w:rsidR="00417CF9">
        <w:rPr>
          <w:rFonts w:ascii="Times New Roman" w:hAnsi="Times New Roman" w:cs="Times New Roman"/>
          <w:noProof/>
          <w:sz w:val="28"/>
          <w:szCs w:val="28"/>
          <w:lang w:val="uk-UA"/>
        </w:rPr>
        <w:t xml:space="preserve"> прозових творах, </w:t>
      </w:r>
      <w:r w:rsidRPr="00456B50">
        <w:rPr>
          <w:rFonts w:ascii="Times New Roman" w:hAnsi="Times New Roman" w:cs="Times New Roman"/>
          <w:sz w:val="28"/>
          <w:szCs w:val="28"/>
          <w:lang w:val="uk-UA"/>
        </w:rPr>
        <w:t xml:space="preserve">коротких оповіданнях XXI століття, </w:t>
      </w:r>
      <w:r w:rsidRPr="00456B50">
        <w:rPr>
          <w:rFonts w:ascii="Times New Roman" w:hAnsi="Times New Roman" w:cs="Times New Roman"/>
          <w:color w:val="000000"/>
          <w:sz w:val="28"/>
          <w:szCs w:val="28"/>
          <w:highlight w:val="white"/>
          <w:lang w:val="uk-UA"/>
        </w:rPr>
        <w:t>у творах жанру фентезі</w:t>
      </w:r>
      <w:r w:rsidRPr="00456B50">
        <w:rPr>
          <w:rFonts w:ascii="Times New Roman" w:hAnsi="Times New Roman" w:cs="Times New Roman"/>
          <w:color w:val="000000"/>
          <w:sz w:val="28"/>
          <w:szCs w:val="28"/>
          <w:lang w:val="uk-UA"/>
        </w:rPr>
        <w:t xml:space="preserve"> та в</w:t>
      </w:r>
      <w:r w:rsidRPr="00456B50">
        <w:rPr>
          <w:rFonts w:ascii="Times New Roman" w:hAnsi="Times New Roman" w:cs="Times New Roman"/>
          <w:sz w:val="28"/>
          <w:szCs w:val="28"/>
          <w:lang w:val="uk-UA"/>
        </w:rPr>
        <w:t xml:space="preserve"> англомовних віршах. </w:t>
      </w:r>
    </w:p>
    <w:p w14:paraId="41F02BA4" w14:textId="1AF33F6C" w:rsidR="00456B50" w:rsidRPr="00456B50" w:rsidRDefault="00456B50" w:rsidP="00456B50">
      <w:pPr>
        <w:pStyle w:val="KeinLeerraum1"/>
        <w:ind w:firstLine="677"/>
        <w:jc w:val="both"/>
        <w:rPr>
          <w:rFonts w:ascii="Times New Roman" w:hAnsi="Times New Roman"/>
          <w:b/>
          <w:bCs/>
          <w:sz w:val="28"/>
          <w:szCs w:val="28"/>
          <w:lang w:val="uk-UA"/>
        </w:rPr>
      </w:pPr>
      <w:r w:rsidRPr="00456B50">
        <w:rPr>
          <w:rFonts w:ascii="Times New Roman" w:hAnsi="Times New Roman"/>
          <w:sz w:val="28"/>
          <w:szCs w:val="28"/>
          <w:lang w:val="uk-UA"/>
        </w:rPr>
        <w:t>Роботи з транслятології розглядають</w:t>
      </w:r>
      <w:r w:rsidRPr="00456B50">
        <w:rPr>
          <w:rFonts w:ascii="Times New Roman" w:hAnsi="Times New Roman"/>
          <w:b/>
          <w:bCs/>
          <w:sz w:val="28"/>
          <w:szCs w:val="28"/>
          <w:lang w:val="uk-UA"/>
        </w:rPr>
        <w:t xml:space="preserve"> </w:t>
      </w:r>
      <w:r w:rsidRPr="00456B50">
        <w:rPr>
          <w:rFonts w:ascii="Times New Roman" w:hAnsi="Times New Roman"/>
          <w:sz w:val="28"/>
          <w:szCs w:val="28"/>
          <w:lang w:val="uk-UA"/>
        </w:rPr>
        <w:t xml:space="preserve">особливості сприйняття білінгвами текстів оригіналу й перекладу, </w:t>
      </w:r>
      <w:r w:rsidRPr="00456B50">
        <w:rPr>
          <w:rFonts w:ascii="Times New Roman" w:hAnsi="Times New Roman"/>
          <w:bCs/>
          <w:sz w:val="28"/>
          <w:szCs w:val="28"/>
          <w:lang w:val="uk-UA"/>
        </w:rPr>
        <w:t xml:space="preserve">тлумацькі стратегії відтворення художніх порівнянь і гендерні маркери англо-американського й українського </w:t>
      </w:r>
      <w:r w:rsidRPr="00456B50">
        <w:rPr>
          <w:rFonts w:ascii="Times New Roman" w:hAnsi="Times New Roman"/>
          <w:bCs/>
          <w:sz w:val="28"/>
          <w:szCs w:val="28"/>
          <w:lang w:val="uk-UA"/>
        </w:rPr>
        <w:lastRenderedPageBreak/>
        <w:t>чоловічого/жіночого мовлення,</w:t>
      </w:r>
      <w:r w:rsidRPr="00456B50">
        <w:rPr>
          <w:rFonts w:ascii="Times New Roman" w:hAnsi="Times New Roman"/>
          <w:sz w:val="28"/>
          <w:szCs w:val="28"/>
          <w:lang w:val="uk-UA"/>
        </w:rPr>
        <w:t xml:space="preserve"> п</w:t>
      </w:r>
      <w:r w:rsidRPr="00456B50">
        <w:rPr>
          <w:rFonts w:ascii="Times New Roman" w:hAnsi="Times New Roman"/>
          <w:bCs/>
          <w:sz w:val="28"/>
          <w:szCs w:val="28"/>
          <w:lang w:val="uk-UA"/>
        </w:rPr>
        <w:t xml:space="preserve">ередачу англомовних реалій в україномовних текстах, а українських реалій і власних назв в англомовних повідомленнях. </w:t>
      </w:r>
    </w:p>
    <w:p w14:paraId="3580A484" w14:textId="77777777" w:rsidR="00456B50" w:rsidRDefault="00456B50" w:rsidP="00456B50">
      <w:pPr>
        <w:pStyle w:val="KeinLeerraum1"/>
        <w:ind w:firstLine="677"/>
        <w:jc w:val="both"/>
        <w:rPr>
          <w:rFonts w:ascii="Times New Roman" w:hAnsi="Times New Roman"/>
          <w:b/>
          <w:bCs/>
          <w:sz w:val="28"/>
          <w:szCs w:val="28"/>
          <w:lang w:val="uk-UA"/>
        </w:rPr>
      </w:pPr>
    </w:p>
    <w:p w14:paraId="35C714E3" w14:textId="55E46196" w:rsidR="00456B50" w:rsidRPr="00183321" w:rsidRDefault="00456B50" w:rsidP="00456B50">
      <w:pPr>
        <w:pStyle w:val="KeinLeerraum1"/>
        <w:ind w:firstLine="677"/>
        <w:jc w:val="both"/>
        <w:rPr>
          <w:rFonts w:ascii="Times New Roman" w:hAnsi="Times New Roman"/>
          <w:b/>
          <w:bCs/>
          <w:sz w:val="28"/>
          <w:szCs w:val="28"/>
          <w:lang w:val="uk-UA"/>
        </w:rPr>
      </w:pPr>
      <w:r>
        <w:rPr>
          <w:rFonts w:ascii="Times New Roman" w:hAnsi="Times New Roman"/>
          <w:b/>
          <w:bCs/>
          <w:sz w:val="28"/>
          <w:szCs w:val="28"/>
          <w:lang w:val="uk-UA"/>
        </w:rPr>
        <w:t>Тематика магістерських робіт та а</w:t>
      </w:r>
      <w:r w:rsidRPr="00183321">
        <w:rPr>
          <w:rFonts w:ascii="Times New Roman" w:hAnsi="Times New Roman"/>
          <w:b/>
          <w:bCs/>
          <w:sz w:val="28"/>
          <w:szCs w:val="28"/>
          <w:lang w:val="uk-UA"/>
        </w:rPr>
        <w:t>тестація магістрів</w:t>
      </w:r>
    </w:p>
    <w:p w14:paraId="317907EE" w14:textId="61A3771B" w:rsidR="00456B50" w:rsidRPr="00456B50" w:rsidRDefault="00456B50" w:rsidP="00456B50">
      <w:pPr>
        <w:pStyle w:val="KeinLeerraum1"/>
        <w:ind w:firstLine="680"/>
        <w:jc w:val="both"/>
        <w:rPr>
          <w:rFonts w:ascii="Times New Roman" w:hAnsi="Times New Roman"/>
          <w:sz w:val="28"/>
          <w:szCs w:val="28"/>
          <w:lang w:val="uk-UA"/>
        </w:rPr>
      </w:pPr>
      <w:bookmarkStart w:id="3" w:name="_Hlk137674732"/>
      <w:r w:rsidRPr="00456B50">
        <w:rPr>
          <w:rFonts w:ascii="Times New Roman" w:hAnsi="Times New Roman"/>
          <w:sz w:val="28"/>
          <w:szCs w:val="28"/>
          <w:lang w:val="uk-UA"/>
        </w:rPr>
        <w:t xml:space="preserve">Тематика магістерських робіт охоплює </w:t>
      </w:r>
      <w:r w:rsidR="00ED42CE">
        <w:rPr>
          <w:rFonts w:ascii="Times New Roman" w:hAnsi="Times New Roman"/>
          <w:sz w:val="28"/>
          <w:szCs w:val="28"/>
          <w:lang w:val="uk-UA"/>
        </w:rPr>
        <w:t xml:space="preserve">широке коло </w:t>
      </w:r>
      <w:r w:rsidRPr="00456B50">
        <w:rPr>
          <w:rFonts w:ascii="Times New Roman" w:hAnsi="Times New Roman"/>
          <w:sz w:val="28"/>
          <w:szCs w:val="28"/>
          <w:lang w:val="uk-UA"/>
        </w:rPr>
        <w:t xml:space="preserve">актуальні проблеми </w:t>
      </w:r>
      <w:r w:rsidR="00ED42CE">
        <w:rPr>
          <w:rFonts w:ascii="Times New Roman" w:hAnsi="Times New Roman"/>
          <w:sz w:val="28"/>
          <w:szCs w:val="28"/>
          <w:lang w:val="uk-UA"/>
        </w:rPr>
        <w:t>гуманітаристики</w:t>
      </w:r>
      <w:r w:rsidRPr="00456B50">
        <w:rPr>
          <w:rFonts w:ascii="Times New Roman" w:hAnsi="Times New Roman"/>
          <w:sz w:val="28"/>
          <w:szCs w:val="28"/>
          <w:lang w:val="uk-UA"/>
        </w:rPr>
        <w:t xml:space="preserve">. </w:t>
      </w:r>
      <w:bookmarkEnd w:id="3"/>
      <w:r w:rsidRPr="00456B50">
        <w:rPr>
          <w:rFonts w:ascii="Times New Roman" w:hAnsi="Times New Roman"/>
          <w:sz w:val="28"/>
          <w:szCs w:val="28"/>
          <w:lang w:val="uk-UA"/>
        </w:rPr>
        <w:t xml:space="preserve">Праці з дискурсології зосереджені на семи різновидах дискурсу: </w:t>
      </w:r>
      <w:r w:rsidR="00107D36">
        <w:rPr>
          <w:rFonts w:ascii="Times New Roman" w:hAnsi="Times New Roman"/>
          <w:sz w:val="28"/>
          <w:szCs w:val="28"/>
          <w:lang w:val="uk-UA"/>
        </w:rPr>
        <w:t>медійн</w:t>
      </w:r>
      <w:r w:rsidR="00ED42CE">
        <w:rPr>
          <w:rFonts w:ascii="Times New Roman" w:hAnsi="Times New Roman"/>
          <w:sz w:val="28"/>
          <w:szCs w:val="28"/>
          <w:lang w:val="uk-UA"/>
        </w:rPr>
        <w:t>ому</w:t>
      </w:r>
      <w:r w:rsidR="00107D36">
        <w:rPr>
          <w:rFonts w:ascii="Times New Roman" w:hAnsi="Times New Roman"/>
          <w:sz w:val="28"/>
          <w:szCs w:val="28"/>
          <w:lang w:val="uk-UA"/>
        </w:rPr>
        <w:t xml:space="preserve">, </w:t>
      </w:r>
      <w:r w:rsidRPr="00456B50">
        <w:rPr>
          <w:rFonts w:ascii="Times New Roman" w:hAnsi="Times New Roman"/>
          <w:sz w:val="28"/>
          <w:szCs w:val="28"/>
          <w:lang w:val="uk-UA"/>
        </w:rPr>
        <w:t>політичн</w:t>
      </w:r>
      <w:r w:rsidR="00ED42CE">
        <w:rPr>
          <w:rFonts w:ascii="Times New Roman" w:hAnsi="Times New Roman"/>
          <w:sz w:val="28"/>
          <w:szCs w:val="28"/>
          <w:lang w:val="uk-UA"/>
        </w:rPr>
        <w:t>ому</w:t>
      </w:r>
      <w:r w:rsidRPr="00456B50">
        <w:rPr>
          <w:rFonts w:ascii="Times New Roman" w:hAnsi="Times New Roman"/>
          <w:sz w:val="28"/>
          <w:szCs w:val="28"/>
          <w:lang w:val="uk-UA"/>
        </w:rPr>
        <w:t>, біблійн</w:t>
      </w:r>
      <w:r w:rsidR="00ED42CE">
        <w:rPr>
          <w:rFonts w:ascii="Times New Roman" w:hAnsi="Times New Roman"/>
          <w:sz w:val="28"/>
          <w:szCs w:val="28"/>
          <w:lang w:val="uk-UA"/>
        </w:rPr>
        <w:t>ому</w:t>
      </w:r>
      <w:r w:rsidRPr="00456B50">
        <w:rPr>
          <w:rFonts w:ascii="Times New Roman" w:hAnsi="Times New Roman"/>
          <w:sz w:val="28"/>
          <w:szCs w:val="28"/>
          <w:lang w:val="uk-UA"/>
        </w:rPr>
        <w:t>, рекламн</w:t>
      </w:r>
      <w:r w:rsidR="00ED42CE">
        <w:rPr>
          <w:rFonts w:ascii="Times New Roman" w:hAnsi="Times New Roman"/>
          <w:sz w:val="28"/>
          <w:szCs w:val="28"/>
          <w:lang w:val="uk-UA"/>
        </w:rPr>
        <w:t>ому</w:t>
      </w:r>
      <w:r w:rsidRPr="00456B50">
        <w:rPr>
          <w:rFonts w:ascii="Times New Roman" w:hAnsi="Times New Roman"/>
          <w:sz w:val="28"/>
          <w:szCs w:val="28"/>
          <w:lang w:val="uk-UA"/>
        </w:rPr>
        <w:t>, публі</w:t>
      </w:r>
      <w:r w:rsidR="00ED42CE">
        <w:rPr>
          <w:rFonts w:ascii="Times New Roman" w:hAnsi="Times New Roman"/>
          <w:sz w:val="28"/>
          <w:szCs w:val="28"/>
          <w:lang w:val="uk-UA"/>
        </w:rPr>
        <w:t>цистичному</w:t>
      </w:r>
      <w:r w:rsidRPr="00456B50">
        <w:rPr>
          <w:rFonts w:ascii="Times New Roman" w:hAnsi="Times New Roman"/>
          <w:sz w:val="28"/>
          <w:szCs w:val="28"/>
          <w:lang w:val="uk-UA"/>
        </w:rPr>
        <w:t>, діалогічн</w:t>
      </w:r>
      <w:r w:rsidR="00ED42CE">
        <w:rPr>
          <w:rFonts w:ascii="Times New Roman" w:hAnsi="Times New Roman"/>
          <w:sz w:val="28"/>
          <w:szCs w:val="28"/>
          <w:lang w:val="uk-UA"/>
        </w:rPr>
        <w:t>ому</w:t>
      </w:r>
      <w:r w:rsidRPr="00456B50">
        <w:rPr>
          <w:rFonts w:ascii="Times New Roman" w:hAnsi="Times New Roman"/>
          <w:sz w:val="28"/>
          <w:szCs w:val="28"/>
          <w:lang w:val="uk-UA"/>
        </w:rPr>
        <w:t xml:space="preserve">, </w:t>
      </w:r>
      <w:r w:rsidR="00107D36">
        <w:rPr>
          <w:rFonts w:ascii="Times New Roman" w:hAnsi="Times New Roman"/>
          <w:sz w:val="28"/>
          <w:szCs w:val="28"/>
          <w:lang w:val="uk-UA"/>
        </w:rPr>
        <w:t>кінематографічн</w:t>
      </w:r>
      <w:r w:rsidR="00ED42CE">
        <w:rPr>
          <w:rFonts w:ascii="Times New Roman" w:hAnsi="Times New Roman"/>
          <w:sz w:val="28"/>
          <w:szCs w:val="28"/>
          <w:lang w:val="uk-UA"/>
        </w:rPr>
        <w:t>ому</w:t>
      </w:r>
      <w:r w:rsidR="00107D36">
        <w:rPr>
          <w:rFonts w:ascii="Times New Roman" w:hAnsi="Times New Roman"/>
          <w:sz w:val="28"/>
          <w:szCs w:val="28"/>
          <w:lang w:val="uk-UA"/>
        </w:rPr>
        <w:t xml:space="preserve">, </w:t>
      </w:r>
      <w:r w:rsidRPr="00456B50">
        <w:rPr>
          <w:rFonts w:ascii="Times New Roman" w:hAnsi="Times New Roman"/>
          <w:sz w:val="28"/>
          <w:szCs w:val="28"/>
          <w:lang w:val="uk-UA"/>
        </w:rPr>
        <w:t>художн</w:t>
      </w:r>
      <w:r w:rsidR="00ED42CE">
        <w:rPr>
          <w:rFonts w:ascii="Times New Roman" w:hAnsi="Times New Roman"/>
          <w:sz w:val="28"/>
          <w:szCs w:val="28"/>
          <w:lang w:val="uk-UA"/>
        </w:rPr>
        <w:t>ьому</w:t>
      </w:r>
      <w:r w:rsidRPr="00456B50">
        <w:rPr>
          <w:rFonts w:ascii="Times New Roman" w:hAnsi="Times New Roman"/>
          <w:sz w:val="28"/>
          <w:szCs w:val="28"/>
          <w:lang w:val="uk-UA"/>
        </w:rPr>
        <w:t xml:space="preserve"> і поетичн</w:t>
      </w:r>
      <w:r w:rsidR="00ED42CE">
        <w:rPr>
          <w:rFonts w:ascii="Times New Roman" w:hAnsi="Times New Roman"/>
          <w:sz w:val="28"/>
          <w:szCs w:val="28"/>
          <w:lang w:val="uk-UA"/>
        </w:rPr>
        <w:t>ому</w:t>
      </w:r>
      <w:r w:rsidRPr="00456B50">
        <w:rPr>
          <w:rFonts w:ascii="Times New Roman" w:hAnsi="Times New Roman"/>
          <w:sz w:val="28"/>
          <w:szCs w:val="28"/>
          <w:lang w:val="uk-UA"/>
        </w:rPr>
        <w:t xml:space="preserve">. Найбільшу увагу приділено </w:t>
      </w:r>
      <w:r w:rsidR="00107D36">
        <w:rPr>
          <w:rFonts w:ascii="Times New Roman" w:hAnsi="Times New Roman"/>
          <w:sz w:val="28"/>
          <w:szCs w:val="28"/>
          <w:lang w:val="uk-UA"/>
        </w:rPr>
        <w:t>воєнно-політичному</w:t>
      </w:r>
      <w:r w:rsidRPr="00456B50">
        <w:rPr>
          <w:rFonts w:ascii="Times New Roman" w:hAnsi="Times New Roman"/>
          <w:sz w:val="28"/>
          <w:szCs w:val="28"/>
          <w:lang w:val="uk-UA"/>
        </w:rPr>
        <w:t xml:space="preserve"> дискурсу </w:t>
      </w:r>
      <w:r w:rsidR="00C526BB">
        <w:rPr>
          <w:rFonts w:ascii="Times New Roman" w:hAnsi="Times New Roman"/>
          <w:sz w:val="28"/>
          <w:szCs w:val="28"/>
          <w:lang w:val="uk-UA"/>
        </w:rPr>
        <w:t xml:space="preserve">в аспекті вербалізації концептів </w:t>
      </w:r>
      <w:r w:rsidR="00C526BB">
        <w:rPr>
          <w:rFonts w:ascii="Times New Roman" w:hAnsi="Times New Roman"/>
          <w:smallCaps/>
          <w:sz w:val="28"/>
          <w:szCs w:val="28"/>
          <w:lang w:val="uk-UA"/>
        </w:rPr>
        <w:t>в</w:t>
      </w:r>
      <w:r w:rsidR="00C526BB" w:rsidRPr="00C526BB">
        <w:rPr>
          <w:rFonts w:ascii="Times New Roman" w:hAnsi="Times New Roman"/>
          <w:smallCaps/>
          <w:sz w:val="28"/>
          <w:szCs w:val="28"/>
          <w:lang w:val="uk-UA"/>
        </w:rPr>
        <w:t>ійна</w:t>
      </w:r>
      <w:r w:rsidR="00C526BB">
        <w:rPr>
          <w:rFonts w:ascii="Times New Roman" w:hAnsi="Times New Roman"/>
          <w:sz w:val="28"/>
          <w:szCs w:val="28"/>
          <w:lang w:val="uk-UA"/>
        </w:rPr>
        <w:t xml:space="preserve">, </w:t>
      </w:r>
      <w:r w:rsidR="00C526BB">
        <w:rPr>
          <w:rFonts w:ascii="Times New Roman" w:hAnsi="Times New Roman"/>
          <w:smallCaps/>
          <w:sz w:val="28"/>
          <w:szCs w:val="28"/>
          <w:lang w:val="uk-UA"/>
        </w:rPr>
        <w:t>н</w:t>
      </w:r>
      <w:r w:rsidR="00C526BB" w:rsidRPr="00C526BB">
        <w:rPr>
          <w:rFonts w:ascii="Times New Roman" w:hAnsi="Times New Roman"/>
          <w:smallCaps/>
          <w:sz w:val="28"/>
          <w:szCs w:val="28"/>
          <w:lang w:val="uk-UA"/>
        </w:rPr>
        <w:t>езламність</w:t>
      </w:r>
      <w:r w:rsidR="00C526BB">
        <w:rPr>
          <w:rFonts w:ascii="Times New Roman" w:hAnsi="Times New Roman"/>
          <w:sz w:val="28"/>
          <w:szCs w:val="28"/>
          <w:lang w:val="uk-UA"/>
        </w:rPr>
        <w:t xml:space="preserve">, </w:t>
      </w:r>
      <w:r w:rsidR="00C526BB" w:rsidRPr="00C526BB">
        <w:rPr>
          <w:rFonts w:ascii="Times New Roman" w:hAnsi="Times New Roman"/>
          <w:smallCaps/>
          <w:sz w:val="28"/>
          <w:szCs w:val="28"/>
          <w:lang w:val="uk-UA"/>
        </w:rPr>
        <w:t xml:space="preserve">24 </w:t>
      </w:r>
      <w:r w:rsidR="00C526BB">
        <w:rPr>
          <w:rFonts w:ascii="Times New Roman" w:hAnsi="Times New Roman"/>
          <w:smallCaps/>
          <w:sz w:val="28"/>
          <w:szCs w:val="28"/>
          <w:lang w:val="uk-UA"/>
        </w:rPr>
        <w:t>л</w:t>
      </w:r>
      <w:r w:rsidR="00C526BB" w:rsidRPr="00C526BB">
        <w:rPr>
          <w:rFonts w:ascii="Times New Roman" w:hAnsi="Times New Roman"/>
          <w:smallCaps/>
          <w:sz w:val="28"/>
          <w:szCs w:val="28"/>
          <w:lang w:val="uk-UA"/>
        </w:rPr>
        <w:t>ютого</w:t>
      </w:r>
      <w:r w:rsidR="00C526BB">
        <w:rPr>
          <w:rFonts w:ascii="Times New Roman" w:hAnsi="Times New Roman"/>
          <w:sz w:val="28"/>
          <w:szCs w:val="28"/>
          <w:lang w:val="uk-UA"/>
        </w:rPr>
        <w:t xml:space="preserve">, </w:t>
      </w:r>
      <w:r w:rsidR="00107D36">
        <w:rPr>
          <w:rFonts w:ascii="Times New Roman" w:hAnsi="Times New Roman"/>
          <w:sz w:val="28"/>
          <w:szCs w:val="28"/>
          <w:lang w:val="uk-UA"/>
        </w:rPr>
        <w:t>функціонування неологізмів</w:t>
      </w:r>
      <w:r w:rsidR="00C526BB">
        <w:rPr>
          <w:rFonts w:ascii="Times New Roman" w:hAnsi="Times New Roman"/>
          <w:sz w:val="28"/>
          <w:szCs w:val="28"/>
          <w:lang w:val="uk-UA"/>
        </w:rPr>
        <w:t>.</w:t>
      </w:r>
      <w:r w:rsidRPr="00456B50">
        <w:rPr>
          <w:rFonts w:ascii="Times New Roman" w:hAnsi="Times New Roman"/>
          <w:sz w:val="28"/>
          <w:szCs w:val="28"/>
          <w:lang w:val="uk-UA"/>
        </w:rPr>
        <w:t xml:space="preserve"> На матеріалі біблійного дискурсу вивчаються </w:t>
      </w:r>
      <w:r w:rsidR="00C526BB">
        <w:rPr>
          <w:rFonts w:ascii="Times New Roman" w:hAnsi="Times New Roman"/>
          <w:sz w:val="28"/>
          <w:szCs w:val="28"/>
          <w:lang w:val="uk-UA"/>
        </w:rPr>
        <w:t>фразеологічні одиниці з компонентом «агрікультура»</w:t>
      </w:r>
      <w:r w:rsidRPr="00456B50">
        <w:rPr>
          <w:rFonts w:ascii="Times New Roman" w:hAnsi="Times New Roman"/>
          <w:sz w:val="28"/>
          <w:szCs w:val="28"/>
          <w:lang w:val="uk-UA"/>
        </w:rPr>
        <w:t xml:space="preserve">. </w:t>
      </w:r>
      <w:r w:rsidR="00C526BB">
        <w:rPr>
          <w:rFonts w:ascii="Times New Roman" w:hAnsi="Times New Roman"/>
          <w:sz w:val="28"/>
          <w:szCs w:val="28"/>
          <w:lang w:val="uk-UA"/>
        </w:rPr>
        <w:t>Кінематографічний дискурс</w:t>
      </w:r>
      <w:r w:rsidRPr="00456B50">
        <w:rPr>
          <w:rFonts w:ascii="Times New Roman" w:hAnsi="Times New Roman"/>
          <w:sz w:val="28"/>
          <w:szCs w:val="28"/>
          <w:lang w:val="uk-UA"/>
        </w:rPr>
        <w:t xml:space="preserve"> </w:t>
      </w:r>
      <w:r w:rsidR="00ED42CE">
        <w:rPr>
          <w:rFonts w:ascii="Times New Roman" w:hAnsi="Times New Roman"/>
          <w:sz w:val="28"/>
          <w:szCs w:val="28"/>
          <w:lang w:val="uk-UA"/>
        </w:rPr>
        <w:t>розглядається</w:t>
      </w:r>
      <w:r w:rsidRPr="00456B50">
        <w:rPr>
          <w:rFonts w:ascii="Times New Roman" w:hAnsi="Times New Roman"/>
          <w:sz w:val="28"/>
          <w:szCs w:val="28"/>
          <w:lang w:val="uk-UA"/>
        </w:rPr>
        <w:t xml:space="preserve"> </w:t>
      </w:r>
      <w:r w:rsidR="00C526BB">
        <w:rPr>
          <w:rFonts w:ascii="Times New Roman" w:hAnsi="Times New Roman"/>
          <w:sz w:val="28"/>
          <w:szCs w:val="28"/>
          <w:lang w:val="uk-UA"/>
        </w:rPr>
        <w:t>у світлі мультимодального конструювання медіаобразів публічн</w:t>
      </w:r>
      <w:r w:rsidR="00ED42CE">
        <w:rPr>
          <w:rFonts w:ascii="Times New Roman" w:hAnsi="Times New Roman"/>
          <w:sz w:val="28"/>
          <w:szCs w:val="28"/>
          <w:lang w:val="uk-UA"/>
        </w:rPr>
        <w:t>их</w:t>
      </w:r>
      <w:r w:rsidR="00C526BB">
        <w:rPr>
          <w:rFonts w:ascii="Times New Roman" w:hAnsi="Times New Roman"/>
          <w:sz w:val="28"/>
          <w:szCs w:val="28"/>
          <w:lang w:val="uk-UA"/>
        </w:rPr>
        <w:t xml:space="preserve"> ос</w:t>
      </w:r>
      <w:r w:rsidR="00ED42CE">
        <w:rPr>
          <w:rFonts w:ascii="Times New Roman" w:hAnsi="Times New Roman"/>
          <w:sz w:val="28"/>
          <w:szCs w:val="28"/>
          <w:lang w:val="uk-UA"/>
        </w:rPr>
        <w:t xml:space="preserve">іб, репрезентації телефонної комунікації. </w:t>
      </w:r>
      <w:r w:rsidR="00C526BB">
        <w:rPr>
          <w:rFonts w:ascii="Times New Roman" w:hAnsi="Times New Roman"/>
          <w:sz w:val="28"/>
          <w:szCs w:val="28"/>
          <w:lang w:val="uk-UA"/>
        </w:rPr>
        <w:t xml:space="preserve"> </w:t>
      </w:r>
      <w:r w:rsidR="00417CF9">
        <w:rPr>
          <w:rFonts w:ascii="Times New Roman" w:hAnsi="Times New Roman"/>
          <w:sz w:val="28"/>
          <w:szCs w:val="28"/>
          <w:lang w:val="uk-UA"/>
        </w:rPr>
        <w:t xml:space="preserve">Медіадискурс вивчається в контексті принципу театралізації, засобів впливу на адресата, стилістичних </w:t>
      </w:r>
      <w:r w:rsidR="00ED42CE">
        <w:rPr>
          <w:rFonts w:ascii="Times New Roman" w:hAnsi="Times New Roman"/>
          <w:sz w:val="28"/>
          <w:szCs w:val="28"/>
          <w:lang w:val="uk-UA"/>
        </w:rPr>
        <w:t>особливостей новинних статей</w:t>
      </w:r>
      <w:r w:rsidRPr="00456B50">
        <w:rPr>
          <w:rFonts w:ascii="Times New Roman" w:hAnsi="Times New Roman"/>
          <w:sz w:val="28"/>
          <w:szCs w:val="28"/>
          <w:lang w:val="uk-UA"/>
        </w:rPr>
        <w:t xml:space="preserve">, художній – у ракурсі лінгвостилістичного й мультимодального конструювання </w:t>
      </w:r>
      <w:r w:rsidR="00ED42CE">
        <w:rPr>
          <w:rFonts w:ascii="Times New Roman" w:hAnsi="Times New Roman"/>
          <w:sz w:val="28"/>
          <w:szCs w:val="28"/>
          <w:lang w:val="uk-UA"/>
        </w:rPr>
        <w:t>можливих текстових світів</w:t>
      </w:r>
      <w:r w:rsidRPr="00456B50">
        <w:rPr>
          <w:rFonts w:ascii="Times New Roman" w:hAnsi="Times New Roman"/>
          <w:sz w:val="28"/>
          <w:szCs w:val="28"/>
          <w:lang w:val="uk-UA"/>
        </w:rPr>
        <w:t xml:space="preserve">, </w:t>
      </w:r>
      <w:r w:rsidR="00ED42CE">
        <w:rPr>
          <w:rFonts w:ascii="Times New Roman" w:hAnsi="Times New Roman"/>
          <w:sz w:val="28"/>
          <w:szCs w:val="28"/>
          <w:lang w:val="uk-UA"/>
        </w:rPr>
        <w:t xml:space="preserve">засобів вираження емотивності. </w:t>
      </w:r>
      <w:r w:rsidRPr="00456B50">
        <w:rPr>
          <w:rFonts w:ascii="Times New Roman" w:hAnsi="Times New Roman"/>
          <w:sz w:val="28"/>
          <w:szCs w:val="28"/>
          <w:lang w:val="uk-UA"/>
        </w:rPr>
        <w:t xml:space="preserve">а поетичний – із залученням віршів-інсталяцій. </w:t>
      </w:r>
    </w:p>
    <w:p w14:paraId="0B320989" w14:textId="77777777" w:rsidR="00456B50" w:rsidRPr="00456B50" w:rsidRDefault="00456B50" w:rsidP="00456B50">
      <w:pPr>
        <w:pStyle w:val="KeinLeerraum"/>
        <w:ind w:firstLine="680"/>
        <w:jc w:val="center"/>
        <w:rPr>
          <w:rFonts w:ascii="Times New Roman" w:hAnsi="Times New Roman"/>
          <w:sz w:val="28"/>
          <w:szCs w:val="28"/>
          <w:u w:val="single"/>
          <w:lang w:val="uk-UA"/>
        </w:rPr>
      </w:pPr>
    </w:p>
    <w:p w14:paraId="53AF97B9" w14:textId="68D5B785" w:rsidR="00456B50" w:rsidRPr="00456B50" w:rsidRDefault="00456B50" w:rsidP="005147C1">
      <w:pPr>
        <w:pStyle w:val="KeinLeerraum"/>
        <w:numPr>
          <w:ilvl w:val="1"/>
          <w:numId w:val="1"/>
        </w:numPr>
        <w:ind w:left="-90" w:firstLine="810"/>
        <w:jc w:val="both"/>
        <w:rPr>
          <w:rFonts w:ascii="Times New Roman" w:hAnsi="Times New Roman"/>
          <w:sz w:val="28"/>
          <w:szCs w:val="28"/>
          <w:u w:val="single"/>
          <w:lang w:val="uk-UA"/>
        </w:rPr>
      </w:pPr>
      <w:r w:rsidRPr="00456B50">
        <w:rPr>
          <w:rFonts w:ascii="Times New Roman" w:hAnsi="Times New Roman"/>
          <w:sz w:val="28"/>
          <w:szCs w:val="28"/>
          <w:u w:val="single"/>
          <w:lang w:val="uk-UA"/>
        </w:rPr>
        <w:t>Заходи, заплановані кафедрою для підвищення якості підготовки майбутніх фахівців</w:t>
      </w:r>
    </w:p>
    <w:p w14:paraId="795E8FFA" w14:textId="77777777" w:rsidR="00456B50" w:rsidRDefault="00456B50" w:rsidP="005147C1">
      <w:pPr>
        <w:pStyle w:val="KeinLeerraum"/>
        <w:ind w:left="680"/>
        <w:jc w:val="both"/>
        <w:rPr>
          <w:rFonts w:ascii="Times New Roman" w:hAnsi="Times New Roman"/>
          <w:sz w:val="28"/>
          <w:szCs w:val="28"/>
          <w:lang w:val="uk-UA"/>
        </w:rPr>
      </w:pPr>
    </w:p>
    <w:p w14:paraId="649E907D" w14:textId="77777777" w:rsidR="00456B50" w:rsidRPr="00456B50" w:rsidRDefault="00456B50" w:rsidP="00456B50">
      <w:pPr>
        <w:pStyle w:val="KeinLeerraum1"/>
        <w:ind w:firstLine="708"/>
        <w:jc w:val="both"/>
        <w:rPr>
          <w:rStyle w:val="markedcontent"/>
          <w:rFonts w:ascii="Times New Roman" w:hAnsi="Times New Roman"/>
          <w:sz w:val="28"/>
          <w:szCs w:val="28"/>
          <w:lang w:val="uk-UA"/>
        </w:rPr>
      </w:pPr>
      <w:r w:rsidRPr="00456B50">
        <w:rPr>
          <w:rFonts w:ascii="Times New Roman" w:hAnsi="Times New Roman"/>
          <w:sz w:val="28"/>
          <w:szCs w:val="28"/>
          <w:lang w:val="uk-UA"/>
        </w:rPr>
        <w:t xml:space="preserve">Необхідно покращити процес рецензування магістерських праць. Дещо завищеними видаються виставлені рецензентами бали (з 12 робіт дві праці отримали 70 балів, п’ять – більше 60). Слід уніфікувати оцінювання робіт рецензентами: дві праці були схарактеризовані в термінах «відмінно» і «задовільно», а не в балах. Варто подумати, чи мають рецензенти враховувати в своїх оцінках  написання роботи українською або англійською мовою, адже освітня кваліфікація наголошує на володінні англійською як першою. Потрібно заохочувати рецензентів висловлювати критичні зауваження й ставити запитання до здобувачів, що спостерігається лише у кількох відгуках. </w:t>
      </w:r>
    </w:p>
    <w:p w14:paraId="321A0026" w14:textId="77777777" w:rsidR="00456B50" w:rsidRPr="00456B50" w:rsidRDefault="00456B50" w:rsidP="00456B50">
      <w:pPr>
        <w:pStyle w:val="KeinLeerraum1"/>
        <w:ind w:firstLine="708"/>
        <w:jc w:val="both"/>
        <w:rPr>
          <w:rFonts w:ascii="Times New Roman" w:hAnsi="Times New Roman"/>
          <w:sz w:val="28"/>
          <w:szCs w:val="28"/>
          <w:lang w:val="uk-UA"/>
        </w:rPr>
      </w:pPr>
      <w:r w:rsidRPr="00456B50">
        <w:rPr>
          <w:rFonts w:ascii="Times New Roman" w:hAnsi="Times New Roman"/>
          <w:sz w:val="28"/>
          <w:szCs w:val="28"/>
          <w:lang w:val="uk-UA"/>
        </w:rPr>
        <w:t>Більшої уваги з боку керівників магістерських праць потребує робота з англомовною термінологією. Здобувачам було важко пояснити терміни «</w:t>
      </w:r>
      <w:r w:rsidRPr="00456B50">
        <w:rPr>
          <w:rFonts w:ascii="Times New Roman" w:hAnsi="Times New Roman"/>
          <w:sz w:val="28"/>
          <w:szCs w:val="28"/>
          <w:lang w:val="en-US"/>
        </w:rPr>
        <w:t>idiomatic</w:t>
      </w:r>
      <w:r w:rsidRPr="00456B50">
        <w:rPr>
          <w:rFonts w:ascii="Times New Roman" w:hAnsi="Times New Roman"/>
          <w:sz w:val="28"/>
          <w:szCs w:val="28"/>
          <w:lang w:val="uk-UA"/>
        </w:rPr>
        <w:t xml:space="preserve"> </w:t>
      </w:r>
      <w:r w:rsidRPr="00456B50">
        <w:rPr>
          <w:rFonts w:ascii="Times New Roman" w:hAnsi="Times New Roman"/>
          <w:sz w:val="28"/>
          <w:szCs w:val="28"/>
          <w:lang w:val="en-US"/>
        </w:rPr>
        <w:t>space</w:t>
      </w:r>
      <w:r w:rsidRPr="00456B50">
        <w:rPr>
          <w:rFonts w:ascii="Times New Roman" w:hAnsi="Times New Roman"/>
          <w:sz w:val="28"/>
          <w:szCs w:val="28"/>
          <w:lang w:val="uk-UA"/>
        </w:rPr>
        <w:t>», «</w:t>
      </w:r>
      <w:r w:rsidRPr="00456B50">
        <w:rPr>
          <w:rFonts w:ascii="Times New Roman" w:hAnsi="Times New Roman"/>
          <w:sz w:val="28"/>
          <w:szCs w:val="28"/>
          <w:lang w:val="en-US"/>
        </w:rPr>
        <w:t>language</w:t>
      </w:r>
      <w:r w:rsidRPr="00456B50">
        <w:rPr>
          <w:rFonts w:ascii="Times New Roman" w:hAnsi="Times New Roman"/>
          <w:sz w:val="28"/>
          <w:szCs w:val="28"/>
          <w:lang w:val="uk-UA"/>
        </w:rPr>
        <w:t xml:space="preserve"> </w:t>
      </w:r>
      <w:r w:rsidRPr="00456B50">
        <w:rPr>
          <w:rFonts w:ascii="Times New Roman" w:hAnsi="Times New Roman"/>
          <w:sz w:val="28"/>
          <w:szCs w:val="28"/>
          <w:lang w:val="en-US"/>
        </w:rPr>
        <w:t>consciousness</w:t>
      </w:r>
      <w:r w:rsidRPr="00456B50">
        <w:rPr>
          <w:rFonts w:ascii="Times New Roman" w:hAnsi="Times New Roman"/>
          <w:sz w:val="28"/>
          <w:szCs w:val="28"/>
          <w:lang w:val="uk-UA"/>
        </w:rPr>
        <w:t>», «</w:t>
      </w:r>
      <w:proofErr w:type="spellStart"/>
      <w:r w:rsidRPr="00456B50">
        <w:rPr>
          <w:rFonts w:ascii="Times New Roman" w:hAnsi="Times New Roman"/>
          <w:sz w:val="28"/>
          <w:szCs w:val="28"/>
          <w:lang w:val="en-US"/>
        </w:rPr>
        <w:t>CDA</w:t>
      </w:r>
      <w:proofErr w:type="spellEnd"/>
      <w:r w:rsidRPr="00456B50">
        <w:rPr>
          <w:rFonts w:ascii="Times New Roman" w:hAnsi="Times New Roman"/>
          <w:sz w:val="28"/>
          <w:szCs w:val="28"/>
          <w:lang w:val="uk-UA"/>
        </w:rPr>
        <w:t>», «</w:t>
      </w:r>
      <w:r w:rsidRPr="00456B50">
        <w:rPr>
          <w:rFonts w:ascii="Times New Roman" w:hAnsi="Times New Roman"/>
          <w:sz w:val="28"/>
          <w:szCs w:val="28"/>
          <w:lang w:val="en-US"/>
        </w:rPr>
        <w:t>strategy</w:t>
      </w:r>
      <w:r w:rsidRPr="00456B50">
        <w:rPr>
          <w:rFonts w:ascii="Times New Roman" w:hAnsi="Times New Roman"/>
          <w:sz w:val="28"/>
          <w:szCs w:val="28"/>
          <w:lang w:val="uk-UA"/>
        </w:rPr>
        <w:t xml:space="preserve"> </w:t>
      </w:r>
      <w:r w:rsidRPr="00456B50">
        <w:rPr>
          <w:rFonts w:ascii="Times New Roman" w:hAnsi="Times New Roman"/>
          <w:sz w:val="28"/>
          <w:szCs w:val="28"/>
          <w:lang w:val="en-US"/>
        </w:rPr>
        <w:t>of</w:t>
      </w:r>
      <w:r w:rsidRPr="00456B50">
        <w:rPr>
          <w:rFonts w:ascii="Times New Roman" w:hAnsi="Times New Roman"/>
          <w:sz w:val="28"/>
          <w:szCs w:val="28"/>
          <w:lang w:val="uk-UA"/>
        </w:rPr>
        <w:t xml:space="preserve"> </w:t>
      </w:r>
      <w:r w:rsidRPr="00456B50">
        <w:rPr>
          <w:rFonts w:ascii="Times New Roman" w:hAnsi="Times New Roman"/>
          <w:sz w:val="28"/>
          <w:szCs w:val="28"/>
          <w:lang w:val="en-US"/>
        </w:rPr>
        <w:t>non</w:t>
      </w:r>
      <w:r w:rsidRPr="00456B50">
        <w:rPr>
          <w:rFonts w:ascii="Times New Roman" w:hAnsi="Times New Roman"/>
          <w:sz w:val="28"/>
          <w:szCs w:val="28"/>
          <w:lang w:val="uk-UA"/>
        </w:rPr>
        <w:t>-</w:t>
      </w:r>
      <w:r w:rsidRPr="00456B50">
        <w:rPr>
          <w:rFonts w:ascii="Times New Roman" w:hAnsi="Times New Roman"/>
          <w:sz w:val="28"/>
          <w:szCs w:val="28"/>
          <w:lang w:val="en-US"/>
        </w:rPr>
        <w:t>translation</w:t>
      </w:r>
      <w:r w:rsidRPr="00456B50">
        <w:rPr>
          <w:rFonts w:ascii="Times New Roman" w:hAnsi="Times New Roman"/>
          <w:sz w:val="28"/>
          <w:szCs w:val="28"/>
          <w:lang w:val="uk-UA"/>
        </w:rPr>
        <w:t>», відмінності між термінами «</w:t>
      </w:r>
      <w:r w:rsidRPr="00456B50">
        <w:rPr>
          <w:rFonts w:ascii="Times New Roman" w:hAnsi="Times New Roman"/>
          <w:sz w:val="28"/>
          <w:szCs w:val="28"/>
          <w:lang w:val="en-US"/>
        </w:rPr>
        <w:t>manipulation</w:t>
      </w:r>
      <w:r w:rsidRPr="00456B50">
        <w:rPr>
          <w:rFonts w:ascii="Times New Roman" w:hAnsi="Times New Roman"/>
          <w:sz w:val="28"/>
          <w:szCs w:val="28"/>
          <w:lang w:val="uk-UA"/>
        </w:rPr>
        <w:t>» і «</w:t>
      </w:r>
      <w:r w:rsidRPr="00456B50">
        <w:rPr>
          <w:rFonts w:ascii="Times New Roman" w:hAnsi="Times New Roman"/>
          <w:sz w:val="28"/>
          <w:szCs w:val="28"/>
          <w:lang w:val="en-US"/>
        </w:rPr>
        <w:t>persuasion</w:t>
      </w:r>
      <w:r w:rsidRPr="00456B50">
        <w:rPr>
          <w:rFonts w:ascii="Times New Roman" w:hAnsi="Times New Roman"/>
          <w:sz w:val="28"/>
          <w:szCs w:val="28"/>
          <w:lang w:val="uk-UA"/>
        </w:rPr>
        <w:t>», «</w:t>
      </w:r>
      <w:r w:rsidRPr="00456B50">
        <w:rPr>
          <w:rFonts w:ascii="Times New Roman" w:hAnsi="Times New Roman"/>
          <w:sz w:val="28"/>
          <w:szCs w:val="28"/>
          <w:lang w:val="en-US"/>
        </w:rPr>
        <w:t>digital</w:t>
      </w:r>
      <w:r w:rsidRPr="00456B50">
        <w:rPr>
          <w:rFonts w:ascii="Times New Roman" w:hAnsi="Times New Roman"/>
          <w:sz w:val="28"/>
          <w:szCs w:val="28"/>
          <w:lang w:val="uk-UA"/>
        </w:rPr>
        <w:t xml:space="preserve"> </w:t>
      </w:r>
      <w:r w:rsidRPr="00456B50">
        <w:rPr>
          <w:rFonts w:ascii="Times New Roman" w:hAnsi="Times New Roman"/>
          <w:sz w:val="28"/>
          <w:szCs w:val="28"/>
          <w:lang w:val="en-US"/>
        </w:rPr>
        <w:t>modernistic</w:t>
      </w:r>
      <w:r w:rsidRPr="00456B50">
        <w:rPr>
          <w:rFonts w:ascii="Times New Roman" w:hAnsi="Times New Roman"/>
          <w:sz w:val="28"/>
          <w:szCs w:val="28"/>
          <w:lang w:val="uk-UA"/>
        </w:rPr>
        <w:t xml:space="preserve"> </w:t>
      </w:r>
      <w:r w:rsidRPr="00456B50">
        <w:rPr>
          <w:rFonts w:ascii="Times New Roman" w:hAnsi="Times New Roman"/>
          <w:sz w:val="28"/>
          <w:szCs w:val="28"/>
          <w:lang w:val="en-US"/>
        </w:rPr>
        <w:t>discourse</w:t>
      </w:r>
      <w:r w:rsidRPr="00456B50">
        <w:rPr>
          <w:rFonts w:ascii="Times New Roman" w:hAnsi="Times New Roman"/>
          <w:sz w:val="28"/>
          <w:szCs w:val="28"/>
          <w:lang w:val="uk-UA"/>
        </w:rPr>
        <w:t>» і «</w:t>
      </w:r>
      <w:r w:rsidRPr="00456B50">
        <w:rPr>
          <w:rFonts w:ascii="Times New Roman" w:hAnsi="Times New Roman"/>
          <w:sz w:val="28"/>
          <w:szCs w:val="28"/>
          <w:lang w:val="en-US"/>
        </w:rPr>
        <w:t>digital</w:t>
      </w:r>
      <w:r w:rsidRPr="00456B50">
        <w:rPr>
          <w:rFonts w:ascii="Times New Roman" w:hAnsi="Times New Roman"/>
          <w:sz w:val="28"/>
          <w:szCs w:val="28"/>
          <w:lang w:val="uk-UA"/>
        </w:rPr>
        <w:t xml:space="preserve"> </w:t>
      </w:r>
      <w:r w:rsidRPr="00456B50">
        <w:rPr>
          <w:rFonts w:ascii="Times New Roman" w:hAnsi="Times New Roman"/>
          <w:sz w:val="28"/>
          <w:szCs w:val="28"/>
          <w:lang w:val="en-US"/>
        </w:rPr>
        <w:t>post</w:t>
      </w:r>
      <w:r w:rsidRPr="00456B50">
        <w:rPr>
          <w:rFonts w:ascii="Times New Roman" w:hAnsi="Times New Roman"/>
          <w:sz w:val="28"/>
          <w:szCs w:val="28"/>
          <w:lang w:val="uk-UA"/>
        </w:rPr>
        <w:t>-</w:t>
      </w:r>
      <w:r w:rsidRPr="00456B50">
        <w:rPr>
          <w:rFonts w:ascii="Times New Roman" w:hAnsi="Times New Roman"/>
          <w:sz w:val="28"/>
          <w:szCs w:val="28"/>
          <w:lang w:val="en-US"/>
        </w:rPr>
        <w:t>modernistic</w:t>
      </w:r>
      <w:r w:rsidRPr="00456B50">
        <w:rPr>
          <w:rFonts w:ascii="Times New Roman" w:hAnsi="Times New Roman"/>
          <w:sz w:val="28"/>
          <w:szCs w:val="28"/>
          <w:lang w:val="uk-UA"/>
        </w:rPr>
        <w:t xml:space="preserve"> </w:t>
      </w:r>
      <w:r w:rsidRPr="00456B50">
        <w:rPr>
          <w:rFonts w:ascii="Times New Roman" w:hAnsi="Times New Roman"/>
          <w:sz w:val="28"/>
          <w:szCs w:val="28"/>
          <w:lang w:val="en-US"/>
        </w:rPr>
        <w:t>discourse</w:t>
      </w:r>
      <w:r w:rsidRPr="00456B50">
        <w:rPr>
          <w:rFonts w:ascii="Times New Roman" w:hAnsi="Times New Roman"/>
          <w:sz w:val="28"/>
          <w:szCs w:val="28"/>
          <w:lang w:val="uk-UA"/>
        </w:rPr>
        <w:t>», «</w:t>
      </w:r>
      <w:r w:rsidRPr="00456B50">
        <w:rPr>
          <w:rFonts w:ascii="Times New Roman" w:hAnsi="Times New Roman"/>
          <w:sz w:val="28"/>
          <w:szCs w:val="28"/>
          <w:lang w:val="en-US"/>
        </w:rPr>
        <w:t>audiovisual</w:t>
      </w:r>
      <w:r w:rsidRPr="00456B50">
        <w:rPr>
          <w:rFonts w:ascii="Times New Roman" w:hAnsi="Times New Roman"/>
          <w:sz w:val="28"/>
          <w:szCs w:val="28"/>
          <w:lang w:val="uk-UA"/>
        </w:rPr>
        <w:t xml:space="preserve"> </w:t>
      </w:r>
      <w:r w:rsidRPr="00456B50">
        <w:rPr>
          <w:rFonts w:ascii="Times New Roman" w:hAnsi="Times New Roman"/>
          <w:sz w:val="28"/>
          <w:szCs w:val="28"/>
          <w:lang w:val="en-US"/>
        </w:rPr>
        <w:t>text</w:t>
      </w:r>
      <w:r w:rsidRPr="00456B50">
        <w:rPr>
          <w:rFonts w:ascii="Times New Roman" w:hAnsi="Times New Roman"/>
          <w:sz w:val="28"/>
          <w:szCs w:val="28"/>
          <w:lang w:val="uk-UA"/>
        </w:rPr>
        <w:t>» і «</w:t>
      </w:r>
      <w:r w:rsidRPr="00456B50">
        <w:rPr>
          <w:rFonts w:ascii="Times New Roman" w:hAnsi="Times New Roman"/>
          <w:sz w:val="28"/>
          <w:szCs w:val="28"/>
          <w:lang w:val="en-US"/>
        </w:rPr>
        <w:t>multimodal</w:t>
      </w:r>
      <w:r w:rsidRPr="00456B50">
        <w:rPr>
          <w:rFonts w:ascii="Times New Roman" w:hAnsi="Times New Roman"/>
          <w:sz w:val="28"/>
          <w:szCs w:val="28"/>
          <w:lang w:val="uk-UA"/>
        </w:rPr>
        <w:t xml:space="preserve"> </w:t>
      </w:r>
      <w:r w:rsidRPr="00456B50">
        <w:rPr>
          <w:rFonts w:ascii="Times New Roman" w:hAnsi="Times New Roman"/>
          <w:sz w:val="28"/>
          <w:szCs w:val="28"/>
          <w:lang w:val="en-US"/>
        </w:rPr>
        <w:t>text</w:t>
      </w:r>
      <w:r w:rsidRPr="00456B50">
        <w:rPr>
          <w:rFonts w:ascii="Times New Roman" w:hAnsi="Times New Roman"/>
          <w:sz w:val="28"/>
          <w:szCs w:val="28"/>
          <w:lang w:val="uk-UA"/>
        </w:rPr>
        <w:t xml:space="preserve">». </w:t>
      </w:r>
    </w:p>
    <w:p w14:paraId="2A848B7F" w14:textId="77777777" w:rsidR="00456B50" w:rsidRPr="00456B50" w:rsidRDefault="00456B50" w:rsidP="00456B50">
      <w:pPr>
        <w:spacing w:after="0" w:line="240" w:lineRule="auto"/>
        <w:jc w:val="center"/>
        <w:rPr>
          <w:rFonts w:ascii="Times New Roman" w:hAnsi="Times New Roman" w:cs="Times New Roman"/>
          <w:sz w:val="28"/>
          <w:szCs w:val="28"/>
          <w:lang w:val="uk-UA"/>
        </w:rPr>
      </w:pPr>
    </w:p>
    <w:p w14:paraId="37AB4B7C" w14:textId="77777777" w:rsidR="00456B50" w:rsidRDefault="00456B50" w:rsidP="00456B50">
      <w:pPr>
        <w:spacing w:after="0" w:line="240" w:lineRule="auto"/>
        <w:ind w:firstLine="708"/>
        <w:jc w:val="both"/>
        <w:rPr>
          <w:rFonts w:ascii="Times New Roman" w:hAnsi="Times New Roman" w:cs="Times New Roman"/>
          <w:sz w:val="28"/>
          <w:szCs w:val="28"/>
          <w:lang w:val="uk-UA"/>
        </w:rPr>
      </w:pPr>
      <w:r w:rsidRPr="00456B50">
        <w:rPr>
          <w:rFonts w:ascii="Times New Roman" w:hAnsi="Times New Roman" w:cs="Times New Roman"/>
          <w:sz w:val="28"/>
          <w:szCs w:val="28"/>
          <w:u w:val="single"/>
          <w:lang w:val="uk-UA"/>
        </w:rPr>
        <w:t>Пропозиції щодо поліпшення роботи з підготовки майбутніх фахівців</w:t>
      </w:r>
      <w:r>
        <w:rPr>
          <w:rFonts w:ascii="Times New Roman" w:hAnsi="Times New Roman" w:cs="Times New Roman"/>
          <w:sz w:val="28"/>
          <w:szCs w:val="28"/>
          <w:lang w:val="uk-UA"/>
        </w:rPr>
        <w:t xml:space="preserve"> </w:t>
      </w:r>
    </w:p>
    <w:p w14:paraId="41772761" w14:textId="77777777" w:rsidR="00456B50" w:rsidRDefault="00456B50" w:rsidP="00456B50">
      <w:pPr>
        <w:spacing w:after="0" w:line="240" w:lineRule="auto"/>
        <w:ind w:firstLine="708"/>
        <w:jc w:val="both"/>
        <w:rPr>
          <w:rFonts w:ascii="Times New Roman" w:hAnsi="Times New Roman" w:cs="Times New Roman"/>
          <w:sz w:val="28"/>
          <w:szCs w:val="28"/>
          <w:lang w:val="uk-UA"/>
        </w:rPr>
      </w:pPr>
    </w:p>
    <w:p w14:paraId="1F8D2EA5" w14:textId="417BB262" w:rsidR="00456B50" w:rsidRPr="00456B50" w:rsidRDefault="00456B50" w:rsidP="00456B50">
      <w:pPr>
        <w:spacing w:after="0" w:line="240" w:lineRule="auto"/>
        <w:ind w:firstLine="708"/>
        <w:jc w:val="both"/>
        <w:rPr>
          <w:rFonts w:ascii="Times New Roman" w:hAnsi="Times New Roman" w:cs="Times New Roman"/>
          <w:sz w:val="28"/>
          <w:szCs w:val="28"/>
          <w:lang w:val="uk-UA"/>
        </w:rPr>
      </w:pPr>
      <w:r w:rsidRPr="00456B50">
        <w:rPr>
          <w:rFonts w:ascii="Times New Roman" w:hAnsi="Times New Roman" w:cs="Times New Roman"/>
          <w:sz w:val="28"/>
          <w:szCs w:val="28"/>
          <w:lang w:val="uk-UA"/>
        </w:rPr>
        <w:t>Плани розвитку</w:t>
      </w:r>
      <w:r>
        <w:rPr>
          <w:rFonts w:ascii="Times New Roman" w:hAnsi="Times New Roman" w:cs="Times New Roman"/>
          <w:sz w:val="28"/>
          <w:szCs w:val="28"/>
          <w:lang w:val="uk-UA"/>
        </w:rPr>
        <w:t xml:space="preserve"> </w:t>
      </w:r>
      <w:r w:rsidRPr="00456B50">
        <w:rPr>
          <w:rFonts w:ascii="Times New Roman" w:hAnsi="Times New Roman" w:cs="Times New Roman"/>
          <w:sz w:val="28"/>
          <w:szCs w:val="28"/>
          <w:lang w:val="uk-UA"/>
        </w:rPr>
        <w:t xml:space="preserve">в ракурсі освітньої програми «Сучасні філологічні студії (англійська мова і друга іноземна мова): лінгвістика та перекладознавство)» </w:t>
      </w:r>
    </w:p>
    <w:p w14:paraId="06433D6C" w14:textId="77777777" w:rsidR="00456B50" w:rsidRPr="00456B50" w:rsidRDefault="00456B50" w:rsidP="00456B50">
      <w:pPr>
        <w:spacing w:after="0" w:line="240" w:lineRule="auto"/>
        <w:jc w:val="both"/>
        <w:rPr>
          <w:rFonts w:ascii="Times New Roman" w:hAnsi="Times New Roman" w:cs="Times New Roman"/>
          <w:sz w:val="28"/>
          <w:szCs w:val="28"/>
          <w:lang w:val="uk-UA"/>
        </w:rPr>
      </w:pPr>
      <w:r w:rsidRPr="00456B50">
        <w:rPr>
          <w:rFonts w:ascii="Times New Roman" w:hAnsi="Times New Roman" w:cs="Times New Roman"/>
          <w:sz w:val="28"/>
          <w:szCs w:val="28"/>
          <w:lang w:val="uk-UA"/>
        </w:rPr>
        <w:t>(для магістрантів).</w:t>
      </w:r>
    </w:p>
    <w:p w14:paraId="5C9804AA" w14:textId="77777777" w:rsidR="00456B50" w:rsidRPr="00456B50" w:rsidRDefault="00456B50" w:rsidP="00456B50">
      <w:pPr>
        <w:spacing w:after="0" w:line="240" w:lineRule="auto"/>
        <w:jc w:val="both"/>
        <w:rPr>
          <w:rFonts w:ascii="Times New Roman" w:hAnsi="Times New Roman" w:cs="Times New Roman"/>
          <w:sz w:val="28"/>
          <w:szCs w:val="28"/>
          <w:lang w:val="uk-UA"/>
        </w:rPr>
      </w:pPr>
    </w:p>
    <w:p w14:paraId="16CA3B0E" w14:textId="5E3049FF" w:rsidR="00456B50" w:rsidRPr="00456B50" w:rsidRDefault="00456B50" w:rsidP="00ED42CE">
      <w:pPr>
        <w:spacing w:after="0" w:line="240" w:lineRule="auto"/>
        <w:ind w:firstLine="708"/>
        <w:jc w:val="both"/>
        <w:rPr>
          <w:rFonts w:ascii="Times New Roman" w:hAnsi="Times New Roman" w:cs="Times New Roman"/>
          <w:sz w:val="28"/>
          <w:szCs w:val="28"/>
          <w:lang w:val="uk-UA"/>
        </w:rPr>
      </w:pPr>
      <w:r w:rsidRPr="00456B50">
        <w:rPr>
          <w:rFonts w:ascii="Times New Roman" w:hAnsi="Times New Roman" w:cs="Times New Roman"/>
          <w:sz w:val="28"/>
          <w:szCs w:val="28"/>
          <w:lang w:val="uk-UA"/>
        </w:rPr>
        <w:t>На виконання рекомендацій НАЗЯВО плануємо</w:t>
      </w:r>
    </w:p>
    <w:p w14:paraId="67483318" w14:textId="2572119C" w:rsidR="00456B50" w:rsidRPr="00456B50" w:rsidRDefault="00ED42CE" w:rsidP="00456B5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456B50" w:rsidRPr="00456B50">
        <w:rPr>
          <w:rFonts w:ascii="Times New Roman" w:hAnsi="Times New Roman" w:cs="Times New Roman"/>
          <w:sz w:val="28"/>
          <w:szCs w:val="28"/>
          <w:lang w:val="uk-UA"/>
        </w:rPr>
        <w:t xml:space="preserve">. Привести кількість самостійної роботи в усіх дисциплінах вільного вибору у відповідність до регламентованої «Положенням про організацію освітнього процесу в КНЛУ». </w:t>
      </w:r>
    </w:p>
    <w:p w14:paraId="57DD0399" w14:textId="21CE779D" w:rsidR="00456B50" w:rsidRPr="00456B50" w:rsidRDefault="00ED42CE" w:rsidP="00456B5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456B50" w:rsidRPr="00456B50">
        <w:rPr>
          <w:rFonts w:ascii="Times New Roman" w:hAnsi="Times New Roman" w:cs="Times New Roman"/>
          <w:sz w:val="28"/>
          <w:szCs w:val="28"/>
          <w:lang w:val="uk-UA"/>
        </w:rPr>
        <w:t xml:space="preserve">. Унормувати співвідношення аудиторної та самостійної роботи на заочній формі навчання згідно з «Положенням про організацію освітнього процесу в КНЛУ». </w:t>
      </w:r>
    </w:p>
    <w:p w14:paraId="54DFE34A" w14:textId="1A1B316B" w:rsidR="00456B50" w:rsidRPr="00456B50" w:rsidRDefault="00ED42CE" w:rsidP="00456B5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456B50" w:rsidRPr="00456B50">
        <w:rPr>
          <w:rFonts w:ascii="Times New Roman" w:hAnsi="Times New Roman" w:cs="Times New Roman"/>
          <w:sz w:val="28"/>
          <w:szCs w:val="28"/>
          <w:lang w:val="ru-RU"/>
        </w:rPr>
        <w:t xml:space="preserve">. </w:t>
      </w:r>
      <w:r w:rsidR="00456B50" w:rsidRPr="00456B50">
        <w:rPr>
          <w:rFonts w:ascii="Times New Roman" w:hAnsi="Times New Roman" w:cs="Times New Roman"/>
          <w:sz w:val="28"/>
          <w:szCs w:val="28"/>
          <w:lang w:val="uk-UA"/>
        </w:rPr>
        <w:t>З</w:t>
      </w:r>
      <w:r w:rsidR="00456B50" w:rsidRPr="00456B50">
        <w:rPr>
          <w:rFonts w:ascii="Times New Roman" w:hAnsi="Times New Roman" w:cs="Times New Roman"/>
          <w:sz w:val="28"/>
          <w:szCs w:val="28"/>
          <w:lang w:val="ru-RU"/>
        </w:rPr>
        <w:t xml:space="preserve">дійснювати систематичне опитування здобувачів вищої освіти стосовно їхнього перевантаження та достатності/недостатності часу на самостійну роботу. </w:t>
      </w:r>
    </w:p>
    <w:p w14:paraId="2C1F7E80" w14:textId="5D90C39E" w:rsidR="00456B50" w:rsidRPr="00456B50" w:rsidRDefault="00ED42CE" w:rsidP="00456B5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uk-UA"/>
        </w:rPr>
        <w:t>4</w:t>
      </w:r>
      <w:r w:rsidR="00456B50" w:rsidRPr="00456B50">
        <w:rPr>
          <w:rFonts w:ascii="Times New Roman" w:hAnsi="Times New Roman" w:cs="Times New Roman"/>
          <w:sz w:val="28"/>
          <w:szCs w:val="28"/>
          <w:lang w:val="uk-UA"/>
        </w:rPr>
        <w:t>. З</w:t>
      </w:r>
      <w:r w:rsidR="00456B50" w:rsidRPr="00456B50">
        <w:rPr>
          <w:rFonts w:ascii="Times New Roman" w:hAnsi="Times New Roman" w:cs="Times New Roman"/>
          <w:sz w:val="28"/>
          <w:szCs w:val="28"/>
          <w:lang w:val="ru-RU"/>
        </w:rPr>
        <w:t xml:space="preserve">аохочувати здобувачів вищої освіти за ОПП до реалізації права на визнання результатів навчання, отриманих в інших ЗВО та у неформальній/ інформальній освіті. </w:t>
      </w:r>
    </w:p>
    <w:p w14:paraId="4F44CE90" w14:textId="3A8BB339" w:rsidR="00456B50" w:rsidRPr="00456B50" w:rsidRDefault="00ED42CE" w:rsidP="00456B5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uk-UA"/>
        </w:rPr>
        <w:t>5</w:t>
      </w:r>
      <w:r w:rsidR="00456B50" w:rsidRPr="00456B50">
        <w:rPr>
          <w:rFonts w:ascii="Times New Roman" w:hAnsi="Times New Roman" w:cs="Times New Roman"/>
          <w:sz w:val="28"/>
          <w:szCs w:val="28"/>
          <w:lang w:val="uk-UA"/>
        </w:rPr>
        <w:t>. В</w:t>
      </w:r>
      <w:r w:rsidR="00456B50" w:rsidRPr="00456B50">
        <w:rPr>
          <w:rFonts w:ascii="Times New Roman" w:hAnsi="Times New Roman" w:cs="Times New Roman"/>
          <w:sz w:val="28"/>
          <w:szCs w:val="28"/>
          <w:lang w:val="ru-RU"/>
        </w:rPr>
        <w:t xml:space="preserve">часно розміщувати на сайті кафедри силабуси усіх обов’язкових освітніх компонентів за ОПП. </w:t>
      </w:r>
    </w:p>
    <w:p w14:paraId="1DB550E4" w14:textId="48111A76" w:rsidR="00456B50" w:rsidRPr="00456B50" w:rsidRDefault="00ED42CE" w:rsidP="00456B5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uk-UA"/>
        </w:rPr>
        <w:t>6</w:t>
      </w:r>
      <w:r w:rsidR="00456B50" w:rsidRPr="00456B50">
        <w:rPr>
          <w:rFonts w:ascii="Times New Roman" w:hAnsi="Times New Roman" w:cs="Times New Roman"/>
          <w:sz w:val="28"/>
          <w:szCs w:val="28"/>
          <w:lang w:val="uk-UA"/>
        </w:rPr>
        <w:t>. Р</w:t>
      </w:r>
      <w:r w:rsidR="00456B50" w:rsidRPr="00456B50">
        <w:rPr>
          <w:rFonts w:ascii="Times New Roman" w:hAnsi="Times New Roman" w:cs="Times New Roman"/>
          <w:sz w:val="28"/>
          <w:szCs w:val="28"/>
          <w:lang w:val="ru-RU"/>
        </w:rPr>
        <w:t>екоменду</w:t>
      </w:r>
      <w:r w:rsidR="00456B50" w:rsidRPr="00456B50">
        <w:rPr>
          <w:rFonts w:ascii="Times New Roman" w:hAnsi="Times New Roman" w:cs="Times New Roman"/>
          <w:sz w:val="28"/>
          <w:szCs w:val="28"/>
          <w:lang w:val="uk-UA"/>
        </w:rPr>
        <w:t xml:space="preserve">вати викладачам </w:t>
      </w:r>
      <w:r w:rsidR="00456B50" w:rsidRPr="00456B50">
        <w:rPr>
          <w:rFonts w:ascii="Times New Roman" w:hAnsi="Times New Roman" w:cs="Times New Roman"/>
          <w:sz w:val="28"/>
          <w:szCs w:val="28"/>
          <w:lang w:val="ru-RU"/>
        </w:rPr>
        <w:t>оновлювати джерельну базу в силабусах ОК відповідно до сучасного розвитку галузі та нови</w:t>
      </w:r>
      <w:r w:rsidR="00456B50" w:rsidRPr="00456B50">
        <w:rPr>
          <w:rFonts w:ascii="Times New Roman" w:hAnsi="Times New Roman" w:cs="Times New Roman"/>
          <w:sz w:val="28"/>
          <w:szCs w:val="28"/>
          <w:lang w:val="uk-UA"/>
        </w:rPr>
        <w:t>х</w:t>
      </w:r>
      <w:r w:rsidR="00456B50" w:rsidRPr="00456B50">
        <w:rPr>
          <w:rFonts w:ascii="Times New Roman" w:hAnsi="Times New Roman" w:cs="Times New Roman"/>
          <w:sz w:val="28"/>
          <w:szCs w:val="28"/>
          <w:lang w:val="ru-RU"/>
        </w:rPr>
        <w:t xml:space="preserve"> наукових напрацювань.</w:t>
      </w:r>
    </w:p>
    <w:p w14:paraId="4FED07DB" w14:textId="17F5101A" w:rsidR="00456B50" w:rsidRPr="00456B50" w:rsidRDefault="00ED42CE" w:rsidP="00456B5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uk-UA"/>
        </w:rPr>
        <w:t>7</w:t>
      </w:r>
      <w:r w:rsidR="00456B50" w:rsidRPr="00456B50">
        <w:rPr>
          <w:rFonts w:ascii="Times New Roman" w:hAnsi="Times New Roman" w:cs="Times New Roman"/>
          <w:sz w:val="28"/>
          <w:szCs w:val="28"/>
          <w:lang w:val="uk-UA"/>
        </w:rPr>
        <w:t>. У</w:t>
      </w:r>
      <w:r w:rsidR="00456B50" w:rsidRPr="00456B50">
        <w:rPr>
          <w:rFonts w:ascii="Times New Roman" w:hAnsi="Times New Roman" w:cs="Times New Roman"/>
          <w:sz w:val="28"/>
          <w:szCs w:val="28"/>
          <w:lang w:val="ru-RU"/>
        </w:rPr>
        <w:t>різноманітнити способи популяризації принципів і вимог академічнӧі доброчесності.</w:t>
      </w:r>
    </w:p>
    <w:p w14:paraId="53532BE8" w14:textId="15F7D544" w:rsidR="00456B50" w:rsidRPr="00456B50" w:rsidRDefault="00ED42CE" w:rsidP="00456B5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uk-UA"/>
        </w:rPr>
        <w:t>8</w:t>
      </w:r>
      <w:r w:rsidR="00456B50" w:rsidRPr="00456B50">
        <w:rPr>
          <w:rFonts w:ascii="Times New Roman" w:hAnsi="Times New Roman" w:cs="Times New Roman"/>
          <w:sz w:val="28"/>
          <w:szCs w:val="28"/>
          <w:lang w:val="uk-UA"/>
        </w:rPr>
        <w:t>. З</w:t>
      </w:r>
      <w:r w:rsidR="00456B50" w:rsidRPr="00456B50">
        <w:rPr>
          <w:rFonts w:ascii="Times New Roman" w:hAnsi="Times New Roman" w:cs="Times New Roman"/>
          <w:sz w:val="28"/>
          <w:szCs w:val="28"/>
          <w:lang w:val="ru-RU"/>
        </w:rPr>
        <w:t>алучати роботодавців до проведення теоретичних і практичних занять на ОПП, до розробки програм наукових досліджень, до спільного виконання науково-дослідних робіт</w:t>
      </w:r>
      <w:r w:rsidR="00456B50" w:rsidRPr="00456B50">
        <w:rPr>
          <w:rFonts w:ascii="Times New Roman" w:hAnsi="Times New Roman" w:cs="Times New Roman"/>
          <w:sz w:val="28"/>
          <w:szCs w:val="28"/>
          <w:lang w:val="uk-UA"/>
        </w:rPr>
        <w:t>; з</w:t>
      </w:r>
      <w:r w:rsidR="00456B50" w:rsidRPr="00456B50">
        <w:rPr>
          <w:rFonts w:ascii="Times New Roman" w:hAnsi="Times New Roman" w:cs="Times New Roman"/>
          <w:sz w:val="28"/>
          <w:szCs w:val="28"/>
          <w:lang w:val="ru-RU"/>
        </w:rPr>
        <w:t xml:space="preserve">алучати професіоналів-практиків, експертів галузі до проведення аудиторних занять зі здобувачами вищої освіти на ОПП. </w:t>
      </w:r>
    </w:p>
    <w:p w14:paraId="38C84AD5" w14:textId="7EB15DBD" w:rsidR="00456B50" w:rsidRPr="00456B50" w:rsidRDefault="00ED42CE" w:rsidP="00456B5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uk-UA"/>
        </w:rPr>
        <w:t>9</w:t>
      </w:r>
      <w:r w:rsidR="00456B50" w:rsidRPr="00456B50">
        <w:rPr>
          <w:rFonts w:ascii="Times New Roman" w:hAnsi="Times New Roman" w:cs="Times New Roman"/>
          <w:sz w:val="28"/>
          <w:szCs w:val="28"/>
          <w:lang w:val="uk-UA"/>
        </w:rPr>
        <w:t>. З</w:t>
      </w:r>
      <w:r w:rsidR="00456B50" w:rsidRPr="00456B50">
        <w:rPr>
          <w:rFonts w:ascii="Times New Roman" w:hAnsi="Times New Roman" w:cs="Times New Roman"/>
          <w:sz w:val="28"/>
          <w:szCs w:val="28"/>
          <w:lang w:val="ru-RU"/>
        </w:rPr>
        <w:t xml:space="preserve">апровадити практику проведення та оприлюднення на сайті результатів анкетування усіх груп стейкголдерів. </w:t>
      </w:r>
    </w:p>
    <w:p w14:paraId="76EBA844" w14:textId="65D266DD" w:rsidR="00456B50" w:rsidRPr="00456B50" w:rsidRDefault="00456B50" w:rsidP="00456B50">
      <w:pPr>
        <w:spacing w:after="0" w:line="240" w:lineRule="auto"/>
        <w:ind w:firstLine="708"/>
        <w:jc w:val="both"/>
        <w:rPr>
          <w:rFonts w:ascii="Times New Roman" w:hAnsi="Times New Roman" w:cs="Times New Roman"/>
          <w:sz w:val="28"/>
          <w:szCs w:val="28"/>
          <w:lang w:val="uk-UA"/>
        </w:rPr>
      </w:pPr>
      <w:r w:rsidRPr="00456B50">
        <w:rPr>
          <w:rFonts w:ascii="Times New Roman" w:hAnsi="Times New Roman" w:cs="Times New Roman"/>
          <w:sz w:val="28"/>
          <w:szCs w:val="28"/>
          <w:lang w:val="uk-UA"/>
        </w:rPr>
        <w:t>1</w:t>
      </w:r>
      <w:r w:rsidR="00ED42CE">
        <w:rPr>
          <w:rFonts w:ascii="Times New Roman" w:hAnsi="Times New Roman" w:cs="Times New Roman"/>
          <w:sz w:val="28"/>
          <w:szCs w:val="28"/>
          <w:lang w:val="uk-UA"/>
        </w:rPr>
        <w:t>0</w:t>
      </w:r>
      <w:r w:rsidRPr="00456B50">
        <w:rPr>
          <w:rFonts w:ascii="Times New Roman" w:hAnsi="Times New Roman" w:cs="Times New Roman"/>
          <w:sz w:val="28"/>
          <w:szCs w:val="28"/>
          <w:lang w:val="uk-UA"/>
        </w:rPr>
        <w:t>. С</w:t>
      </w:r>
      <w:r w:rsidRPr="00456B50">
        <w:rPr>
          <w:rFonts w:ascii="Times New Roman" w:hAnsi="Times New Roman" w:cs="Times New Roman"/>
          <w:sz w:val="28"/>
          <w:szCs w:val="28"/>
          <w:lang w:val="ru-RU"/>
        </w:rPr>
        <w:t>истематизувати роботу із випускниками</w:t>
      </w:r>
      <w:r w:rsidRPr="00456B50">
        <w:rPr>
          <w:rFonts w:ascii="Times New Roman" w:hAnsi="Times New Roman" w:cs="Times New Roman"/>
          <w:sz w:val="28"/>
          <w:szCs w:val="28"/>
          <w:lang w:val="uk-UA"/>
        </w:rPr>
        <w:t xml:space="preserve"> з подальшим </w:t>
      </w:r>
      <w:r w:rsidRPr="00456B50">
        <w:rPr>
          <w:rFonts w:ascii="Times New Roman" w:hAnsi="Times New Roman" w:cs="Times New Roman"/>
          <w:sz w:val="28"/>
          <w:szCs w:val="28"/>
          <w:lang w:val="ru-RU"/>
        </w:rPr>
        <w:t>розгля</w:t>
      </w:r>
      <w:r w:rsidRPr="00456B50">
        <w:rPr>
          <w:rFonts w:ascii="Times New Roman" w:hAnsi="Times New Roman" w:cs="Times New Roman"/>
          <w:sz w:val="28"/>
          <w:szCs w:val="28"/>
          <w:lang w:val="uk-UA"/>
        </w:rPr>
        <w:t xml:space="preserve">дом </w:t>
      </w:r>
      <w:r w:rsidRPr="00456B50">
        <w:rPr>
          <w:rFonts w:ascii="Times New Roman" w:hAnsi="Times New Roman" w:cs="Times New Roman"/>
          <w:sz w:val="28"/>
          <w:szCs w:val="28"/>
          <w:lang w:val="ru-RU"/>
        </w:rPr>
        <w:t>можлив</w:t>
      </w:r>
      <w:r w:rsidRPr="00456B50">
        <w:rPr>
          <w:rFonts w:ascii="Times New Roman" w:hAnsi="Times New Roman" w:cs="Times New Roman"/>
          <w:sz w:val="28"/>
          <w:szCs w:val="28"/>
          <w:lang w:val="uk-UA"/>
        </w:rPr>
        <w:t xml:space="preserve">ості </w:t>
      </w:r>
      <w:r w:rsidRPr="00456B50">
        <w:rPr>
          <w:rFonts w:ascii="Times New Roman" w:hAnsi="Times New Roman" w:cs="Times New Roman"/>
          <w:sz w:val="28"/>
          <w:szCs w:val="28"/>
          <w:lang w:val="ru-RU"/>
        </w:rPr>
        <w:t xml:space="preserve">створення асоціації випускників. </w:t>
      </w:r>
    </w:p>
    <w:p w14:paraId="0FC1D04E" w14:textId="77777777" w:rsidR="00456B50" w:rsidRPr="00456B50" w:rsidRDefault="00456B50" w:rsidP="00456B50">
      <w:pPr>
        <w:tabs>
          <w:tab w:val="left" w:pos="630"/>
        </w:tabs>
        <w:spacing w:after="0" w:line="240" w:lineRule="auto"/>
        <w:jc w:val="both"/>
        <w:rPr>
          <w:rFonts w:ascii="Times New Roman" w:hAnsi="Times New Roman" w:cs="Times New Roman"/>
          <w:b/>
          <w:bCs/>
          <w:sz w:val="28"/>
          <w:szCs w:val="28"/>
          <w:lang w:val="uk-UA"/>
        </w:rPr>
      </w:pPr>
    </w:p>
    <w:p w14:paraId="2FC298D9" w14:textId="0A7DBF85" w:rsidR="00A110F9" w:rsidRDefault="00A110F9" w:rsidP="00A110F9">
      <w:pPr>
        <w:spacing w:after="200" w:line="240" w:lineRule="auto"/>
        <w:ind w:firstLine="720"/>
        <w:contextualSpacing/>
        <w:jc w:val="both"/>
        <w:rPr>
          <w:rFonts w:ascii="Times New Roman" w:eastAsia="Calibri" w:hAnsi="Times New Roman" w:cs="Times New Roman"/>
          <w:b/>
          <w:bCs/>
          <w:kern w:val="0"/>
          <w:sz w:val="28"/>
          <w:szCs w:val="28"/>
          <w:lang w:val="uk-UA"/>
          <w14:ligatures w14:val="none"/>
        </w:rPr>
      </w:pPr>
      <w:r w:rsidRPr="00A110F9">
        <w:rPr>
          <w:rFonts w:ascii="Times New Roman" w:eastAsia="Calibri" w:hAnsi="Times New Roman" w:cs="Times New Roman"/>
          <w:b/>
          <w:bCs/>
          <w:kern w:val="0"/>
          <w:sz w:val="28"/>
          <w:szCs w:val="28"/>
          <w:lang w:val="uk-UA"/>
          <w14:ligatures w14:val="none"/>
        </w:rPr>
        <w:t xml:space="preserve">6. Аудиторна і позааудиторна виховна робота кафедри в умовах </w:t>
      </w:r>
      <w:r w:rsidR="000F309A">
        <w:rPr>
          <w:rFonts w:ascii="Times New Roman" w:eastAsia="Calibri" w:hAnsi="Times New Roman" w:cs="Times New Roman"/>
          <w:b/>
          <w:bCs/>
          <w:kern w:val="0"/>
          <w:sz w:val="28"/>
          <w:szCs w:val="28"/>
          <w:lang w:val="uk-UA"/>
          <w14:ligatures w14:val="none"/>
        </w:rPr>
        <w:t xml:space="preserve">змішаного навчання і навчання у віддаленому форматі </w:t>
      </w:r>
    </w:p>
    <w:p w14:paraId="4C74AB27" w14:textId="3D9B77ED" w:rsidR="00A110F9" w:rsidRDefault="00A110F9" w:rsidP="00A110F9">
      <w:pPr>
        <w:spacing w:after="200" w:line="240" w:lineRule="auto"/>
        <w:ind w:firstLine="720"/>
        <w:contextualSpacing/>
        <w:jc w:val="both"/>
        <w:rPr>
          <w:rFonts w:ascii="Times New Roman" w:eastAsia="Calibri" w:hAnsi="Times New Roman" w:cs="Times New Roman"/>
          <w:b/>
          <w:bCs/>
          <w:kern w:val="0"/>
          <w:sz w:val="28"/>
          <w:szCs w:val="28"/>
          <w:lang w:val="uk-UA"/>
          <w14:ligatures w14:val="none"/>
        </w:rPr>
      </w:pPr>
    </w:p>
    <w:p w14:paraId="2C1F5FB4" w14:textId="71C69AEE" w:rsidR="00A110F9" w:rsidRPr="00A110F9" w:rsidRDefault="00A110F9" w:rsidP="00C97450">
      <w:pPr>
        <w:ind w:firstLine="720"/>
        <w:jc w:val="both"/>
        <w:rPr>
          <w:rFonts w:ascii="Times New Roman" w:eastAsia="Times New Roman" w:hAnsi="Times New Roman" w:cs="Times New Roman"/>
          <w:kern w:val="0"/>
          <w:sz w:val="20"/>
          <w:szCs w:val="20"/>
          <w:u w:val="single"/>
          <w:lang w:val="uk-UA" w:eastAsia="ru-RU"/>
          <w14:ligatures w14:val="none"/>
        </w:rPr>
      </w:pPr>
      <w:r w:rsidRPr="005147C1">
        <w:rPr>
          <w:rFonts w:ascii="Times New Roman" w:eastAsia="Calibri" w:hAnsi="Times New Roman" w:cs="Times New Roman"/>
          <w:kern w:val="0"/>
          <w:sz w:val="28"/>
          <w:szCs w:val="28"/>
          <w:lang w:val="uk-UA"/>
          <w14:ligatures w14:val="none"/>
        </w:rPr>
        <w:t>6.1.</w:t>
      </w:r>
      <w:r>
        <w:rPr>
          <w:rFonts w:ascii="Times New Roman" w:eastAsia="Calibri" w:hAnsi="Times New Roman" w:cs="Times New Roman"/>
          <w:b/>
          <w:bCs/>
          <w:kern w:val="0"/>
          <w:sz w:val="28"/>
          <w:szCs w:val="28"/>
          <w:lang w:val="uk-UA"/>
          <w14:ligatures w14:val="none"/>
        </w:rPr>
        <w:t xml:space="preserve"> </w:t>
      </w:r>
      <w:r w:rsidRPr="00A110F9">
        <w:rPr>
          <w:rFonts w:ascii="Times New Roman" w:eastAsia="Times New Roman" w:hAnsi="Times New Roman" w:cs="Times New Roman"/>
          <w:kern w:val="0"/>
          <w:sz w:val="28"/>
          <w:szCs w:val="28"/>
          <w:u w:val="single"/>
          <w:lang w:val="uk-UA" w:eastAsia="ru-RU"/>
          <w14:ligatures w14:val="none"/>
        </w:rPr>
        <w:t xml:space="preserve">Система планування і контроль за здійсненням виховної роботи кафедри в умовах </w:t>
      </w:r>
      <w:r w:rsidR="00160574" w:rsidRPr="00160574">
        <w:rPr>
          <w:rFonts w:ascii="Times New Roman" w:eastAsia="Times New Roman" w:hAnsi="Times New Roman" w:cs="Times New Roman"/>
          <w:kern w:val="0"/>
          <w:sz w:val="28"/>
          <w:szCs w:val="28"/>
          <w:u w:val="single"/>
          <w:lang w:val="uk-UA" w:eastAsia="ru-RU"/>
          <w14:ligatures w14:val="none"/>
        </w:rPr>
        <w:t>змішаного навчання і навчання у віддаленому форматі</w:t>
      </w:r>
    </w:p>
    <w:p w14:paraId="4AA74598" w14:textId="77777777" w:rsidR="00A110F9" w:rsidRPr="00A110F9" w:rsidRDefault="00A110F9" w:rsidP="00A110F9">
      <w:pPr>
        <w:spacing w:after="0" w:line="240" w:lineRule="auto"/>
        <w:jc w:val="both"/>
        <w:rPr>
          <w:rFonts w:ascii="Times New Roman" w:eastAsia="Times New Roman" w:hAnsi="Times New Roman" w:cs="Times New Roman"/>
          <w:kern w:val="0"/>
          <w:sz w:val="20"/>
          <w:szCs w:val="20"/>
          <w:highlight w:val="yellow"/>
          <w:u w:val="single"/>
          <w:lang w:val="uk-UA" w:eastAsia="ru-RU"/>
          <w14:ligatures w14:val="none"/>
        </w:rPr>
      </w:pPr>
    </w:p>
    <w:p w14:paraId="0E25C3D2" w14:textId="4FEE136A" w:rsidR="00A110F9" w:rsidRPr="00A110F9" w:rsidRDefault="00A110F9" w:rsidP="00A110F9">
      <w:pPr>
        <w:spacing w:after="0" w:line="240" w:lineRule="auto"/>
        <w:ind w:firstLine="720"/>
        <w:jc w:val="both"/>
        <w:rPr>
          <w:rFonts w:ascii="Times New Roman" w:eastAsia="Times New Roman" w:hAnsi="Times New Roman" w:cs="Times New Roman"/>
          <w:kern w:val="0"/>
          <w:sz w:val="28"/>
          <w:szCs w:val="28"/>
          <w:lang w:val="uk-UA" w:eastAsia="uk-UA"/>
          <w14:ligatures w14:val="none"/>
        </w:rPr>
      </w:pPr>
      <w:r w:rsidRPr="00A110F9">
        <w:rPr>
          <w:rFonts w:ascii="Times New Roman" w:eastAsia="Times New Roman" w:hAnsi="Times New Roman" w:cs="Times New Roman"/>
          <w:kern w:val="0"/>
          <w:sz w:val="28"/>
          <w:szCs w:val="28"/>
          <w:lang w:val="uk-UA" w:eastAsia="uk-UA"/>
          <w14:ligatures w14:val="none"/>
        </w:rPr>
        <w:t>Згідно з офіційним розпорядженням, кафедра англійської філології і філософії мови готує комплексний план виховної діяльності на початку навчального року, із зазначенням конкретних заходів і термінів їх виконання.  Система планування і реалізації викладачами кафедри  виховання студентів включає в себе як заходи, що входять до навчального процесу з дисциплін кафедри, так і позааудиторні виховні заходи, які разом складають єдиний комплекс. Здійснення завдань національного виховання молоді прямо залежить від вимог до соціально-гуманітарної підготовки майбутніх філологів та педагогів. Основною метою виховної діяльності серед студентів університету кафедри є спрямованість лінгвофілософських дисциплін на формування світоглядної культури, громадянської позиції студентів та їх мисленнєвої суверенності,  а також розвиток їх здатності до власної самореалізації в контексті сучасного суспільства.</w:t>
      </w:r>
    </w:p>
    <w:p w14:paraId="59D5FC78" w14:textId="77777777" w:rsidR="00A110F9" w:rsidRPr="00A110F9" w:rsidRDefault="00A110F9" w:rsidP="00A110F9">
      <w:pPr>
        <w:spacing w:after="0" w:line="240" w:lineRule="auto"/>
        <w:ind w:firstLine="720"/>
        <w:jc w:val="both"/>
        <w:rPr>
          <w:rFonts w:ascii="Times New Roman" w:eastAsia="Times New Roman" w:hAnsi="Times New Roman" w:cs="Times New Roman"/>
          <w:kern w:val="0"/>
          <w:sz w:val="28"/>
          <w:szCs w:val="28"/>
          <w:lang w:val="uk-UA" w:eastAsia="uk-UA"/>
          <w14:ligatures w14:val="none"/>
        </w:rPr>
      </w:pPr>
      <w:r w:rsidRPr="00A110F9">
        <w:rPr>
          <w:rFonts w:ascii="Times New Roman" w:eastAsia="Times New Roman" w:hAnsi="Times New Roman" w:cs="Times New Roman"/>
          <w:kern w:val="0"/>
          <w:sz w:val="28"/>
          <w:szCs w:val="28"/>
          <w:lang w:val="uk-UA" w:eastAsia="uk-UA"/>
          <w14:ligatures w14:val="none"/>
        </w:rPr>
        <w:t>Навчальні курси кафедри  передбачають змістові компоненти, що сприяють не лише процесу формування ментальних структур мовленнєвої  діяльності, а й розвитку національного духу в його соціокультурній історії, осмисленню національної та культурної ідентичності, й обговоренню найсучасніших глобальних проблем людства.</w:t>
      </w:r>
    </w:p>
    <w:p w14:paraId="169636B8" w14:textId="014375BE" w:rsidR="00A110F9" w:rsidRPr="00A110F9" w:rsidRDefault="00A110F9" w:rsidP="00A110F9">
      <w:pPr>
        <w:spacing w:after="200" w:line="240" w:lineRule="auto"/>
        <w:ind w:firstLine="720"/>
        <w:contextualSpacing/>
        <w:jc w:val="both"/>
        <w:rPr>
          <w:rFonts w:ascii="Times New Roman" w:eastAsia="Calibri" w:hAnsi="Times New Roman" w:cs="Times New Roman"/>
          <w:kern w:val="0"/>
          <w:sz w:val="28"/>
          <w:szCs w:val="28"/>
          <w:u w:val="single"/>
          <w:lang w:val="uk-UA"/>
          <w14:ligatures w14:val="none"/>
        </w:rPr>
      </w:pPr>
    </w:p>
    <w:p w14:paraId="48627D20" w14:textId="3A1852DB" w:rsidR="00A110F9" w:rsidRPr="00A110F9" w:rsidRDefault="00A110F9" w:rsidP="00A110F9">
      <w:pPr>
        <w:spacing w:after="200" w:line="240" w:lineRule="auto"/>
        <w:ind w:firstLine="720"/>
        <w:contextualSpacing/>
        <w:jc w:val="both"/>
        <w:rPr>
          <w:rFonts w:ascii="Times New Roman" w:eastAsia="Calibri" w:hAnsi="Times New Roman" w:cs="Times New Roman"/>
          <w:kern w:val="0"/>
          <w:sz w:val="28"/>
          <w:szCs w:val="28"/>
          <w:u w:val="single"/>
          <w:lang w:val="uk-UA"/>
          <w14:ligatures w14:val="none"/>
        </w:rPr>
      </w:pPr>
      <w:r w:rsidRPr="00A110F9">
        <w:rPr>
          <w:rFonts w:ascii="Times New Roman" w:eastAsia="Calibri" w:hAnsi="Times New Roman" w:cs="Times New Roman"/>
          <w:kern w:val="0"/>
          <w:sz w:val="28"/>
          <w:szCs w:val="28"/>
          <w:u w:val="single"/>
          <w:lang w:val="uk-UA"/>
          <w14:ligatures w14:val="none"/>
        </w:rPr>
        <w:t xml:space="preserve">6.2. Зміст, методи, форми і ефективність виховної роботи науково-педагогічних працівників зі студентами. </w:t>
      </w:r>
    </w:p>
    <w:p w14:paraId="7EC39DBC" w14:textId="77777777" w:rsidR="00A110F9" w:rsidRDefault="00A110F9" w:rsidP="003156F5">
      <w:pPr>
        <w:spacing w:after="200" w:line="240" w:lineRule="auto"/>
        <w:ind w:firstLine="720"/>
        <w:contextualSpacing/>
        <w:jc w:val="both"/>
        <w:rPr>
          <w:rFonts w:ascii="Times New Roman" w:eastAsia="Calibri" w:hAnsi="Times New Roman" w:cs="Times New Roman"/>
          <w:kern w:val="0"/>
          <w:sz w:val="28"/>
          <w:szCs w:val="28"/>
          <w:lang w:val="uk-UA"/>
          <w14:ligatures w14:val="none"/>
        </w:rPr>
      </w:pPr>
    </w:p>
    <w:p w14:paraId="301D44FC" w14:textId="175C3512" w:rsidR="00BB6FAD" w:rsidRPr="00BB6FAD" w:rsidRDefault="00BB6FAD" w:rsidP="00BB6FAD">
      <w:pPr>
        <w:tabs>
          <w:tab w:val="left" w:pos="630"/>
        </w:tabs>
        <w:spacing w:after="0" w:line="240" w:lineRule="auto"/>
        <w:jc w:val="both"/>
        <w:rPr>
          <w:rFonts w:ascii="Times New Roman" w:eastAsia="Calibri" w:hAnsi="Times New Roman" w:cs="Times New Roman"/>
          <w:kern w:val="0"/>
          <w:sz w:val="28"/>
          <w:szCs w:val="28"/>
          <w:lang w:val="uk-UA"/>
          <w14:ligatures w14:val="none"/>
        </w:rPr>
      </w:pPr>
      <w:r>
        <w:rPr>
          <w:rFonts w:ascii="Times New Roman" w:eastAsia="Calibri" w:hAnsi="Times New Roman" w:cs="Times New Roman"/>
          <w:kern w:val="0"/>
          <w:sz w:val="28"/>
          <w:szCs w:val="28"/>
          <w:lang w:val="uk-UA"/>
          <w14:ligatures w14:val="none"/>
        </w:rPr>
        <w:tab/>
      </w:r>
      <w:r w:rsidRPr="00BB6FAD">
        <w:rPr>
          <w:rFonts w:ascii="Times New Roman" w:eastAsia="Calibri" w:hAnsi="Times New Roman" w:cs="Times New Roman"/>
          <w:kern w:val="0"/>
          <w:sz w:val="28"/>
          <w:szCs w:val="28"/>
          <w:lang w:val="uk-UA"/>
          <w14:ligatures w14:val="none"/>
        </w:rPr>
        <w:t>На початку  2024-2025 навчального року, за офіційним розпорядженням, кафедрою англійської філології і філософії мови розроблено комплексний план виховної діяльності, в якому зазначено конкретні заходи виховної роботи зі студентами та терміни їх виконання. Науково-педагогічні працівники кафедри здійснили необхідні заходи, спрямовані на виховання у студентів свідомого ставлення до власного здоров’я, безпеки, соціальної і громадянської відповідальності та самосвідомості в умовах життя під час війни.</w:t>
      </w:r>
    </w:p>
    <w:p w14:paraId="6DEC4026" w14:textId="1AEFFB5F" w:rsidR="00BB6FAD" w:rsidRPr="00BB6FAD" w:rsidRDefault="00BB6FAD" w:rsidP="00BB6FAD">
      <w:pPr>
        <w:tabs>
          <w:tab w:val="left" w:pos="630"/>
        </w:tabs>
        <w:spacing w:after="0" w:line="240" w:lineRule="auto"/>
        <w:jc w:val="both"/>
        <w:rPr>
          <w:rFonts w:ascii="Times New Roman" w:eastAsia="Calibri" w:hAnsi="Times New Roman" w:cs="Times New Roman"/>
          <w:kern w:val="0"/>
          <w:sz w:val="28"/>
          <w:szCs w:val="28"/>
          <w:lang w:val="uk-UA"/>
          <w14:ligatures w14:val="none"/>
        </w:rPr>
      </w:pPr>
      <w:r>
        <w:rPr>
          <w:rFonts w:ascii="Times New Roman" w:eastAsia="Calibri" w:hAnsi="Times New Roman" w:cs="Times New Roman"/>
          <w:kern w:val="0"/>
          <w:sz w:val="28"/>
          <w:szCs w:val="28"/>
          <w:lang w:val="uk-UA"/>
          <w14:ligatures w14:val="none"/>
        </w:rPr>
        <w:tab/>
      </w:r>
      <w:r w:rsidRPr="00BB6FAD">
        <w:rPr>
          <w:rFonts w:ascii="Times New Roman" w:eastAsia="Calibri" w:hAnsi="Times New Roman" w:cs="Times New Roman"/>
          <w:kern w:val="0"/>
          <w:sz w:val="28"/>
          <w:szCs w:val="28"/>
          <w:lang w:val="uk-UA"/>
          <w14:ligatures w14:val="none"/>
        </w:rPr>
        <w:t xml:space="preserve">Виховні заходи, що проводились протягом навчального року було інтегровано в освітній процес. Такі заходи разом складають комплекс, спрямований на належне національне виховання студентської молоді у межах підготовки їх як майбутніх філологів, перекладачів, літературознавців, мовознавців і педагогів, а також їхнє гармонійне входження у світовий освітньо-дослідницький академічний простір. Основною метою виховної діяльності кафедри серед студентів університету є спрямованість на формування в них світоглядної культури, чіткої громадянської позиції та їх мисленнєвої суверенності, а також розвиток їх здатності до власної самореалізації в контексті сучасного суспільства та тих змін, що постійно в </w:t>
      </w:r>
      <w:r w:rsidRPr="00BB6FAD">
        <w:rPr>
          <w:rFonts w:ascii="Times New Roman" w:eastAsia="Calibri" w:hAnsi="Times New Roman" w:cs="Times New Roman"/>
          <w:kern w:val="0"/>
          <w:sz w:val="28"/>
          <w:szCs w:val="28"/>
          <w:lang w:val="uk-UA"/>
          <w14:ligatures w14:val="none"/>
        </w:rPr>
        <w:lastRenderedPageBreak/>
        <w:t xml:space="preserve">ньому відбуваються. Досягненню цієї мети сприяють, зокрема, освітні компоненти лінгвофілософського циклу та мовознавчого спрямування.  </w:t>
      </w:r>
    </w:p>
    <w:p w14:paraId="1B65F262" w14:textId="2FBD25B4" w:rsidR="00BB6FAD" w:rsidRPr="00BB6FAD" w:rsidRDefault="00BB6FAD" w:rsidP="00BB6FAD">
      <w:pPr>
        <w:tabs>
          <w:tab w:val="left" w:pos="630"/>
        </w:tabs>
        <w:spacing w:after="0" w:line="240" w:lineRule="auto"/>
        <w:jc w:val="both"/>
        <w:rPr>
          <w:rFonts w:ascii="Times New Roman" w:eastAsia="Calibri" w:hAnsi="Times New Roman" w:cs="Times New Roman"/>
          <w:kern w:val="0"/>
          <w:sz w:val="28"/>
          <w:szCs w:val="28"/>
          <w:lang w:val="uk-UA"/>
          <w14:ligatures w14:val="none"/>
        </w:rPr>
      </w:pPr>
      <w:r>
        <w:rPr>
          <w:rFonts w:ascii="Times New Roman" w:eastAsia="Calibri" w:hAnsi="Times New Roman" w:cs="Times New Roman"/>
          <w:kern w:val="0"/>
          <w:sz w:val="28"/>
          <w:szCs w:val="28"/>
          <w:lang w:val="uk-UA"/>
          <w14:ligatures w14:val="none"/>
        </w:rPr>
        <w:tab/>
      </w:r>
      <w:r w:rsidRPr="00BB6FAD">
        <w:rPr>
          <w:rFonts w:ascii="Times New Roman" w:eastAsia="Calibri" w:hAnsi="Times New Roman" w:cs="Times New Roman"/>
          <w:kern w:val="0"/>
          <w:sz w:val="28"/>
          <w:szCs w:val="28"/>
          <w:lang w:val="uk-UA"/>
          <w14:ligatures w14:val="none"/>
        </w:rPr>
        <w:t>У межах мовознавчого спрямування кафедри викладацьким складом кафедри та за відповідними освітніми компонентами мовознавчого циклу були реалізовані індивідуальні виховні заходи, заплановані кожним викладачем, та інтегровані у тематику занять та форми і методи спільні для усієї кафедри. До дня Європи проф. Д. І. Тереховою було проведено виставку презентацій на тему «Мова і держава», а також конкурс презентацій про словники «Всесвіт в алфавітному порядку» та Конкурс презентацій "Писемність - перлина культури народу" до Дня української писемності та мови (пам'яті преподобного Нестора Літописця) з 1 курсом ФГФП та ФРФП.</w:t>
      </w:r>
    </w:p>
    <w:p w14:paraId="311067C1" w14:textId="202AE5F8" w:rsidR="00BB6FAD" w:rsidRPr="00BB6FAD" w:rsidRDefault="00BB6FAD" w:rsidP="00BB6FAD">
      <w:pPr>
        <w:tabs>
          <w:tab w:val="left" w:pos="630"/>
        </w:tabs>
        <w:spacing w:after="0" w:line="240" w:lineRule="auto"/>
        <w:jc w:val="both"/>
        <w:rPr>
          <w:rFonts w:ascii="Times New Roman" w:eastAsia="Calibri" w:hAnsi="Times New Roman" w:cs="Times New Roman"/>
          <w:kern w:val="0"/>
          <w:sz w:val="28"/>
          <w:szCs w:val="28"/>
          <w:lang w:val="uk-UA"/>
          <w14:ligatures w14:val="none"/>
        </w:rPr>
      </w:pPr>
      <w:r>
        <w:rPr>
          <w:rFonts w:ascii="Times New Roman" w:eastAsia="Calibri" w:hAnsi="Times New Roman" w:cs="Times New Roman"/>
          <w:kern w:val="0"/>
          <w:sz w:val="28"/>
          <w:szCs w:val="28"/>
          <w:lang w:val="uk-UA"/>
          <w14:ligatures w14:val="none"/>
        </w:rPr>
        <w:tab/>
      </w:r>
      <w:r w:rsidRPr="00BB6FAD">
        <w:rPr>
          <w:rFonts w:ascii="Times New Roman" w:eastAsia="Calibri" w:hAnsi="Times New Roman" w:cs="Times New Roman"/>
          <w:kern w:val="0"/>
          <w:sz w:val="28"/>
          <w:szCs w:val="28"/>
          <w:lang w:val="uk-UA"/>
          <w14:ligatures w14:val="none"/>
        </w:rPr>
        <w:t xml:space="preserve">Секція філософії провела захід до дня філософії 2024 на тему «Сучасні практики культури мислення». На заході було порушено </w:t>
      </w:r>
      <w:r>
        <w:rPr>
          <w:rFonts w:ascii="Times New Roman" w:eastAsia="Calibri" w:hAnsi="Times New Roman" w:cs="Times New Roman"/>
          <w:kern w:val="0"/>
          <w:sz w:val="28"/>
          <w:szCs w:val="28"/>
          <w:lang w:val="uk-UA"/>
          <w14:ligatures w14:val="none"/>
        </w:rPr>
        <w:t>такі</w:t>
      </w:r>
      <w:r w:rsidRPr="00BB6FAD">
        <w:rPr>
          <w:rFonts w:ascii="Times New Roman" w:eastAsia="Calibri" w:hAnsi="Times New Roman" w:cs="Times New Roman"/>
          <w:kern w:val="0"/>
          <w:sz w:val="28"/>
          <w:szCs w:val="28"/>
          <w:lang w:val="uk-UA"/>
          <w14:ligatures w14:val="none"/>
        </w:rPr>
        <w:t xml:space="preserve"> теми: Діада «свідомість-мова» в сучасній лінгвофілософї, Рецепція оксфордського досвіду, Перспективи філософії в дигітальному світі та Актуальні проблеми і перспективи Штучного інтелекту. У змішаному форматі впродовж усього навчального року проводилися засідання наукового гуртка «Актуальна практична філософія», ведучими котрого є доц. Комісар Л. П. та доц Саволайнен І. П., а до складу входять студенти І та ІІ курсів. Наприкінці навчального року відбулася наукова робота секції «Актуальна прикладна філософія: від раціо до візіо», де відбулася цікава наукова дискусія і організатори разом зі студентами виступили з доповідями.</w:t>
      </w:r>
    </w:p>
    <w:p w14:paraId="5D691BE5" w14:textId="28C52E57" w:rsidR="00BB6FAD" w:rsidRPr="00BB6FAD" w:rsidRDefault="00BB6FAD" w:rsidP="00BB6FAD">
      <w:pPr>
        <w:tabs>
          <w:tab w:val="left" w:pos="630"/>
        </w:tabs>
        <w:spacing w:after="0" w:line="240" w:lineRule="auto"/>
        <w:jc w:val="both"/>
        <w:rPr>
          <w:rFonts w:ascii="Times New Roman" w:eastAsia="Calibri" w:hAnsi="Times New Roman" w:cs="Times New Roman"/>
          <w:kern w:val="0"/>
          <w:sz w:val="28"/>
          <w:szCs w:val="28"/>
          <w:lang w:val="uk-UA"/>
          <w14:ligatures w14:val="none"/>
        </w:rPr>
      </w:pPr>
      <w:r>
        <w:rPr>
          <w:rFonts w:ascii="Times New Roman" w:eastAsia="Calibri" w:hAnsi="Times New Roman" w:cs="Times New Roman"/>
          <w:kern w:val="0"/>
          <w:sz w:val="28"/>
          <w:szCs w:val="28"/>
          <w:lang w:val="uk-UA"/>
          <w14:ligatures w14:val="none"/>
        </w:rPr>
        <w:tab/>
      </w:r>
      <w:r w:rsidRPr="00BB6FAD">
        <w:rPr>
          <w:rFonts w:ascii="Times New Roman" w:eastAsia="Calibri" w:hAnsi="Times New Roman" w:cs="Times New Roman"/>
          <w:kern w:val="0"/>
          <w:sz w:val="28"/>
          <w:szCs w:val="28"/>
          <w:lang w:val="uk-UA"/>
          <w14:ligatures w14:val="none"/>
        </w:rPr>
        <w:t xml:space="preserve">Доц. Мелешкевич Л. М. у ІІ семестрі провела круглий стіл для студентів IV курсу груп Па та Мла на тему «Професійна етика викладача» та організувала дискусію на тему «Культура спілкування в академічному дискурсі». </w:t>
      </w:r>
    </w:p>
    <w:p w14:paraId="246016A8" w14:textId="104B2B73" w:rsidR="00BB6FAD" w:rsidRPr="00BB6FAD" w:rsidRDefault="00BB6FAD" w:rsidP="00BB6FAD">
      <w:pPr>
        <w:tabs>
          <w:tab w:val="left" w:pos="630"/>
        </w:tabs>
        <w:spacing w:after="0" w:line="240" w:lineRule="auto"/>
        <w:jc w:val="both"/>
        <w:rPr>
          <w:rFonts w:ascii="Times New Roman" w:eastAsia="Calibri" w:hAnsi="Times New Roman" w:cs="Times New Roman"/>
          <w:kern w:val="0"/>
          <w:sz w:val="28"/>
          <w:szCs w:val="28"/>
          <w:lang w:val="uk-UA"/>
          <w14:ligatures w14:val="none"/>
        </w:rPr>
      </w:pPr>
      <w:r>
        <w:rPr>
          <w:rFonts w:ascii="Times New Roman" w:eastAsia="Calibri" w:hAnsi="Times New Roman" w:cs="Times New Roman"/>
          <w:kern w:val="0"/>
          <w:sz w:val="28"/>
          <w:szCs w:val="28"/>
          <w:lang w:val="uk-UA"/>
          <w14:ligatures w14:val="none"/>
        </w:rPr>
        <w:tab/>
      </w:r>
      <w:r w:rsidRPr="00BB6FAD">
        <w:rPr>
          <w:rFonts w:ascii="Times New Roman" w:eastAsia="Calibri" w:hAnsi="Times New Roman" w:cs="Times New Roman"/>
          <w:kern w:val="0"/>
          <w:sz w:val="28"/>
          <w:szCs w:val="28"/>
          <w:lang w:val="uk-UA"/>
          <w14:ligatures w14:val="none"/>
        </w:rPr>
        <w:t>Доц. Чхетіані Т. Д. провела маскарадне святкування зі студентами групи Мла 51-24 та дискусію на тему «Моральні якості сучасної молоді в гендерних стосунках: Любов чи вигода?» в групі М</w:t>
      </w:r>
      <w:r w:rsidR="00DE7711">
        <w:rPr>
          <w:rFonts w:ascii="Times New Roman" w:eastAsia="Calibri" w:hAnsi="Times New Roman" w:cs="Times New Roman"/>
          <w:kern w:val="0"/>
          <w:sz w:val="28"/>
          <w:szCs w:val="28"/>
          <w:lang w:val="uk-UA"/>
          <w14:ligatures w14:val="none"/>
        </w:rPr>
        <w:t>Л</w:t>
      </w:r>
      <w:r w:rsidRPr="00BB6FAD">
        <w:rPr>
          <w:rFonts w:ascii="Times New Roman" w:eastAsia="Calibri" w:hAnsi="Times New Roman" w:cs="Times New Roman"/>
          <w:kern w:val="0"/>
          <w:sz w:val="28"/>
          <w:szCs w:val="28"/>
          <w:lang w:val="uk-UA"/>
          <w14:ligatures w14:val="none"/>
        </w:rPr>
        <w:t>а 08-21.</w:t>
      </w:r>
    </w:p>
    <w:p w14:paraId="1551E52E" w14:textId="443FD047" w:rsidR="00BB6FAD" w:rsidRPr="00BB6FAD" w:rsidRDefault="00BB6FAD" w:rsidP="00BB6FAD">
      <w:pPr>
        <w:tabs>
          <w:tab w:val="left" w:pos="630"/>
        </w:tabs>
        <w:spacing w:after="0" w:line="240" w:lineRule="auto"/>
        <w:jc w:val="both"/>
        <w:rPr>
          <w:rFonts w:ascii="Times New Roman" w:eastAsia="Calibri" w:hAnsi="Times New Roman" w:cs="Times New Roman"/>
          <w:kern w:val="0"/>
          <w:sz w:val="28"/>
          <w:szCs w:val="28"/>
          <w:lang w:val="uk-UA"/>
          <w14:ligatures w14:val="none"/>
        </w:rPr>
      </w:pPr>
      <w:r>
        <w:rPr>
          <w:rFonts w:ascii="Times New Roman" w:eastAsia="Calibri" w:hAnsi="Times New Roman" w:cs="Times New Roman"/>
          <w:kern w:val="0"/>
          <w:sz w:val="28"/>
          <w:szCs w:val="28"/>
          <w:lang w:val="uk-UA"/>
          <w14:ligatures w14:val="none"/>
        </w:rPr>
        <w:tab/>
      </w:r>
      <w:r w:rsidRPr="00BB6FAD">
        <w:rPr>
          <w:rFonts w:ascii="Times New Roman" w:eastAsia="Calibri" w:hAnsi="Times New Roman" w:cs="Times New Roman"/>
          <w:kern w:val="0"/>
          <w:sz w:val="28"/>
          <w:szCs w:val="28"/>
          <w:lang w:val="uk-UA"/>
          <w14:ligatures w14:val="none"/>
        </w:rPr>
        <w:t>Доц. Редька І. А. разом з групою М</w:t>
      </w:r>
      <w:r w:rsidR="00DE7711">
        <w:rPr>
          <w:rFonts w:ascii="Times New Roman" w:eastAsia="Calibri" w:hAnsi="Times New Roman" w:cs="Times New Roman"/>
          <w:kern w:val="0"/>
          <w:sz w:val="28"/>
          <w:szCs w:val="28"/>
          <w:lang w:val="uk-UA"/>
          <w14:ligatures w14:val="none"/>
        </w:rPr>
        <w:t>Л</w:t>
      </w:r>
      <w:r w:rsidRPr="00BB6FAD">
        <w:rPr>
          <w:rFonts w:ascii="Times New Roman" w:eastAsia="Calibri" w:hAnsi="Times New Roman" w:cs="Times New Roman"/>
          <w:kern w:val="0"/>
          <w:sz w:val="28"/>
          <w:szCs w:val="28"/>
          <w:lang w:val="uk-UA"/>
          <w14:ligatures w14:val="none"/>
        </w:rPr>
        <w:t>а 06-21 провела дискусію на тему «Явище лінгвоциду та способи протидії».</w:t>
      </w:r>
    </w:p>
    <w:p w14:paraId="594A0630" w14:textId="66236A6C" w:rsidR="00BB6FAD" w:rsidRDefault="00BB6FAD" w:rsidP="00BB6FAD">
      <w:pPr>
        <w:tabs>
          <w:tab w:val="left" w:pos="630"/>
        </w:tabs>
        <w:spacing w:after="0" w:line="240" w:lineRule="auto"/>
        <w:jc w:val="both"/>
        <w:rPr>
          <w:rFonts w:ascii="Times New Roman" w:hAnsi="Times New Roman" w:cs="Times New Roman"/>
          <w:b/>
          <w:bCs/>
          <w:sz w:val="28"/>
          <w:szCs w:val="28"/>
          <w:lang w:val="uk-UA"/>
        </w:rPr>
      </w:pPr>
      <w:r>
        <w:rPr>
          <w:rFonts w:ascii="Times New Roman" w:eastAsia="Calibri" w:hAnsi="Times New Roman" w:cs="Times New Roman"/>
          <w:kern w:val="0"/>
          <w:sz w:val="28"/>
          <w:szCs w:val="28"/>
          <w:lang w:val="uk-UA"/>
          <w14:ligatures w14:val="none"/>
        </w:rPr>
        <w:tab/>
      </w:r>
      <w:r w:rsidRPr="00BB6FAD">
        <w:rPr>
          <w:rFonts w:ascii="Times New Roman" w:eastAsia="Calibri" w:hAnsi="Times New Roman" w:cs="Times New Roman"/>
          <w:kern w:val="0"/>
          <w:sz w:val="28"/>
          <w:szCs w:val="28"/>
          <w:lang w:val="uk-UA"/>
          <w14:ligatures w14:val="none"/>
        </w:rPr>
        <w:t>Таким чином, викладачами кафедри англійської філології і філософії мови, згідно з комплексним планом-графіком проведення виховної роботи серед студентів та його поточними змінами, протягом 2024-2025 н.р. здійснювалась низка заходів, орієнтованих на формування у студентів системи цінностей, необхідних для становлення освіченої, всебічно розвинутої, національно свідомої особистості, відповідальної за свої дії і спрямовуючої їх на користь українського суспільства та Української держави.</w:t>
      </w:r>
    </w:p>
    <w:p w14:paraId="7D48D879" w14:textId="77777777" w:rsidR="00BB6FAD" w:rsidRDefault="00BB6FAD" w:rsidP="00BB6FAD">
      <w:pPr>
        <w:tabs>
          <w:tab w:val="left" w:pos="630"/>
        </w:tabs>
        <w:spacing w:after="0" w:line="240" w:lineRule="auto"/>
        <w:jc w:val="both"/>
        <w:rPr>
          <w:rFonts w:ascii="Times New Roman" w:hAnsi="Times New Roman" w:cs="Times New Roman"/>
          <w:b/>
          <w:bCs/>
          <w:sz w:val="28"/>
          <w:szCs w:val="28"/>
          <w:lang w:val="uk-UA"/>
        </w:rPr>
      </w:pPr>
    </w:p>
    <w:p w14:paraId="424F904A" w14:textId="60577CD1" w:rsidR="00A110F9" w:rsidRDefault="00BB6FAD" w:rsidP="00BB6FAD">
      <w:pPr>
        <w:tabs>
          <w:tab w:val="left" w:pos="630"/>
        </w:tabs>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ab/>
      </w:r>
      <w:r w:rsidR="00A110F9">
        <w:rPr>
          <w:rFonts w:ascii="Times New Roman" w:hAnsi="Times New Roman" w:cs="Times New Roman"/>
          <w:b/>
          <w:bCs/>
          <w:sz w:val="28"/>
          <w:szCs w:val="28"/>
          <w:lang w:val="uk-UA"/>
        </w:rPr>
        <w:t>7</w:t>
      </w:r>
      <w:r w:rsidR="003622A3">
        <w:rPr>
          <w:rFonts w:ascii="Times New Roman" w:hAnsi="Times New Roman" w:cs="Times New Roman"/>
          <w:b/>
          <w:bCs/>
          <w:sz w:val="28"/>
          <w:szCs w:val="28"/>
          <w:lang w:val="uk-UA"/>
        </w:rPr>
        <w:t xml:space="preserve">, 8 </w:t>
      </w:r>
      <w:r w:rsidR="00A110F9">
        <w:rPr>
          <w:rFonts w:ascii="Times New Roman" w:hAnsi="Times New Roman" w:cs="Times New Roman"/>
          <w:b/>
          <w:bCs/>
          <w:sz w:val="28"/>
          <w:szCs w:val="28"/>
          <w:lang w:val="uk-UA"/>
        </w:rPr>
        <w:t xml:space="preserve">Наукова </w:t>
      </w:r>
      <w:r w:rsidR="003622A3">
        <w:rPr>
          <w:rFonts w:ascii="Times New Roman" w:hAnsi="Times New Roman" w:cs="Times New Roman"/>
          <w:b/>
          <w:bCs/>
          <w:sz w:val="28"/>
          <w:szCs w:val="28"/>
          <w:lang w:val="uk-UA"/>
        </w:rPr>
        <w:t xml:space="preserve">і міжнародна </w:t>
      </w:r>
      <w:r w:rsidR="00A110F9">
        <w:rPr>
          <w:rFonts w:ascii="Times New Roman" w:hAnsi="Times New Roman" w:cs="Times New Roman"/>
          <w:b/>
          <w:bCs/>
          <w:sz w:val="28"/>
          <w:szCs w:val="28"/>
          <w:lang w:val="uk-UA"/>
        </w:rPr>
        <w:t xml:space="preserve">діяльність кафедри </w:t>
      </w:r>
    </w:p>
    <w:p w14:paraId="1D413D52" w14:textId="77777777" w:rsidR="00341343" w:rsidRDefault="00341343" w:rsidP="00A110F9">
      <w:pPr>
        <w:tabs>
          <w:tab w:val="left" w:pos="630"/>
        </w:tabs>
        <w:spacing w:after="0" w:line="240" w:lineRule="auto"/>
        <w:jc w:val="both"/>
        <w:rPr>
          <w:rFonts w:ascii="Times New Roman" w:hAnsi="Times New Roman" w:cs="Times New Roman"/>
          <w:sz w:val="28"/>
          <w:szCs w:val="28"/>
          <w:lang w:val="uk-UA"/>
        </w:rPr>
      </w:pPr>
    </w:p>
    <w:p w14:paraId="7933BC2C" w14:textId="77777777" w:rsidR="006E1166" w:rsidRDefault="001E7A31" w:rsidP="006E1166">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41343">
        <w:rPr>
          <w:rFonts w:ascii="Times New Roman" w:hAnsi="Times New Roman" w:cs="Times New Roman"/>
          <w:sz w:val="28"/>
          <w:szCs w:val="28"/>
          <w:lang w:val="uk-UA"/>
        </w:rPr>
        <w:t>7.1</w:t>
      </w:r>
      <w:r>
        <w:rPr>
          <w:rFonts w:ascii="Times New Roman" w:hAnsi="Times New Roman" w:cs="Times New Roman"/>
          <w:sz w:val="28"/>
          <w:szCs w:val="28"/>
          <w:lang w:val="uk-UA"/>
        </w:rPr>
        <w:t>.</w:t>
      </w:r>
      <w:r w:rsidR="00341343">
        <w:rPr>
          <w:rFonts w:ascii="Times New Roman" w:hAnsi="Times New Roman" w:cs="Times New Roman"/>
          <w:sz w:val="28"/>
          <w:szCs w:val="28"/>
          <w:lang w:val="uk-UA"/>
        </w:rPr>
        <w:t xml:space="preserve"> </w:t>
      </w:r>
      <w:r w:rsidR="006E1166">
        <w:rPr>
          <w:rFonts w:ascii="Times New Roman" w:hAnsi="Times New Roman" w:cs="Times New Roman"/>
          <w:sz w:val="28"/>
          <w:szCs w:val="28"/>
          <w:lang w:val="uk-UA"/>
        </w:rPr>
        <w:t>В</w:t>
      </w:r>
      <w:r w:rsidR="006E1166" w:rsidRPr="006E1166">
        <w:rPr>
          <w:rFonts w:ascii="Times New Roman" w:hAnsi="Times New Roman" w:cs="Times New Roman"/>
          <w:sz w:val="28"/>
          <w:szCs w:val="28"/>
          <w:lang w:val="uk-UA"/>
        </w:rPr>
        <w:t xml:space="preserve">икладачі кафедри </w:t>
      </w:r>
      <w:r w:rsidR="006E1166">
        <w:rPr>
          <w:rFonts w:ascii="Times New Roman" w:hAnsi="Times New Roman" w:cs="Times New Roman"/>
          <w:sz w:val="28"/>
          <w:szCs w:val="28"/>
          <w:lang w:val="uk-UA"/>
        </w:rPr>
        <w:t xml:space="preserve">взяли участь </w:t>
      </w:r>
      <w:r w:rsidR="006E1166" w:rsidRPr="006E1166">
        <w:rPr>
          <w:rFonts w:ascii="Times New Roman" w:hAnsi="Times New Roman" w:cs="Times New Roman"/>
          <w:sz w:val="28"/>
          <w:szCs w:val="28"/>
          <w:lang w:val="uk-UA"/>
        </w:rPr>
        <w:t xml:space="preserve">в укладанні </w:t>
      </w:r>
      <w:r w:rsidR="006E1166" w:rsidRPr="006E1166">
        <w:rPr>
          <w:rFonts w:ascii="Times New Roman" w:hAnsi="Times New Roman" w:cs="Times New Roman"/>
          <w:i/>
          <w:iCs/>
          <w:sz w:val="28"/>
          <w:szCs w:val="28"/>
          <w:lang w:val="uk-UA"/>
        </w:rPr>
        <w:t>Тезауруса термінів зі сфери забезпечення якості вищої освіти: українсько-англійські / англійсько-українські паралелі</w:t>
      </w:r>
      <w:r w:rsidR="006E1166" w:rsidRPr="006E1166">
        <w:rPr>
          <w:rFonts w:ascii="Times New Roman" w:hAnsi="Times New Roman" w:cs="Times New Roman"/>
          <w:sz w:val="28"/>
          <w:szCs w:val="28"/>
          <w:lang w:val="uk-UA"/>
        </w:rPr>
        <w:t xml:space="preserve"> (2024). Укладачі: Гнезділова, Я.В., Ізотова, Н.П., Тихомирова, О.В., та ін. (Заг. ред. Васько, Р.В., Корольова, А.В., та ін.). Київ: Вид.центр КНЛУ. 100 с.</w:t>
      </w:r>
    </w:p>
    <w:p w14:paraId="1BFB57E1" w14:textId="77777777" w:rsidR="006E1166" w:rsidRDefault="006E1166" w:rsidP="006E1166">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w:t>
      </w:r>
      <w:r w:rsidRPr="006E1166">
        <w:rPr>
          <w:rFonts w:ascii="Times New Roman" w:hAnsi="Times New Roman" w:cs="Times New Roman"/>
          <w:sz w:val="28"/>
          <w:szCs w:val="28"/>
          <w:lang w:val="uk-UA"/>
        </w:rPr>
        <w:t>ид</w:t>
      </w:r>
      <w:r>
        <w:rPr>
          <w:rFonts w:ascii="Times New Roman" w:hAnsi="Times New Roman" w:cs="Times New Roman"/>
          <w:sz w:val="28"/>
          <w:szCs w:val="28"/>
          <w:lang w:val="uk-UA"/>
        </w:rPr>
        <w:t>ано</w:t>
      </w:r>
      <w:r w:rsidRPr="006E1166">
        <w:rPr>
          <w:rFonts w:ascii="Times New Roman" w:hAnsi="Times New Roman" w:cs="Times New Roman"/>
          <w:sz w:val="28"/>
          <w:szCs w:val="28"/>
          <w:lang w:val="uk-UA"/>
        </w:rPr>
        <w:t xml:space="preserve"> підручник </w:t>
      </w:r>
      <w:r w:rsidRPr="006E1166">
        <w:rPr>
          <w:rFonts w:ascii="Times New Roman" w:hAnsi="Times New Roman" w:cs="Times New Roman"/>
          <w:i/>
          <w:iCs/>
          <w:sz w:val="28"/>
          <w:szCs w:val="28"/>
          <w:lang w:val="uk-UA"/>
        </w:rPr>
        <w:t xml:space="preserve">Термінологічний апарат філологічної науки (курс лекцій). </w:t>
      </w:r>
      <w:r w:rsidRPr="006E1166">
        <w:rPr>
          <w:rFonts w:ascii="Times New Roman" w:hAnsi="Times New Roman" w:cs="Times New Roman"/>
          <w:sz w:val="28"/>
          <w:szCs w:val="28"/>
          <w:lang w:val="uk-UA"/>
        </w:rPr>
        <w:t>Підручник (для здобувачів третього (освітнього-наукового) рівня вищої освіти зі спеціальності 035 Філологія). Київ: Видавничий центр КНЛУ, 2024. 116 с. (проф. Стефанова Н.О.);</w:t>
      </w:r>
    </w:p>
    <w:p w14:paraId="533C3236" w14:textId="6FF1E261" w:rsidR="008E5082" w:rsidRDefault="006E1166" w:rsidP="00341343">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w:t>
      </w:r>
      <w:r w:rsidRPr="006E1166">
        <w:rPr>
          <w:rFonts w:ascii="Times New Roman" w:hAnsi="Times New Roman" w:cs="Times New Roman"/>
          <w:sz w:val="28"/>
          <w:szCs w:val="28"/>
          <w:lang w:val="uk-UA"/>
        </w:rPr>
        <w:t>ідготов</w:t>
      </w:r>
      <w:r>
        <w:rPr>
          <w:rFonts w:ascii="Times New Roman" w:hAnsi="Times New Roman" w:cs="Times New Roman"/>
          <w:sz w:val="28"/>
          <w:szCs w:val="28"/>
          <w:lang w:val="uk-UA"/>
        </w:rPr>
        <w:t>лено</w:t>
      </w:r>
      <w:r w:rsidRPr="006E1166">
        <w:rPr>
          <w:rFonts w:ascii="Times New Roman" w:hAnsi="Times New Roman" w:cs="Times New Roman"/>
          <w:sz w:val="28"/>
          <w:szCs w:val="28"/>
          <w:lang w:val="uk-UA"/>
        </w:rPr>
        <w:t xml:space="preserve"> до друку навчальн</w:t>
      </w:r>
      <w:r>
        <w:rPr>
          <w:rFonts w:ascii="Times New Roman" w:hAnsi="Times New Roman" w:cs="Times New Roman"/>
          <w:sz w:val="28"/>
          <w:szCs w:val="28"/>
          <w:lang w:val="uk-UA"/>
        </w:rPr>
        <w:t>ий</w:t>
      </w:r>
      <w:r w:rsidRPr="006E1166">
        <w:rPr>
          <w:rFonts w:ascii="Times New Roman" w:hAnsi="Times New Roman" w:cs="Times New Roman"/>
          <w:sz w:val="28"/>
          <w:szCs w:val="28"/>
          <w:lang w:val="uk-UA"/>
        </w:rPr>
        <w:t xml:space="preserve"> посібник </w:t>
      </w:r>
      <w:r w:rsidRPr="006E1166">
        <w:rPr>
          <w:rFonts w:ascii="Times New Roman" w:hAnsi="Times New Roman" w:cs="Times New Roman"/>
          <w:i/>
          <w:iCs/>
          <w:sz w:val="28"/>
          <w:szCs w:val="28"/>
          <w:lang w:val="uk-UA"/>
        </w:rPr>
        <w:t>Зіставна стилістика англійської та української мов для студентів бакалаврату, спеціальності «Переклад»</w:t>
      </w:r>
      <w:r w:rsidRPr="006E1166">
        <w:rPr>
          <w:rFonts w:ascii="Times New Roman" w:hAnsi="Times New Roman" w:cs="Times New Roman"/>
          <w:sz w:val="28"/>
          <w:szCs w:val="28"/>
          <w:lang w:val="uk-UA"/>
        </w:rPr>
        <w:t xml:space="preserve"> (проф. Н.П. Ізотова, доц. І.А. Редька);</w:t>
      </w:r>
      <w:r w:rsidR="008E5082">
        <w:rPr>
          <w:rFonts w:ascii="Times New Roman" w:hAnsi="Times New Roman" w:cs="Times New Roman"/>
          <w:sz w:val="28"/>
          <w:szCs w:val="28"/>
          <w:lang w:val="uk-UA"/>
        </w:rPr>
        <w:tab/>
      </w:r>
    </w:p>
    <w:p w14:paraId="2D8697D4" w14:textId="77777777" w:rsidR="006E1166" w:rsidRDefault="006E1166" w:rsidP="00341343">
      <w:pPr>
        <w:tabs>
          <w:tab w:val="left" w:pos="630"/>
        </w:tabs>
        <w:spacing w:after="0" w:line="240" w:lineRule="auto"/>
        <w:jc w:val="both"/>
        <w:rPr>
          <w:rFonts w:ascii="Times New Roman" w:hAnsi="Times New Roman" w:cs="Times New Roman"/>
          <w:sz w:val="28"/>
          <w:szCs w:val="28"/>
          <w:lang w:val="uk-UA"/>
        </w:rPr>
      </w:pPr>
    </w:p>
    <w:p w14:paraId="5C24CB10" w14:textId="71DA7B87" w:rsidR="001E7A31" w:rsidRDefault="001E7A31" w:rsidP="00341343">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7.2. За поточний навчальний рік викладачами кафедри було опубліковано </w:t>
      </w:r>
      <w:r w:rsidR="006E1166">
        <w:rPr>
          <w:rFonts w:ascii="Times New Roman" w:hAnsi="Times New Roman" w:cs="Times New Roman"/>
          <w:b/>
          <w:bCs/>
          <w:sz w:val="28"/>
          <w:szCs w:val="28"/>
          <w:lang w:val="uk-UA"/>
        </w:rPr>
        <w:t>2</w:t>
      </w:r>
      <w:r w:rsidRPr="004D7BB7">
        <w:rPr>
          <w:rFonts w:ascii="Times New Roman" w:hAnsi="Times New Roman" w:cs="Times New Roman"/>
          <w:b/>
          <w:bCs/>
          <w:sz w:val="28"/>
          <w:szCs w:val="28"/>
          <w:lang w:val="uk-UA"/>
        </w:rPr>
        <w:t xml:space="preserve"> </w:t>
      </w:r>
      <w:r w:rsidR="004D7BB7" w:rsidRPr="004D7BB7">
        <w:rPr>
          <w:rFonts w:ascii="Times New Roman" w:hAnsi="Times New Roman" w:cs="Times New Roman"/>
          <w:sz w:val="28"/>
          <w:szCs w:val="28"/>
          <w:lang w:val="uk-UA"/>
        </w:rPr>
        <w:t>с</w:t>
      </w:r>
      <w:r w:rsidR="004D7BB7">
        <w:rPr>
          <w:rFonts w:ascii="Times New Roman" w:hAnsi="Times New Roman" w:cs="Times New Roman"/>
          <w:sz w:val="28"/>
          <w:szCs w:val="28"/>
          <w:lang w:val="uk-UA"/>
        </w:rPr>
        <w:t>тат</w:t>
      </w:r>
      <w:r w:rsidR="00875A61">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875A61">
        <w:rPr>
          <w:rFonts w:ascii="Times New Roman" w:hAnsi="Times New Roman" w:cs="Times New Roman"/>
          <w:sz w:val="28"/>
          <w:szCs w:val="28"/>
          <w:lang w:val="uk-UA"/>
        </w:rPr>
        <w:t xml:space="preserve">у </w:t>
      </w:r>
      <w:r>
        <w:rPr>
          <w:rFonts w:ascii="Times New Roman" w:hAnsi="Times New Roman" w:cs="Times New Roman"/>
          <w:sz w:val="28"/>
          <w:szCs w:val="28"/>
          <w:lang w:val="uk-UA"/>
        </w:rPr>
        <w:t>виданнях, індексованих у наукометричних базах (</w:t>
      </w:r>
      <w:r w:rsidR="006E1166">
        <w:rPr>
          <w:rFonts w:ascii="Times New Roman" w:hAnsi="Times New Roman" w:cs="Times New Roman"/>
          <w:sz w:val="28"/>
          <w:szCs w:val="28"/>
          <w:lang w:val="uk-UA"/>
        </w:rPr>
        <w:t xml:space="preserve">проф. Потапенко С.І., </w:t>
      </w:r>
      <w:r>
        <w:rPr>
          <w:rFonts w:ascii="Times New Roman" w:hAnsi="Times New Roman" w:cs="Times New Roman"/>
          <w:sz w:val="28"/>
          <w:szCs w:val="28"/>
          <w:lang w:val="uk-UA"/>
        </w:rPr>
        <w:t xml:space="preserve">проф. </w:t>
      </w:r>
      <w:r w:rsidR="006E1166">
        <w:rPr>
          <w:rFonts w:ascii="Times New Roman" w:hAnsi="Times New Roman" w:cs="Times New Roman"/>
          <w:sz w:val="28"/>
          <w:szCs w:val="28"/>
          <w:lang w:val="uk-UA"/>
        </w:rPr>
        <w:t>Гнезділова Я.В.).</w:t>
      </w:r>
    </w:p>
    <w:p w14:paraId="1F31E6E5" w14:textId="5873AC71" w:rsidR="00875A61" w:rsidRDefault="00875A61" w:rsidP="00341343">
      <w:pPr>
        <w:tabs>
          <w:tab w:val="left" w:pos="630"/>
        </w:tabs>
        <w:spacing w:after="0" w:line="240" w:lineRule="auto"/>
        <w:jc w:val="both"/>
        <w:rPr>
          <w:rFonts w:ascii="Times New Roman" w:hAnsi="Times New Roman" w:cs="Times New Roman"/>
          <w:sz w:val="28"/>
          <w:szCs w:val="28"/>
          <w:lang w:val="uk-UA"/>
        </w:rPr>
      </w:pPr>
    </w:p>
    <w:p w14:paraId="57887F82" w14:textId="2C095F94" w:rsidR="004D7BB7" w:rsidRDefault="00875A61" w:rsidP="004D7BB7">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7.3</w:t>
      </w:r>
      <w:r w:rsidR="006E1166">
        <w:rPr>
          <w:rFonts w:ascii="Times New Roman" w:hAnsi="Times New Roman" w:cs="Times New Roman"/>
          <w:sz w:val="28"/>
          <w:szCs w:val="28"/>
          <w:lang w:val="uk-UA"/>
        </w:rPr>
        <w:t>.</w:t>
      </w:r>
      <w:r>
        <w:rPr>
          <w:rFonts w:ascii="Times New Roman" w:hAnsi="Times New Roman" w:cs="Times New Roman"/>
          <w:sz w:val="28"/>
          <w:szCs w:val="28"/>
          <w:lang w:val="uk-UA"/>
        </w:rPr>
        <w:t xml:space="preserve"> За поточний навчальний рік викладачами кафедри було опубліковано </w:t>
      </w:r>
      <w:r w:rsidR="006E1166">
        <w:rPr>
          <w:rFonts w:ascii="Times New Roman" w:hAnsi="Times New Roman" w:cs="Times New Roman"/>
          <w:b/>
          <w:bCs/>
          <w:sz w:val="28"/>
          <w:szCs w:val="28"/>
          <w:lang w:val="uk-UA"/>
        </w:rPr>
        <w:t>8</w:t>
      </w:r>
      <w:r w:rsidRPr="004D7BB7">
        <w:rPr>
          <w:rFonts w:ascii="Times New Roman" w:hAnsi="Times New Roman" w:cs="Times New Roman"/>
          <w:b/>
          <w:bCs/>
          <w:sz w:val="28"/>
          <w:szCs w:val="28"/>
          <w:lang w:val="uk-UA"/>
        </w:rPr>
        <w:t xml:space="preserve"> </w:t>
      </w:r>
      <w:r w:rsidRPr="004D7BB7">
        <w:rPr>
          <w:rFonts w:ascii="Times New Roman" w:hAnsi="Times New Roman" w:cs="Times New Roman"/>
          <w:sz w:val="28"/>
          <w:szCs w:val="28"/>
          <w:lang w:val="uk-UA"/>
        </w:rPr>
        <w:t>с</w:t>
      </w:r>
      <w:r>
        <w:rPr>
          <w:rFonts w:ascii="Times New Roman" w:hAnsi="Times New Roman" w:cs="Times New Roman"/>
          <w:sz w:val="28"/>
          <w:szCs w:val="28"/>
          <w:lang w:val="uk-UA"/>
        </w:rPr>
        <w:t>тат</w:t>
      </w:r>
      <w:r w:rsidR="006E1166">
        <w:rPr>
          <w:rFonts w:ascii="Times New Roman" w:hAnsi="Times New Roman" w:cs="Times New Roman"/>
          <w:sz w:val="28"/>
          <w:szCs w:val="28"/>
          <w:lang w:val="uk-UA"/>
        </w:rPr>
        <w:t xml:space="preserve">ей </w:t>
      </w:r>
      <w:r>
        <w:rPr>
          <w:rFonts w:ascii="Times New Roman" w:hAnsi="Times New Roman" w:cs="Times New Roman"/>
          <w:sz w:val="28"/>
          <w:szCs w:val="28"/>
          <w:lang w:val="uk-UA"/>
        </w:rPr>
        <w:t xml:space="preserve">у виданнях, включених </w:t>
      </w:r>
      <w:r w:rsidR="000F309A">
        <w:rPr>
          <w:rFonts w:ascii="Times New Roman" w:hAnsi="Times New Roman" w:cs="Times New Roman"/>
          <w:sz w:val="28"/>
          <w:szCs w:val="28"/>
          <w:lang w:val="uk-UA"/>
        </w:rPr>
        <w:t>до Переліку наукових фахових видань України категорії «Б</w:t>
      </w:r>
      <w:r w:rsidR="006E1166">
        <w:rPr>
          <w:rFonts w:ascii="Times New Roman" w:hAnsi="Times New Roman" w:cs="Times New Roman"/>
          <w:sz w:val="28"/>
          <w:szCs w:val="28"/>
          <w:lang w:val="uk-UA"/>
        </w:rPr>
        <w:t>»</w:t>
      </w:r>
      <w:r w:rsidR="000F309A">
        <w:rPr>
          <w:rFonts w:ascii="Times New Roman" w:hAnsi="Times New Roman" w:cs="Times New Roman"/>
          <w:sz w:val="28"/>
          <w:szCs w:val="28"/>
          <w:lang w:val="uk-UA"/>
        </w:rPr>
        <w:t>.</w:t>
      </w:r>
    </w:p>
    <w:p w14:paraId="6AE9C353" w14:textId="77777777" w:rsidR="000F309A" w:rsidRDefault="000F309A" w:rsidP="004D7BB7">
      <w:pPr>
        <w:tabs>
          <w:tab w:val="left" w:pos="630"/>
        </w:tabs>
        <w:spacing w:after="0" w:line="240" w:lineRule="auto"/>
        <w:jc w:val="both"/>
        <w:rPr>
          <w:rFonts w:ascii="Times New Roman" w:hAnsi="Times New Roman" w:cs="Times New Roman"/>
          <w:sz w:val="28"/>
          <w:szCs w:val="28"/>
          <w:lang w:val="uk-UA"/>
        </w:rPr>
      </w:pPr>
    </w:p>
    <w:p w14:paraId="4EE023E3" w14:textId="7CD254BA" w:rsidR="008666D9" w:rsidRDefault="008666D9" w:rsidP="004D7BB7">
      <w:pPr>
        <w:tabs>
          <w:tab w:val="left" w:pos="630"/>
        </w:tabs>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ab/>
        <w:t>7.</w:t>
      </w:r>
      <w:r w:rsidR="006E1166">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Pr="008666D9">
        <w:rPr>
          <w:rFonts w:ascii="Times New Roman" w:hAnsi="Times New Roman" w:cs="Times New Roman"/>
          <w:sz w:val="28"/>
          <w:szCs w:val="28"/>
          <w:lang w:val="uk-UA"/>
        </w:rPr>
        <w:t xml:space="preserve">На базі кафедри працюють два </w:t>
      </w:r>
      <w:r w:rsidR="00E274B0">
        <w:rPr>
          <w:rFonts w:ascii="Times New Roman" w:hAnsi="Times New Roman" w:cs="Times New Roman"/>
          <w:sz w:val="28"/>
          <w:szCs w:val="28"/>
          <w:lang w:val="uk-UA"/>
        </w:rPr>
        <w:t>о</w:t>
      </w:r>
      <w:r w:rsidR="00E274B0" w:rsidRPr="008666D9">
        <w:rPr>
          <w:rFonts w:ascii="Times New Roman" w:hAnsi="Times New Roman" w:cs="Times New Roman"/>
          <w:sz w:val="28"/>
          <w:szCs w:val="28"/>
          <w:lang w:val="uk-UA"/>
        </w:rPr>
        <w:t>світньо</w:t>
      </w:r>
      <w:r w:rsidRPr="008666D9">
        <w:rPr>
          <w:rFonts w:ascii="Times New Roman" w:hAnsi="Times New Roman" w:cs="Times New Roman"/>
          <w:sz w:val="28"/>
          <w:szCs w:val="28"/>
          <w:lang w:val="uk-UA"/>
        </w:rPr>
        <w:t xml:space="preserve">-наукові центри: </w:t>
      </w:r>
      <w:r w:rsidRPr="008666D9">
        <w:rPr>
          <w:rFonts w:ascii="Times New Roman" w:eastAsia="Times New Roman" w:hAnsi="Times New Roman" w:cs="Times New Roman"/>
          <w:sz w:val="28"/>
          <w:szCs w:val="28"/>
          <w:lang w:val="uk-UA" w:eastAsia="ru-RU"/>
        </w:rPr>
        <w:t xml:space="preserve">«Центр англійськомовної професійної комунікації» </w:t>
      </w:r>
      <w:r>
        <w:rPr>
          <w:rFonts w:ascii="Times New Roman" w:eastAsia="Times New Roman" w:hAnsi="Times New Roman" w:cs="Times New Roman"/>
          <w:sz w:val="28"/>
          <w:szCs w:val="28"/>
          <w:lang w:val="uk-UA" w:eastAsia="ru-RU"/>
        </w:rPr>
        <w:t xml:space="preserve">(керівник проф. Ізотова Н.П.) </w:t>
      </w:r>
      <w:r w:rsidRPr="008666D9">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 xml:space="preserve"> </w:t>
      </w:r>
      <w:r w:rsidRPr="008666D9">
        <w:rPr>
          <w:rFonts w:ascii="Times New Roman" w:eastAsia="Times New Roman" w:hAnsi="Times New Roman" w:cs="Times New Roman"/>
          <w:sz w:val="28"/>
          <w:szCs w:val="28"/>
          <w:lang w:val="uk-UA" w:eastAsia="ru-RU"/>
        </w:rPr>
        <w:t>«Центр когнітивної семіотики та риторики»</w:t>
      </w:r>
      <w:r>
        <w:rPr>
          <w:rFonts w:ascii="Times New Roman" w:eastAsia="Times New Roman" w:hAnsi="Times New Roman" w:cs="Times New Roman"/>
          <w:sz w:val="28"/>
          <w:szCs w:val="28"/>
          <w:lang w:val="uk-UA" w:eastAsia="ru-RU"/>
        </w:rPr>
        <w:t xml:space="preserve"> (керівник проф. Потапенко С.І.). </w:t>
      </w:r>
    </w:p>
    <w:p w14:paraId="1BD47DAC" w14:textId="0D8B39D9" w:rsidR="008666D9" w:rsidRDefault="008666D9" w:rsidP="004D7BB7">
      <w:pPr>
        <w:tabs>
          <w:tab w:val="left" w:pos="63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p>
    <w:p w14:paraId="21D3718A" w14:textId="52F3A3A6" w:rsidR="008666D9" w:rsidRDefault="008666D9" w:rsidP="004D7BB7">
      <w:pPr>
        <w:tabs>
          <w:tab w:val="left" w:pos="63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В межах роботи </w:t>
      </w:r>
      <w:r w:rsidRPr="00B51A21">
        <w:rPr>
          <w:rFonts w:ascii="Times New Roman" w:eastAsia="Times New Roman" w:hAnsi="Times New Roman" w:cs="Times New Roman"/>
          <w:i/>
          <w:iCs/>
          <w:sz w:val="28"/>
          <w:szCs w:val="28"/>
          <w:lang w:val="uk-UA" w:eastAsia="ru-RU"/>
        </w:rPr>
        <w:t>«Центру англійськомовної професійної комунікації»</w:t>
      </w:r>
      <w:r>
        <w:rPr>
          <w:rFonts w:ascii="Times New Roman" w:eastAsia="Times New Roman" w:hAnsi="Times New Roman" w:cs="Times New Roman"/>
          <w:sz w:val="28"/>
          <w:szCs w:val="28"/>
          <w:lang w:val="uk-UA" w:eastAsia="ru-RU"/>
        </w:rPr>
        <w:t xml:space="preserve"> бу</w:t>
      </w:r>
      <w:r w:rsidR="00B51A21">
        <w:rPr>
          <w:rFonts w:ascii="Times New Roman" w:eastAsia="Times New Roman" w:hAnsi="Times New Roman" w:cs="Times New Roman"/>
          <w:sz w:val="28"/>
          <w:szCs w:val="28"/>
          <w:lang w:val="uk-UA" w:eastAsia="ru-RU"/>
        </w:rPr>
        <w:t>л</w:t>
      </w:r>
      <w:r>
        <w:rPr>
          <w:rFonts w:ascii="Times New Roman" w:eastAsia="Times New Roman" w:hAnsi="Times New Roman" w:cs="Times New Roman"/>
          <w:sz w:val="28"/>
          <w:szCs w:val="28"/>
          <w:lang w:val="uk-UA" w:eastAsia="ru-RU"/>
        </w:rPr>
        <w:t>о проведено такі заходи:</w:t>
      </w:r>
    </w:p>
    <w:p w14:paraId="0EB72482" w14:textId="62477DA1" w:rsidR="000F309A" w:rsidRPr="000F309A" w:rsidRDefault="000F309A" w:rsidP="000F309A">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85E07">
        <w:rPr>
          <w:rFonts w:ascii="Times New Roman" w:hAnsi="Times New Roman" w:cs="Times New Roman"/>
          <w:sz w:val="28"/>
          <w:szCs w:val="28"/>
          <w:lang w:val="uk-UA"/>
        </w:rPr>
        <w:t>З</w:t>
      </w:r>
      <w:r w:rsidR="00285E07" w:rsidRPr="00285E07">
        <w:rPr>
          <w:rFonts w:ascii="Times New Roman" w:hAnsi="Times New Roman" w:cs="Times New Roman"/>
          <w:sz w:val="28"/>
          <w:szCs w:val="28"/>
          <w:lang w:val="uk-UA"/>
        </w:rPr>
        <w:t>апрошен</w:t>
      </w:r>
      <w:r w:rsidR="00285E07">
        <w:rPr>
          <w:rFonts w:ascii="Times New Roman" w:hAnsi="Times New Roman" w:cs="Times New Roman"/>
          <w:sz w:val="28"/>
          <w:szCs w:val="28"/>
          <w:lang w:val="uk-UA"/>
        </w:rPr>
        <w:t>о</w:t>
      </w:r>
      <w:r w:rsidR="00285E07" w:rsidRPr="00285E07">
        <w:rPr>
          <w:rFonts w:ascii="Times New Roman" w:hAnsi="Times New Roman" w:cs="Times New Roman"/>
          <w:sz w:val="28"/>
          <w:szCs w:val="28"/>
          <w:lang w:val="uk-UA"/>
        </w:rPr>
        <w:t xml:space="preserve"> Натал</w:t>
      </w:r>
      <w:r w:rsidR="00285E07">
        <w:rPr>
          <w:rFonts w:ascii="Times New Roman" w:hAnsi="Times New Roman" w:cs="Times New Roman"/>
          <w:sz w:val="28"/>
          <w:szCs w:val="28"/>
          <w:lang w:val="uk-UA"/>
        </w:rPr>
        <w:t>ю</w:t>
      </w:r>
      <w:r w:rsidR="00285E07" w:rsidRPr="00285E07">
        <w:rPr>
          <w:rFonts w:ascii="Times New Roman" w:hAnsi="Times New Roman" w:cs="Times New Roman"/>
          <w:sz w:val="28"/>
          <w:szCs w:val="28"/>
          <w:lang w:val="uk-UA"/>
        </w:rPr>
        <w:t xml:space="preserve"> Бехт</w:t>
      </w:r>
      <w:r w:rsidR="00285E07">
        <w:rPr>
          <w:rFonts w:ascii="Times New Roman" w:hAnsi="Times New Roman" w:cs="Times New Roman"/>
          <w:sz w:val="28"/>
          <w:szCs w:val="28"/>
          <w:lang w:val="uk-UA"/>
        </w:rPr>
        <w:t>у</w:t>
      </w:r>
      <w:r w:rsidR="00285E07" w:rsidRPr="00285E07">
        <w:rPr>
          <w:rFonts w:ascii="Times New Roman" w:hAnsi="Times New Roman" w:cs="Times New Roman"/>
          <w:sz w:val="28"/>
          <w:szCs w:val="28"/>
          <w:lang w:val="uk-UA"/>
        </w:rPr>
        <w:t xml:space="preserve">, наукового співробітника Академії, Університет Тампере, доцента з порівняльної літератури, Університет Гельсінкі, Фінляндія з лекцією на тему </w:t>
      </w:r>
      <w:r w:rsidR="00285E07" w:rsidRPr="00285E07">
        <w:rPr>
          <w:rFonts w:ascii="Times New Roman" w:hAnsi="Times New Roman" w:cs="Times New Roman"/>
          <w:i/>
          <w:iCs/>
          <w:sz w:val="28"/>
          <w:szCs w:val="28"/>
          <w:lang w:val="uk-UA"/>
        </w:rPr>
        <w:t>Utopia in the Structure of Narrative Text: Contemporary Fiction and the Problem of Narrative Temporality</w:t>
      </w:r>
      <w:r w:rsidR="00285E07">
        <w:rPr>
          <w:rFonts w:ascii="Times New Roman" w:hAnsi="Times New Roman" w:cs="Times New Roman"/>
          <w:sz w:val="28"/>
          <w:szCs w:val="28"/>
          <w:lang w:val="uk-UA"/>
        </w:rPr>
        <w:t xml:space="preserve"> (28.03.2025)</w:t>
      </w:r>
      <w:r w:rsidR="00F50B51">
        <w:rPr>
          <w:rFonts w:ascii="Times New Roman" w:hAnsi="Times New Roman" w:cs="Times New Roman"/>
          <w:sz w:val="28"/>
          <w:szCs w:val="28"/>
          <w:lang w:val="uk-UA"/>
        </w:rPr>
        <w:t>.</w:t>
      </w:r>
    </w:p>
    <w:p w14:paraId="5BBE288E" w14:textId="07CFEDA0" w:rsidR="000F309A" w:rsidRPr="000F309A" w:rsidRDefault="000F309A" w:rsidP="000F309A">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8734B">
        <w:rPr>
          <w:rFonts w:ascii="Times New Roman" w:hAnsi="Times New Roman" w:cs="Times New Roman"/>
          <w:sz w:val="28"/>
          <w:szCs w:val="28"/>
          <w:lang w:val="uk-UA"/>
        </w:rPr>
        <w:t>Взято участь</w:t>
      </w:r>
      <w:r w:rsidR="0028734B" w:rsidRPr="0028734B">
        <w:rPr>
          <w:rFonts w:ascii="Times New Roman" w:hAnsi="Times New Roman" w:cs="Times New Roman"/>
          <w:sz w:val="28"/>
          <w:szCs w:val="28"/>
          <w:lang w:val="uk-UA"/>
        </w:rPr>
        <w:t xml:space="preserve"> у міжнародному семінарі на тему </w:t>
      </w:r>
      <w:r w:rsidR="0028734B" w:rsidRPr="00F50B51">
        <w:rPr>
          <w:rFonts w:ascii="Times New Roman" w:hAnsi="Times New Roman" w:cs="Times New Roman"/>
          <w:i/>
          <w:iCs/>
          <w:sz w:val="28"/>
          <w:szCs w:val="28"/>
          <w:lang w:val="uk-UA"/>
        </w:rPr>
        <w:t>“Ukrainian war discourse: An idea-turned effect analysis”</w:t>
      </w:r>
      <w:r w:rsidR="0028734B" w:rsidRPr="0028734B">
        <w:rPr>
          <w:rFonts w:ascii="Times New Roman" w:hAnsi="Times New Roman" w:cs="Times New Roman"/>
          <w:sz w:val="28"/>
          <w:szCs w:val="28"/>
          <w:lang w:val="uk-UA"/>
        </w:rPr>
        <w:t xml:space="preserve"> у Центрі міждисциплінарних наративних досліджень, Університет Тампере, Фінляндія (проф. Ізотова Н.П., проф. Потапенко С.І.)</w:t>
      </w:r>
      <w:r w:rsidR="00F50B51">
        <w:rPr>
          <w:rFonts w:ascii="Times New Roman" w:hAnsi="Times New Roman" w:cs="Times New Roman"/>
          <w:sz w:val="28"/>
          <w:szCs w:val="28"/>
          <w:lang w:val="uk-UA"/>
        </w:rPr>
        <w:t>, 3.06.2025.</w:t>
      </w:r>
    </w:p>
    <w:p w14:paraId="4A9AB3A4" w14:textId="4A94627F" w:rsidR="000F309A" w:rsidRPr="000F309A" w:rsidRDefault="000F309A" w:rsidP="00233C05">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33C05">
        <w:rPr>
          <w:rFonts w:ascii="Times New Roman" w:hAnsi="Times New Roman" w:cs="Times New Roman"/>
          <w:sz w:val="28"/>
          <w:szCs w:val="28"/>
          <w:lang w:val="uk-UA"/>
        </w:rPr>
        <w:t>Діяльність</w:t>
      </w:r>
      <w:r w:rsidRPr="000F309A">
        <w:rPr>
          <w:rFonts w:ascii="Times New Roman" w:hAnsi="Times New Roman" w:cs="Times New Roman"/>
          <w:sz w:val="28"/>
          <w:szCs w:val="28"/>
          <w:lang w:val="uk-UA"/>
        </w:rPr>
        <w:t xml:space="preserve"> проєкт</w:t>
      </w:r>
      <w:r w:rsidR="00233C05">
        <w:rPr>
          <w:rFonts w:ascii="Times New Roman" w:hAnsi="Times New Roman" w:cs="Times New Roman"/>
          <w:sz w:val="28"/>
          <w:szCs w:val="28"/>
          <w:lang w:val="uk-UA"/>
        </w:rPr>
        <w:t>у</w:t>
      </w:r>
      <w:r w:rsidRPr="000F309A">
        <w:rPr>
          <w:rFonts w:ascii="Times New Roman" w:hAnsi="Times New Roman" w:cs="Times New Roman"/>
          <w:sz w:val="28"/>
          <w:szCs w:val="28"/>
          <w:lang w:val="uk-UA"/>
        </w:rPr>
        <w:t xml:space="preserve"> «Книжковий клуб» (доц. Тихомирова О.В.), що супроводжується зборами донатів на ЗСУ</w:t>
      </w:r>
      <w:r>
        <w:rPr>
          <w:rFonts w:ascii="Times New Roman" w:hAnsi="Times New Roman" w:cs="Times New Roman"/>
          <w:sz w:val="28"/>
          <w:szCs w:val="28"/>
          <w:lang w:val="uk-UA"/>
        </w:rPr>
        <w:t xml:space="preserve">. </w:t>
      </w:r>
      <w:r w:rsidRPr="000F309A">
        <w:rPr>
          <w:rFonts w:ascii="Times New Roman" w:hAnsi="Times New Roman" w:cs="Times New Roman"/>
          <w:sz w:val="28"/>
          <w:szCs w:val="28"/>
          <w:lang w:val="uk-UA"/>
        </w:rPr>
        <w:t xml:space="preserve">Обговорено </w:t>
      </w:r>
      <w:r w:rsidR="00233C05">
        <w:rPr>
          <w:rFonts w:ascii="Times New Roman" w:hAnsi="Times New Roman" w:cs="Times New Roman"/>
          <w:sz w:val="28"/>
          <w:szCs w:val="28"/>
          <w:lang w:val="uk-UA"/>
        </w:rPr>
        <w:t xml:space="preserve">з 4 по 7 </w:t>
      </w:r>
      <w:r w:rsidRPr="000F309A">
        <w:rPr>
          <w:rFonts w:ascii="Times New Roman" w:hAnsi="Times New Roman" w:cs="Times New Roman"/>
          <w:sz w:val="28"/>
          <w:szCs w:val="28"/>
          <w:lang w:val="uk-UA"/>
        </w:rPr>
        <w:t xml:space="preserve"> романи Роберта Галбрейта з циклу «Страйк і Робін». В дискусії взяла участь перекладачка </w:t>
      </w:r>
      <w:r w:rsidRPr="000F309A">
        <w:rPr>
          <w:rFonts w:ascii="Times New Roman" w:hAnsi="Times New Roman" w:cs="Times New Roman"/>
          <w:sz w:val="28"/>
          <w:szCs w:val="28"/>
          <w:lang w:val="uk-UA"/>
        </w:rPr>
        <w:lastRenderedPageBreak/>
        <w:t>романів українською мовою Наталія Ференс. (12.04.202</w:t>
      </w:r>
      <w:r w:rsidR="00233C05">
        <w:rPr>
          <w:rFonts w:ascii="Times New Roman" w:hAnsi="Times New Roman" w:cs="Times New Roman"/>
          <w:sz w:val="28"/>
          <w:szCs w:val="28"/>
          <w:lang w:val="uk-UA"/>
        </w:rPr>
        <w:t>5</w:t>
      </w:r>
      <w:r w:rsidRPr="000F309A">
        <w:rPr>
          <w:rFonts w:ascii="Times New Roman" w:hAnsi="Times New Roman" w:cs="Times New Roman"/>
          <w:sz w:val="28"/>
          <w:szCs w:val="28"/>
          <w:lang w:val="uk-UA"/>
        </w:rPr>
        <w:t>).</w:t>
      </w:r>
      <w:r w:rsidR="00233C05" w:rsidRPr="00233C05">
        <w:rPr>
          <w:lang w:val="ru-RU"/>
        </w:rPr>
        <w:t xml:space="preserve"> </w:t>
      </w:r>
      <w:r w:rsidR="00233C05" w:rsidRPr="00233C05">
        <w:rPr>
          <w:rFonts w:ascii="Times New Roman" w:hAnsi="Times New Roman" w:cs="Times New Roman"/>
          <w:sz w:val="28"/>
          <w:szCs w:val="28"/>
          <w:lang w:val="uk-UA"/>
        </w:rPr>
        <w:t>Обговорення екранізацій різних творів</w:t>
      </w:r>
    </w:p>
    <w:p w14:paraId="695F87A7" w14:textId="0C9AB5B2" w:rsidR="000F309A" w:rsidRPr="000F309A" w:rsidRDefault="000F309A" w:rsidP="000F309A">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33C05">
        <w:rPr>
          <w:rFonts w:ascii="Times New Roman" w:hAnsi="Times New Roman" w:cs="Times New Roman"/>
          <w:sz w:val="28"/>
          <w:szCs w:val="28"/>
          <w:lang w:val="uk-UA"/>
        </w:rPr>
        <w:t>Діяльність</w:t>
      </w:r>
      <w:r w:rsidRPr="000F309A">
        <w:rPr>
          <w:rFonts w:ascii="Times New Roman" w:hAnsi="Times New Roman" w:cs="Times New Roman"/>
          <w:sz w:val="28"/>
          <w:szCs w:val="28"/>
          <w:lang w:val="uk-UA"/>
        </w:rPr>
        <w:t xml:space="preserve"> проєкт</w:t>
      </w:r>
      <w:r w:rsidR="00233C05">
        <w:rPr>
          <w:rFonts w:ascii="Times New Roman" w:hAnsi="Times New Roman" w:cs="Times New Roman"/>
          <w:sz w:val="28"/>
          <w:szCs w:val="28"/>
          <w:lang w:val="uk-UA"/>
        </w:rPr>
        <w:t>у</w:t>
      </w:r>
      <w:r w:rsidRPr="000F309A">
        <w:rPr>
          <w:rFonts w:ascii="Times New Roman" w:hAnsi="Times New Roman" w:cs="Times New Roman"/>
          <w:sz w:val="28"/>
          <w:szCs w:val="28"/>
          <w:lang w:val="uk-UA"/>
        </w:rPr>
        <w:t xml:space="preserve"> “Wake in Progress” (грудень, 2023 р., доц. Тихомирова О.В.), присвячений вивченню новітніх романів світової літератури. Обговорення відбуваються щоп’ятниці із залученням провідних світових лінгвістів та перекладачів В гостях групи цього року вже були відомий джойсознавець Фінн Фордем (The University of London 'Finnegans Wake'  Research Seminar) та перекладач Джойса італійською Фулвіо Рогатін. Діяльність групи супроводжується зборами донатів на ЗСУ.</w:t>
      </w:r>
      <w:r w:rsidR="00233C05">
        <w:rPr>
          <w:rFonts w:ascii="Times New Roman" w:hAnsi="Times New Roman" w:cs="Times New Roman"/>
          <w:sz w:val="28"/>
          <w:szCs w:val="28"/>
          <w:lang w:val="uk-UA"/>
        </w:rPr>
        <w:t xml:space="preserve"> </w:t>
      </w:r>
      <w:r w:rsidR="00233C05" w:rsidRPr="00233C05">
        <w:rPr>
          <w:rFonts w:ascii="Times New Roman" w:hAnsi="Times New Roman" w:cs="Times New Roman"/>
          <w:sz w:val="28"/>
          <w:szCs w:val="28"/>
          <w:lang w:val="uk-UA"/>
        </w:rPr>
        <w:t>Група читачів найскладнішого роману світової літератури «Finnegans Wake» Джеймса Джойса. Читання книги відбувається мовою оригіналу, а обговорення – українською, за винятком випадків, коли запрошуються іноземні гості. В гостях групи у 2024-25 були ведучі канадських подкастів, присвячених «Finnegans Wake», Адам Сіліг, Роберт Харт та Тобі Мелоун. Діяльність читацької групи супроводжується зборами донатів на ЗСУ.</w:t>
      </w:r>
      <w:r w:rsidRPr="000F309A">
        <w:rPr>
          <w:rFonts w:ascii="Times New Roman" w:hAnsi="Times New Roman" w:cs="Times New Roman"/>
          <w:sz w:val="28"/>
          <w:szCs w:val="28"/>
          <w:lang w:val="uk-UA"/>
        </w:rPr>
        <w:t xml:space="preserve"> </w:t>
      </w:r>
    </w:p>
    <w:p w14:paraId="48702302" w14:textId="00AB9C21" w:rsidR="00233C05" w:rsidRPr="00233C05" w:rsidRDefault="000F309A" w:rsidP="00233C05">
      <w:pPr>
        <w:tabs>
          <w:tab w:val="left" w:pos="630"/>
        </w:tabs>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ab/>
      </w:r>
      <w:r w:rsidRPr="000F309A">
        <w:rPr>
          <w:rFonts w:ascii="Times New Roman" w:hAnsi="Times New Roman" w:cs="Times New Roman"/>
          <w:sz w:val="28"/>
          <w:szCs w:val="28"/>
          <w:lang w:val="uk-UA"/>
        </w:rPr>
        <w:t>Організовано</w:t>
      </w:r>
      <w:r w:rsidR="00233C05">
        <w:rPr>
          <w:rFonts w:ascii="Times New Roman" w:eastAsia="Times New Roman" w:hAnsi="Times New Roman" w:cs="Times New Roman"/>
          <w:sz w:val="28"/>
          <w:szCs w:val="28"/>
          <w:lang w:val="uk-UA" w:eastAsia="ru-RU"/>
        </w:rPr>
        <w:t xml:space="preserve"> п</w:t>
      </w:r>
      <w:r w:rsidR="00233C05" w:rsidRPr="00233C05">
        <w:rPr>
          <w:rFonts w:ascii="Times New Roman" w:eastAsia="Times New Roman" w:hAnsi="Times New Roman" w:cs="Times New Roman"/>
          <w:sz w:val="28"/>
          <w:szCs w:val="28"/>
          <w:lang w:val="uk-UA" w:eastAsia="ru-RU"/>
        </w:rPr>
        <w:t>роєкт «Вільні лекції»</w:t>
      </w:r>
      <w:r w:rsidR="00233C05">
        <w:rPr>
          <w:rFonts w:ascii="Times New Roman" w:eastAsia="Times New Roman" w:hAnsi="Times New Roman" w:cs="Times New Roman"/>
          <w:sz w:val="28"/>
          <w:szCs w:val="28"/>
          <w:lang w:val="uk-UA" w:eastAsia="ru-RU"/>
        </w:rPr>
        <w:t>. Прочитано л</w:t>
      </w:r>
      <w:r w:rsidR="00233C05" w:rsidRPr="00233C05">
        <w:rPr>
          <w:rFonts w:ascii="Times New Roman" w:eastAsia="Times New Roman" w:hAnsi="Times New Roman" w:cs="Times New Roman"/>
          <w:sz w:val="28"/>
          <w:szCs w:val="28"/>
          <w:lang w:val="uk-UA" w:eastAsia="ru-RU"/>
        </w:rPr>
        <w:t>екції про силу слова – вересень – листопад 2024</w:t>
      </w:r>
      <w:r w:rsidR="00233C05">
        <w:rPr>
          <w:rFonts w:ascii="Times New Roman" w:eastAsia="Times New Roman" w:hAnsi="Times New Roman" w:cs="Times New Roman"/>
          <w:sz w:val="28"/>
          <w:szCs w:val="28"/>
          <w:lang w:val="uk-UA" w:eastAsia="ru-RU"/>
        </w:rPr>
        <w:t xml:space="preserve">. </w:t>
      </w:r>
      <w:r w:rsidR="00233C05" w:rsidRPr="00233C05">
        <w:rPr>
          <w:rFonts w:ascii="Times New Roman" w:eastAsia="Times New Roman" w:hAnsi="Times New Roman" w:cs="Times New Roman"/>
          <w:sz w:val="28"/>
          <w:szCs w:val="28"/>
          <w:lang w:val="uk-UA" w:eastAsia="ru-RU"/>
        </w:rPr>
        <w:t>20.12.24 Як готувати лекції</w:t>
      </w:r>
      <w:r w:rsidR="00233C05">
        <w:rPr>
          <w:rFonts w:ascii="Times New Roman" w:eastAsia="Times New Roman" w:hAnsi="Times New Roman" w:cs="Times New Roman"/>
          <w:sz w:val="28"/>
          <w:szCs w:val="28"/>
          <w:lang w:val="uk-UA" w:eastAsia="ru-RU"/>
        </w:rPr>
        <w:t xml:space="preserve">. </w:t>
      </w:r>
      <w:r w:rsidR="00233C05" w:rsidRPr="00233C05">
        <w:rPr>
          <w:rFonts w:ascii="Times New Roman" w:eastAsia="Times New Roman" w:hAnsi="Times New Roman" w:cs="Times New Roman"/>
          <w:sz w:val="28"/>
          <w:szCs w:val="28"/>
          <w:lang w:val="uk-UA" w:eastAsia="ru-RU"/>
        </w:rPr>
        <w:t>Лекції цього циклу супроводжуються зборами донатів на ЗСУ</w:t>
      </w:r>
    </w:p>
    <w:p w14:paraId="6B6D0A12" w14:textId="77777777" w:rsidR="00233C05" w:rsidRDefault="00233C05" w:rsidP="008666D9">
      <w:pPr>
        <w:tabs>
          <w:tab w:val="left" w:pos="630"/>
        </w:tabs>
        <w:spacing w:after="0" w:line="240" w:lineRule="auto"/>
        <w:jc w:val="both"/>
        <w:rPr>
          <w:rFonts w:ascii="Times New Roman" w:eastAsia="Times New Roman" w:hAnsi="Times New Roman" w:cs="Times New Roman"/>
          <w:sz w:val="28"/>
          <w:szCs w:val="28"/>
          <w:lang w:val="uk-UA" w:eastAsia="ru-RU"/>
        </w:rPr>
      </w:pPr>
    </w:p>
    <w:p w14:paraId="60923168" w14:textId="6199AE20" w:rsidR="008666D9" w:rsidRDefault="000F309A" w:rsidP="008666D9">
      <w:pPr>
        <w:tabs>
          <w:tab w:val="left" w:pos="63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8666D9">
        <w:rPr>
          <w:rFonts w:ascii="Times New Roman" w:eastAsia="Times New Roman" w:hAnsi="Times New Roman" w:cs="Times New Roman"/>
          <w:sz w:val="28"/>
          <w:szCs w:val="28"/>
          <w:lang w:val="uk-UA" w:eastAsia="ru-RU"/>
        </w:rPr>
        <w:t xml:space="preserve">В межах роботи </w:t>
      </w:r>
      <w:r w:rsidR="008666D9" w:rsidRPr="00DE7711">
        <w:rPr>
          <w:rFonts w:ascii="Times New Roman" w:eastAsia="Times New Roman" w:hAnsi="Times New Roman" w:cs="Times New Roman"/>
          <w:i/>
          <w:iCs/>
          <w:sz w:val="28"/>
          <w:szCs w:val="28"/>
          <w:lang w:val="uk-UA" w:eastAsia="ru-RU"/>
        </w:rPr>
        <w:t>«Центру когнітивної семіотики та риторики»</w:t>
      </w:r>
      <w:r w:rsidR="008666D9">
        <w:rPr>
          <w:rFonts w:ascii="Times New Roman" w:eastAsia="Times New Roman" w:hAnsi="Times New Roman" w:cs="Times New Roman"/>
          <w:sz w:val="28"/>
          <w:szCs w:val="28"/>
          <w:lang w:val="uk-UA" w:eastAsia="ru-RU"/>
        </w:rPr>
        <w:t xml:space="preserve"> у поточному році було проведено такі заходи:</w:t>
      </w:r>
    </w:p>
    <w:p w14:paraId="5FB9FBC2" w14:textId="77777777" w:rsidR="00431EB8" w:rsidRDefault="00431EB8" w:rsidP="008666D9">
      <w:pPr>
        <w:tabs>
          <w:tab w:val="left" w:pos="630"/>
        </w:tabs>
        <w:spacing w:after="0" w:line="240" w:lineRule="auto"/>
        <w:jc w:val="both"/>
        <w:rPr>
          <w:rFonts w:ascii="Times New Roman" w:eastAsia="Times New Roman" w:hAnsi="Times New Roman" w:cs="Times New Roman"/>
          <w:sz w:val="28"/>
          <w:szCs w:val="28"/>
          <w:lang w:val="uk-UA" w:eastAsia="ru-RU"/>
        </w:rPr>
      </w:pPr>
    </w:p>
    <w:p w14:paraId="0770BC93" w14:textId="77777777" w:rsidR="00431EB8" w:rsidRPr="00431EB8" w:rsidRDefault="008666D9" w:rsidP="00431EB8">
      <w:pPr>
        <w:tabs>
          <w:tab w:val="left" w:pos="63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431EB8" w:rsidRPr="00431EB8">
        <w:rPr>
          <w:rFonts w:ascii="Times New Roman" w:eastAsia="Times New Roman" w:hAnsi="Times New Roman" w:cs="Times New Roman"/>
          <w:sz w:val="28"/>
          <w:szCs w:val="28"/>
          <w:lang w:val="uk-UA" w:eastAsia="ru-RU"/>
        </w:rPr>
        <w:t>1. Підтримання української ідентичності: обговорення книг «Українське перекладознавство Пряшівщини»: антологія / уклали Тарас Шмігер та Олександра Літвіняк. Львів: Наукове товариство ім. Шевченка, 2024. 527 с. і Шмігер Т. «Літургійний переклад України та Польщі: компаративний підхід до тексту, релігії та культури». Львів: ЛНУ імені Івана Франка, 2024. 308 с.</w:t>
      </w:r>
    </w:p>
    <w:p w14:paraId="78E1A608" w14:textId="6F1DFF2E" w:rsidR="00431EB8" w:rsidRPr="00431EB8" w:rsidRDefault="00431EB8" w:rsidP="00431EB8">
      <w:pPr>
        <w:tabs>
          <w:tab w:val="left" w:pos="63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431EB8">
        <w:rPr>
          <w:rFonts w:ascii="Times New Roman" w:eastAsia="Times New Roman" w:hAnsi="Times New Roman" w:cs="Times New Roman"/>
          <w:sz w:val="28"/>
          <w:szCs w:val="28"/>
          <w:lang w:val="uk-UA" w:eastAsia="ru-RU"/>
        </w:rPr>
        <w:t>За результатами обговорення опубліковано рецензію «Закладаючи підвалини суспільно-орієнтованого перекладознавства» у Віснику Київського національного лінгвістичного університету, 2024, 2 (27) (http://philmessenger.knlu.edu.ua/article/view/324218 та рецензію у виданні Вісник товариства імені Шевченка. 2024. № 71. С. 94-95. http://ntsh.org/sites/default/files/visnyk_71_site.pdf</w:t>
      </w:r>
    </w:p>
    <w:p w14:paraId="0B7CB5CC" w14:textId="6CD38450" w:rsidR="002A33AC" w:rsidRDefault="00431EB8" w:rsidP="00431EB8">
      <w:pPr>
        <w:tabs>
          <w:tab w:val="left" w:pos="63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431EB8">
        <w:rPr>
          <w:rFonts w:ascii="Times New Roman" w:eastAsia="Times New Roman" w:hAnsi="Times New Roman" w:cs="Times New Roman"/>
          <w:sz w:val="28"/>
          <w:szCs w:val="28"/>
          <w:lang w:val="uk-UA" w:eastAsia="ru-RU"/>
        </w:rPr>
        <w:t>2. Організовано виступ професорів Адама Глаза і Сергія Потапенка «Sociocognitive Perspective on Speech Effects: President Zelenskyy’s 2022 Address to the Polish Parliament» на конференції “Linguistics and the Challenges of the Present-day World: Crossing Disciplinary Boundaries” (Київ, 22-23 травня 2025</w:t>
      </w:r>
    </w:p>
    <w:p w14:paraId="529529A2" w14:textId="77777777" w:rsidR="00DE7711" w:rsidRDefault="002A33AC" w:rsidP="004B4F21">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p>
    <w:p w14:paraId="2A0D5389" w14:textId="5F261233" w:rsidR="000D74FF" w:rsidRPr="00BF0554" w:rsidRDefault="002A33AC" w:rsidP="00DE77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BD6CB8">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Викладачі кафедри є членами міжнародних організацій, зокрема </w:t>
      </w:r>
      <w:r w:rsidRPr="002A33AC">
        <w:rPr>
          <w:rFonts w:ascii="Times New Roman" w:eastAsia="Times New Roman" w:hAnsi="Times New Roman" w:cs="Times New Roman"/>
          <w:sz w:val="28"/>
          <w:szCs w:val="28"/>
          <w:lang w:val="uk-UA" w:eastAsia="ru-RU"/>
        </w:rPr>
        <w:t>Європейська асоціація лінгвістів (SLE)</w:t>
      </w:r>
      <w:r>
        <w:rPr>
          <w:rFonts w:ascii="Times New Roman" w:eastAsia="Times New Roman" w:hAnsi="Times New Roman" w:cs="Times New Roman"/>
          <w:sz w:val="28"/>
          <w:szCs w:val="28"/>
          <w:lang w:val="uk-UA" w:eastAsia="ru-RU"/>
        </w:rPr>
        <w:t xml:space="preserve"> (проф. Потапенко С.І.), </w:t>
      </w:r>
      <w:r w:rsidRPr="002A33AC">
        <w:rPr>
          <w:rFonts w:ascii="Times New Roman" w:eastAsia="Times New Roman" w:hAnsi="Times New Roman" w:cs="Times New Roman"/>
          <w:sz w:val="28"/>
          <w:szCs w:val="28"/>
          <w:lang w:val="uk-UA" w:eastAsia="ru-RU"/>
        </w:rPr>
        <w:t xml:space="preserve">Асоціація </w:t>
      </w:r>
      <w:r w:rsidRPr="002A33AC">
        <w:rPr>
          <w:rFonts w:ascii="Times New Roman" w:eastAsia="Times New Roman" w:hAnsi="Times New Roman" w:cs="Times New Roman"/>
          <w:sz w:val="28"/>
          <w:szCs w:val="28"/>
          <w:lang w:val="uk-UA" w:eastAsia="ru-RU"/>
        </w:rPr>
        <w:lastRenderedPageBreak/>
        <w:t>прагматики (IPrA)</w:t>
      </w:r>
      <w:r>
        <w:rPr>
          <w:rFonts w:ascii="Times New Roman" w:eastAsia="Times New Roman" w:hAnsi="Times New Roman" w:cs="Times New Roman"/>
          <w:sz w:val="28"/>
          <w:szCs w:val="28"/>
          <w:lang w:val="uk-UA" w:eastAsia="ru-RU"/>
        </w:rPr>
        <w:t xml:space="preserve"> (проф. Потапенко С.І.)</w:t>
      </w:r>
      <w:r w:rsidR="006A6028">
        <w:rPr>
          <w:rFonts w:ascii="Times New Roman" w:eastAsia="Times New Roman" w:hAnsi="Times New Roman" w:cs="Times New Roman"/>
          <w:sz w:val="28"/>
          <w:szCs w:val="28"/>
          <w:lang w:val="uk-UA" w:eastAsia="ru-RU"/>
        </w:rPr>
        <w:t xml:space="preserve">, </w:t>
      </w:r>
      <w:r w:rsidR="006A6028" w:rsidRPr="006A6028">
        <w:rPr>
          <w:rFonts w:ascii="Times New Roman" w:eastAsia="Times New Roman" w:hAnsi="Times New Roman" w:cs="Times New Roman"/>
          <w:sz w:val="28"/>
          <w:szCs w:val="28"/>
          <w:lang w:val="uk-UA" w:eastAsia="ru-RU"/>
        </w:rPr>
        <w:t>Discourse Research Association of Ireland</w:t>
      </w:r>
      <w:r w:rsidR="006A6028">
        <w:rPr>
          <w:rFonts w:ascii="Times New Roman" w:eastAsia="Times New Roman" w:hAnsi="Times New Roman" w:cs="Times New Roman"/>
          <w:sz w:val="28"/>
          <w:szCs w:val="28"/>
          <w:lang w:val="uk-UA" w:eastAsia="ru-RU"/>
        </w:rPr>
        <w:t xml:space="preserve"> (проф. Ізотова Н.П., проф. Потапенко С.І.) та всеукраїнських організацій, як-от Українська асоціація когнітивної лінгвістики і поетики </w:t>
      </w:r>
      <w:r w:rsidR="004B4F21">
        <w:rPr>
          <w:rFonts w:ascii="Times New Roman" w:eastAsia="Times New Roman" w:hAnsi="Times New Roman" w:cs="Times New Roman"/>
          <w:sz w:val="28"/>
          <w:szCs w:val="28"/>
          <w:lang w:val="uk-UA" w:eastAsia="ru-RU"/>
        </w:rPr>
        <w:t>(</w:t>
      </w:r>
      <w:r w:rsidR="006A6028" w:rsidRPr="006A6028">
        <w:rPr>
          <w:rFonts w:ascii="Times New Roman" w:eastAsia="Times New Roman" w:hAnsi="Times New Roman" w:cs="Times New Roman"/>
          <w:sz w:val="28"/>
          <w:szCs w:val="28"/>
          <w:lang w:val="uk-UA" w:eastAsia="ru-RU"/>
        </w:rPr>
        <w:t>Ізотова Н.П., Кириченко І.С.,</w:t>
      </w:r>
      <w:r w:rsidR="004B4F21">
        <w:rPr>
          <w:rFonts w:ascii="Times New Roman" w:eastAsia="Times New Roman" w:hAnsi="Times New Roman" w:cs="Times New Roman"/>
          <w:sz w:val="28"/>
          <w:szCs w:val="28"/>
          <w:lang w:val="uk-UA" w:eastAsia="ru-RU"/>
        </w:rPr>
        <w:t xml:space="preserve"> </w:t>
      </w:r>
      <w:r w:rsidR="00BD6CB8">
        <w:rPr>
          <w:rFonts w:ascii="Times New Roman" w:eastAsia="Times New Roman" w:hAnsi="Times New Roman" w:cs="Times New Roman"/>
          <w:sz w:val="28"/>
          <w:szCs w:val="28"/>
          <w:lang w:val="uk-UA" w:eastAsia="ru-RU"/>
        </w:rPr>
        <w:t xml:space="preserve">Ситенька О.В., </w:t>
      </w:r>
      <w:r w:rsidR="006A6028" w:rsidRPr="006A6028">
        <w:rPr>
          <w:rFonts w:ascii="Times New Roman" w:eastAsia="Times New Roman" w:hAnsi="Times New Roman" w:cs="Times New Roman"/>
          <w:sz w:val="28"/>
          <w:szCs w:val="28"/>
          <w:lang w:val="uk-UA" w:eastAsia="ru-RU"/>
        </w:rPr>
        <w:t>Комісар Л.П.,</w:t>
      </w:r>
      <w:r w:rsidR="004B4F21">
        <w:rPr>
          <w:rFonts w:ascii="Times New Roman" w:eastAsia="Times New Roman" w:hAnsi="Times New Roman" w:cs="Times New Roman"/>
          <w:sz w:val="28"/>
          <w:szCs w:val="28"/>
          <w:lang w:val="uk-UA" w:eastAsia="ru-RU"/>
        </w:rPr>
        <w:t xml:space="preserve"> </w:t>
      </w:r>
      <w:r w:rsidR="006A6028" w:rsidRPr="006A6028">
        <w:rPr>
          <w:rFonts w:ascii="Times New Roman" w:eastAsia="Times New Roman" w:hAnsi="Times New Roman" w:cs="Times New Roman"/>
          <w:sz w:val="28"/>
          <w:szCs w:val="28"/>
          <w:lang w:val="uk-UA" w:eastAsia="ru-RU"/>
        </w:rPr>
        <w:t>Потапенко С.І.</w:t>
      </w:r>
      <w:r w:rsidR="004B4F21">
        <w:rPr>
          <w:rFonts w:ascii="Times New Roman" w:eastAsia="Times New Roman" w:hAnsi="Times New Roman" w:cs="Times New Roman"/>
          <w:sz w:val="28"/>
          <w:szCs w:val="28"/>
          <w:lang w:val="uk-UA" w:eastAsia="ru-RU"/>
        </w:rPr>
        <w:t xml:space="preserve"> </w:t>
      </w:r>
      <w:r w:rsidR="00BD6CB8">
        <w:rPr>
          <w:rFonts w:ascii="Times New Roman" w:eastAsia="Times New Roman" w:hAnsi="Times New Roman" w:cs="Times New Roman"/>
          <w:sz w:val="28"/>
          <w:szCs w:val="28"/>
          <w:lang w:val="uk-UA" w:eastAsia="ru-RU"/>
        </w:rPr>
        <w:t>Чхетіані Т.Д.</w:t>
      </w:r>
      <w:r w:rsidR="00552A5F">
        <w:rPr>
          <w:rFonts w:ascii="Times New Roman" w:eastAsia="Times New Roman" w:hAnsi="Times New Roman" w:cs="Times New Roman"/>
          <w:sz w:val="28"/>
          <w:szCs w:val="28"/>
          <w:lang w:val="uk-UA" w:eastAsia="ru-RU"/>
        </w:rPr>
        <w:t>, Бондаренко Я.О., Тихомирова О.В.</w:t>
      </w:r>
      <w:r w:rsidR="004B4F21">
        <w:rPr>
          <w:rFonts w:ascii="Times New Roman" w:eastAsia="Times New Roman" w:hAnsi="Times New Roman" w:cs="Times New Roman"/>
          <w:sz w:val="28"/>
          <w:szCs w:val="28"/>
          <w:lang w:val="uk-UA" w:eastAsia="ru-RU"/>
        </w:rPr>
        <w:t xml:space="preserve">), </w:t>
      </w:r>
      <w:r w:rsidR="004B4F21" w:rsidRPr="00BD6CB8">
        <w:rPr>
          <w:rFonts w:ascii="Times New Roman" w:eastAsia="Times New Roman" w:hAnsi="Times New Roman" w:cs="Times New Roman"/>
          <w:sz w:val="28"/>
          <w:szCs w:val="28"/>
          <w:lang w:val="uk-UA" w:eastAsia="ru-RU"/>
        </w:rPr>
        <w:t xml:space="preserve">Всеукраїнська спілка викладачів перекладу (доц. </w:t>
      </w:r>
      <w:r w:rsidR="004B4F21" w:rsidRPr="00BF0554">
        <w:rPr>
          <w:rFonts w:ascii="Times New Roman" w:eastAsia="Times New Roman" w:hAnsi="Times New Roman" w:cs="Times New Roman"/>
          <w:sz w:val="28"/>
          <w:szCs w:val="28"/>
          <w:lang w:val="uk-UA" w:eastAsia="ru-RU"/>
        </w:rPr>
        <w:t>Гнезділова Я.В.)</w:t>
      </w:r>
      <w:r w:rsidR="000D74FF" w:rsidRPr="00BF0554">
        <w:rPr>
          <w:rFonts w:ascii="Times New Roman" w:eastAsia="Times New Roman" w:hAnsi="Times New Roman" w:cs="Times New Roman"/>
          <w:sz w:val="28"/>
          <w:szCs w:val="28"/>
          <w:lang w:val="uk-UA" w:eastAsia="ru-RU"/>
        </w:rPr>
        <w:t xml:space="preserve"> </w:t>
      </w:r>
    </w:p>
    <w:p w14:paraId="3205DEBE" w14:textId="7B6EF8BD" w:rsidR="000D74FF" w:rsidRPr="006B2D6D" w:rsidRDefault="000D74FF" w:rsidP="004B4F21">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BF0554">
        <w:rPr>
          <w:rFonts w:ascii="Times New Roman" w:eastAsia="Times New Roman" w:hAnsi="Times New Roman" w:cs="Times New Roman"/>
          <w:sz w:val="28"/>
          <w:szCs w:val="28"/>
          <w:lang w:val="uk-UA" w:eastAsia="ru-RU"/>
        </w:rPr>
        <w:tab/>
      </w:r>
      <w:r w:rsidRPr="006B2D6D">
        <w:rPr>
          <w:rFonts w:ascii="Times New Roman" w:eastAsia="Times New Roman" w:hAnsi="Times New Roman" w:cs="Times New Roman"/>
          <w:sz w:val="28"/>
          <w:szCs w:val="28"/>
          <w:lang w:val="uk-UA" w:eastAsia="ru-RU"/>
        </w:rPr>
        <w:t xml:space="preserve">Викладачі кафедри також є членами редколегії зарубіжних і вітчизняних наукових видать, зокрема, Сучасні літературознавчі студії (доц. Гнезділова Я.В.), Германістика в Україні (доц. Гнезділова Я.В.), </w:t>
      </w:r>
      <w:r w:rsidR="009A1586" w:rsidRPr="006B2D6D">
        <w:rPr>
          <w:rFonts w:ascii="Times New Roman" w:eastAsia="Times New Roman" w:hAnsi="Times New Roman" w:cs="Times New Roman"/>
          <w:sz w:val="28"/>
          <w:szCs w:val="28"/>
          <w:lang w:val="uk-UA" w:eastAsia="ru-RU"/>
        </w:rPr>
        <w:t>Міжнародний філологічний часопис, Polish Sociological Review, Orbis Linguarum (проф. Кравченко Н.К.), Науковий вісник Ужгородського університету, New Horizons in English Studies, Вісник Київського національного лінгвістичного університету. Серія Філологія (</w:t>
      </w:r>
      <w:r w:rsidR="00B51A21">
        <w:rPr>
          <w:rFonts w:ascii="Times New Roman" w:eastAsia="Times New Roman" w:hAnsi="Times New Roman" w:cs="Times New Roman"/>
          <w:sz w:val="28"/>
          <w:szCs w:val="28"/>
          <w:lang w:val="uk-UA" w:eastAsia="ru-RU"/>
        </w:rPr>
        <w:t xml:space="preserve">проф. Ізотова Н.П., </w:t>
      </w:r>
      <w:r w:rsidR="009A1586" w:rsidRPr="006B2D6D">
        <w:rPr>
          <w:rFonts w:ascii="Times New Roman" w:eastAsia="Times New Roman" w:hAnsi="Times New Roman" w:cs="Times New Roman"/>
          <w:sz w:val="28"/>
          <w:szCs w:val="28"/>
          <w:lang w:val="uk-UA" w:eastAsia="ru-RU"/>
        </w:rPr>
        <w:t xml:space="preserve">проф. Потапенко С.І.), </w:t>
      </w:r>
      <w:r w:rsidR="006B2D6D" w:rsidRPr="006B2D6D">
        <w:rPr>
          <w:rFonts w:ascii="Times New Roman" w:eastAsia="Times New Roman" w:hAnsi="Times New Roman" w:cs="Times New Roman"/>
          <w:sz w:val="28"/>
          <w:szCs w:val="28"/>
          <w:lang w:val="uk-UA" w:eastAsia="ru-RU"/>
        </w:rPr>
        <w:t>Вісник Київського національного лінгвістичного університету. Серія Філологія</w:t>
      </w:r>
      <w:r w:rsidR="00BD6CB8">
        <w:rPr>
          <w:rFonts w:ascii="Times New Roman" w:eastAsia="Times New Roman" w:hAnsi="Times New Roman" w:cs="Times New Roman"/>
          <w:sz w:val="28"/>
          <w:szCs w:val="28"/>
          <w:lang w:val="uk-UA" w:eastAsia="ru-RU"/>
        </w:rPr>
        <w:t xml:space="preserve"> (проф. Ізотова Н.П., проф. Потапенко С.І., доц. Гнезділова Я.В</w:t>
      </w:r>
      <w:r w:rsidR="00B51A21">
        <w:rPr>
          <w:rFonts w:ascii="Times New Roman" w:eastAsia="Times New Roman" w:hAnsi="Times New Roman" w:cs="Times New Roman"/>
          <w:sz w:val="28"/>
          <w:szCs w:val="28"/>
          <w:lang w:val="uk-UA" w:eastAsia="ru-RU"/>
        </w:rPr>
        <w:t>).</w:t>
      </w:r>
    </w:p>
    <w:p w14:paraId="08E38BD0" w14:textId="323653D7" w:rsidR="002A33AC" w:rsidRDefault="000D74FF" w:rsidP="006A6028">
      <w:pPr>
        <w:tabs>
          <w:tab w:val="left" w:pos="630"/>
        </w:tabs>
        <w:spacing w:after="0" w:line="240" w:lineRule="auto"/>
        <w:jc w:val="both"/>
        <w:rPr>
          <w:rFonts w:ascii="Times New Roman" w:hAnsi="Times New Roman" w:cs="Times New Roman"/>
          <w:sz w:val="28"/>
          <w:szCs w:val="28"/>
          <w:lang w:val="uk-UA"/>
        </w:rPr>
      </w:pPr>
      <w:r w:rsidRPr="006B2D6D">
        <w:rPr>
          <w:rFonts w:ascii="Times New Roman" w:hAnsi="Times New Roman" w:cs="Times New Roman"/>
          <w:sz w:val="28"/>
          <w:szCs w:val="28"/>
          <w:lang w:val="uk-UA"/>
        </w:rPr>
        <w:tab/>
      </w:r>
    </w:p>
    <w:p w14:paraId="5CE43CE0" w14:textId="039ADF60" w:rsidR="00764B5D" w:rsidRDefault="00764B5D" w:rsidP="006A6028">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7.</w:t>
      </w:r>
      <w:r w:rsidR="00BD6CB8">
        <w:rPr>
          <w:rFonts w:ascii="Times New Roman" w:hAnsi="Times New Roman" w:cs="Times New Roman"/>
          <w:sz w:val="28"/>
          <w:szCs w:val="28"/>
          <w:lang w:val="uk-UA"/>
        </w:rPr>
        <w:t>7</w:t>
      </w:r>
      <w:r>
        <w:rPr>
          <w:rFonts w:ascii="Times New Roman" w:hAnsi="Times New Roman" w:cs="Times New Roman"/>
          <w:sz w:val="28"/>
          <w:szCs w:val="28"/>
          <w:lang w:val="uk-UA"/>
        </w:rPr>
        <w:t>. Протягом року викладачі кафедри взяли участь у таких зарубіжних наукових конференціях:</w:t>
      </w:r>
    </w:p>
    <w:p w14:paraId="314181B2" w14:textId="77777777" w:rsidR="00764B5D" w:rsidRDefault="00764B5D" w:rsidP="006A6028">
      <w:pPr>
        <w:tabs>
          <w:tab w:val="left" w:pos="630"/>
        </w:tabs>
        <w:spacing w:after="0" w:line="240" w:lineRule="auto"/>
        <w:jc w:val="both"/>
        <w:rPr>
          <w:rFonts w:ascii="Times New Roman" w:hAnsi="Times New Roman" w:cs="Times New Roman"/>
          <w:sz w:val="28"/>
          <w:szCs w:val="28"/>
          <w:lang w:val="uk-UA"/>
        </w:rPr>
      </w:pPr>
    </w:p>
    <w:p w14:paraId="5B4B880F" w14:textId="0A472C23" w:rsidR="00BB5D89" w:rsidRDefault="00DE7711" w:rsidP="00407417">
      <w:pPr>
        <w:pStyle w:val="ListParagraph"/>
        <w:numPr>
          <w:ilvl w:val="0"/>
          <w:numId w:val="18"/>
        </w:numPr>
        <w:tabs>
          <w:tab w:val="left" w:pos="630"/>
        </w:tabs>
        <w:spacing w:after="0" w:line="24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B5D89">
        <w:rPr>
          <w:rFonts w:ascii="Times New Roman" w:hAnsi="Times New Roman" w:cs="Times New Roman"/>
          <w:sz w:val="28"/>
          <w:szCs w:val="28"/>
          <w:lang w:val="uk-UA"/>
        </w:rPr>
        <w:t xml:space="preserve">роф. </w:t>
      </w:r>
      <w:r w:rsidR="00BB5D89" w:rsidRPr="00BB5D89">
        <w:rPr>
          <w:rFonts w:ascii="Times New Roman" w:hAnsi="Times New Roman" w:cs="Times New Roman"/>
          <w:sz w:val="28"/>
          <w:szCs w:val="28"/>
          <w:lang w:val="uk-UA"/>
        </w:rPr>
        <w:t>Ізотова, Н. П. (2025). Принципи інтердискурсивної взаємодії в художньому тексті. The process and dynamics of the scientific path: Collection of scientific papers «SCIENTIA» with proceedings of the VIII International Scientific and Theoretical Conference, May 9, 2025, Strasbourg, French Republic</w:t>
      </w:r>
      <w:r w:rsidR="00BB5D89">
        <w:rPr>
          <w:rFonts w:ascii="Times New Roman" w:hAnsi="Times New Roman" w:cs="Times New Roman"/>
          <w:sz w:val="28"/>
          <w:szCs w:val="28"/>
          <w:lang w:val="uk-UA"/>
        </w:rPr>
        <w:t>.</w:t>
      </w:r>
      <w:r w:rsidR="00BB5D89" w:rsidRPr="00BB5D89">
        <w:rPr>
          <w:rFonts w:ascii="Times New Roman" w:hAnsi="Times New Roman" w:cs="Times New Roman"/>
          <w:sz w:val="28"/>
          <w:szCs w:val="28"/>
          <w:lang w:val="uk-UA"/>
        </w:rPr>
        <w:t xml:space="preserve"> </w:t>
      </w:r>
    </w:p>
    <w:p w14:paraId="7CE9203B" w14:textId="0C137D47" w:rsidR="00BB5D89" w:rsidRDefault="00DE7711" w:rsidP="00BB5D89">
      <w:pPr>
        <w:pStyle w:val="ListParagraph"/>
        <w:numPr>
          <w:ilvl w:val="0"/>
          <w:numId w:val="18"/>
        </w:numPr>
        <w:tabs>
          <w:tab w:val="left" w:pos="630"/>
        </w:tabs>
        <w:spacing w:after="0" w:line="24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B5D89">
        <w:rPr>
          <w:rFonts w:ascii="Times New Roman" w:hAnsi="Times New Roman" w:cs="Times New Roman"/>
          <w:sz w:val="28"/>
          <w:szCs w:val="28"/>
          <w:lang w:val="uk-UA"/>
        </w:rPr>
        <w:t xml:space="preserve">роф. </w:t>
      </w:r>
      <w:r w:rsidR="00BB5D89" w:rsidRPr="00BB5D89">
        <w:rPr>
          <w:rFonts w:ascii="Times New Roman" w:hAnsi="Times New Roman" w:cs="Times New Roman"/>
          <w:sz w:val="28"/>
          <w:szCs w:val="28"/>
          <w:lang w:val="uk-UA"/>
        </w:rPr>
        <w:t xml:space="preserve">Ізотова, Н. П., </w:t>
      </w:r>
      <w:r w:rsidR="00BB5D89">
        <w:rPr>
          <w:rFonts w:ascii="Times New Roman" w:hAnsi="Times New Roman" w:cs="Times New Roman"/>
          <w:sz w:val="28"/>
          <w:szCs w:val="28"/>
          <w:lang w:val="uk-UA"/>
        </w:rPr>
        <w:t xml:space="preserve">проф. </w:t>
      </w:r>
      <w:r w:rsidR="00BB5D89" w:rsidRPr="00BB5D89">
        <w:rPr>
          <w:rFonts w:ascii="Times New Roman" w:hAnsi="Times New Roman" w:cs="Times New Roman"/>
          <w:sz w:val="28"/>
          <w:szCs w:val="28"/>
          <w:lang w:val="uk-UA"/>
        </w:rPr>
        <w:t>Потапенко С.І. (2025) Участь у міжнародному семінарі на тему  “Ukrainian war discourse: An idea-turnedeffect analysis”</w:t>
      </w:r>
      <w:r w:rsidR="00BB5D89">
        <w:rPr>
          <w:rFonts w:ascii="Times New Roman" w:hAnsi="Times New Roman" w:cs="Times New Roman"/>
          <w:sz w:val="28"/>
          <w:szCs w:val="28"/>
          <w:lang w:val="uk-UA"/>
        </w:rPr>
        <w:t xml:space="preserve"> </w:t>
      </w:r>
      <w:r w:rsidR="00BB5D89" w:rsidRPr="00BB5D89">
        <w:rPr>
          <w:rFonts w:ascii="Times New Roman" w:hAnsi="Times New Roman" w:cs="Times New Roman"/>
          <w:sz w:val="28"/>
          <w:szCs w:val="28"/>
          <w:lang w:val="uk-UA"/>
        </w:rPr>
        <w:t>у Центрі міждисциплінарних наративних досліджень, Університет Тампере, Фінляндія. 3.06. 2025 р</w:t>
      </w:r>
      <w:r w:rsidR="00BB5D89">
        <w:rPr>
          <w:rFonts w:ascii="Times New Roman" w:hAnsi="Times New Roman" w:cs="Times New Roman"/>
          <w:sz w:val="28"/>
          <w:szCs w:val="28"/>
          <w:lang w:val="uk-UA"/>
        </w:rPr>
        <w:t>.</w:t>
      </w:r>
    </w:p>
    <w:p w14:paraId="7BE400C0" w14:textId="0C007E02" w:rsidR="00BB5D89" w:rsidRDefault="00DE7711" w:rsidP="00884732">
      <w:pPr>
        <w:pStyle w:val="ListParagraph"/>
        <w:numPr>
          <w:ilvl w:val="0"/>
          <w:numId w:val="18"/>
        </w:numPr>
        <w:tabs>
          <w:tab w:val="left" w:pos="630"/>
        </w:tabs>
        <w:spacing w:after="0" w:line="24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B5D89" w:rsidRPr="00BB5D89">
        <w:rPr>
          <w:rFonts w:ascii="Times New Roman" w:hAnsi="Times New Roman" w:cs="Times New Roman"/>
          <w:sz w:val="28"/>
          <w:szCs w:val="28"/>
          <w:lang w:val="uk-UA"/>
        </w:rPr>
        <w:t>роф. Потапенко С.І.</w:t>
      </w:r>
      <w:r w:rsidR="00BB5D89" w:rsidRPr="00BB5D89">
        <w:rPr>
          <w:rFonts w:ascii="Times New Roman" w:hAnsi="Times New Roman" w:cs="Times New Roman"/>
          <w:sz w:val="28"/>
          <w:szCs w:val="28"/>
          <w:lang w:val="uk-UA"/>
        </w:rPr>
        <w:t xml:space="preserve"> (2025) Semantics of the war-unit in English-language media headlines: Broad, medium, and narrow Serhiy Potapenko (Kyiv National Linguistic University, Kyiv, Ukraine) Сontemporary trends in English-language studies 2. Nova Gura (Poland). </w:t>
      </w:r>
    </w:p>
    <w:p w14:paraId="2E8772D1" w14:textId="4C685DFB" w:rsidR="000044E2" w:rsidRDefault="00B229CB" w:rsidP="00292CDD">
      <w:pPr>
        <w:pStyle w:val="ListParagraph"/>
        <w:numPr>
          <w:ilvl w:val="0"/>
          <w:numId w:val="18"/>
        </w:numPr>
        <w:tabs>
          <w:tab w:val="left" w:pos="630"/>
        </w:tabs>
        <w:spacing w:after="0" w:line="24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доц. </w:t>
      </w:r>
      <w:r w:rsidR="000044E2" w:rsidRPr="000044E2">
        <w:rPr>
          <w:rFonts w:ascii="Times New Roman" w:hAnsi="Times New Roman" w:cs="Times New Roman"/>
          <w:sz w:val="28"/>
          <w:szCs w:val="28"/>
          <w:lang w:val="uk-UA"/>
        </w:rPr>
        <w:t>Тихомирова О.В.(2024) The Library Metaphor from Borges to Pratchett. (Pratchett Culture Night. Trinity College Dublin. 20 September 2024</w:t>
      </w:r>
      <w:r w:rsidR="000044E2">
        <w:rPr>
          <w:rFonts w:ascii="Times New Roman" w:hAnsi="Times New Roman" w:cs="Times New Roman"/>
          <w:sz w:val="28"/>
          <w:szCs w:val="28"/>
          <w:lang w:val="uk-UA"/>
        </w:rPr>
        <w:t>.</w:t>
      </w:r>
    </w:p>
    <w:p w14:paraId="6F19F64B" w14:textId="2DC230D2" w:rsidR="00292CDD" w:rsidRPr="00292CDD" w:rsidRDefault="00B229CB" w:rsidP="00292CDD">
      <w:pPr>
        <w:pStyle w:val="ListParagraph"/>
        <w:numPr>
          <w:ilvl w:val="0"/>
          <w:numId w:val="18"/>
        </w:numPr>
        <w:tabs>
          <w:tab w:val="left" w:pos="630"/>
        </w:tabs>
        <w:spacing w:after="0" w:line="24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доц. </w:t>
      </w:r>
      <w:r w:rsidRPr="00B229CB">
        <w:rPr>
          <w:rFonts w:ascii="Times New Roman" w:hAnsi="Times New Roman" w:cs="Times New Roman"/>
          <w:sz w:val="28"/>
          <w:szCs w:val="28"/>
          <w:lang w:val="uk-UA"/>
        </w:rPr>
        <w:t>Тихомирова О.В.(2024) “The Fairy Librarian”: Combining War and Fantasy in Fiction (“Fantasy in the Midst of War: Perspectives from Ukraine”, the Centre for Fantasy and the Fantastic, University of Glasgow, 26 February 2025)</w:t>
      </w:r>
      <w:r>
        <w:rPr>
          <w:rFonts w:ascii="Times New Roman" w:hAnsi="Times New Roman" w:cs="Times New Roman"/>
          <w:sz w:val="28"/>
          <w:szCs w:val="28"/>
          <w:lang w:val="uk-UA"/>
        </w:rPr>
        <w:t>.</w:t>
      </w:r>
      <w:r w:rsidR="00292CDD">
        <w:rPr>
          <w:rFonts w:ascii="Times New Roman" w:hAnsi="Times New Roman" w:cs="Times New Roman"/>
          <w:sz w:val="28"/>
          <w:szCs w:val="28"/>
          <w:lang w:val="uk-UA"/>
        </w:rPr>
        <w:t xml:space="preserve"> </w:t>
      </w:r>
    </w:p>
    <w:p w14:paraId="2D936564" w14:textId="47B55722" w:rsidR="001A61C4" w:rsidRPr="00B229CB" w:rsidRDefault="00B229CB" w:rsidP="00B229CB">
      <w:pPr>
        <w:pStyle w:val="ListParagraph"/>
        <w:numPr>
          <w:ilvl w:val="0"/>
          <w:numId w:val="18"/>
        </w:numPr>
        <w:tabs>
          <w:tab w:val="left" w:pos="630"/>
        </w:tabs>
        <w:spacing w:after="0" w:line="240" w:lineRule="auto"/>
        <w:ind w:left="0" w:firstLine="851"/>
        <w:jc w:val="both"/>
        <w:rPr>
          <w:rFonts w:ascii="Times New Roman" w:hAnsi="Times New Roman" w:cs="Times New Roman"/>
          <w:sz w:val="28"/>
          <w:szCs w:val="28"/>
          <w:lang w:val="uk-UA"/>
        </w:rPr>
      </w:pPr>
      <w:r w:rsidRPr="00B229CB">
        <w:rPr>
          <w:rFonts w:ascii="Times New Roman" w:hAnsi="Times New Roman" w:cs="Times New Roman"/>
          <w:sz w:val="28"/>
          <w:szCs w:val="28"/>
          <w:lang w:val="uk-UA"/>
        </w:rPr>
        <w:t xml:space="preserve">доц. </w:t>
      </w:r>
      <w:r w:rsidRPr="00B229CB">
        <w:rPr>
          <w:rFonts w:ascii="Times New Roman" w:hAnsi="Times New Roman" w:cs="Times New Roman"/>
          <w:sz w:val="28"/>
          <w:szCs w:val="28"/>
          <w:lang w:val="uk-UA"/>
        </w:rPr>
        <w:t>Тихомирова О.В.(2024) Good and Evil... and Language: Moral Linguistics in Tolkien’s Legendarium. (The Third Online Tolkien Colloquium Nitra, Slovakia, 19 March 2025)</w:t>
      </w:r>
      <w:r w:rsidRPr="00B229CB">
        <w:rPr>
          <w:rFonts w:ascii="Times New Roman" w:hAnsi="Times New Roman" w:cs="Times New Roman"/>
          <w:sz w:val="28"/>
          <w:szCs w:val="28"/>
          <w:lang w:val="uk-UA"/>
        </w:rPr>
        <w:t>.</w:t>
      </w:r>
    </w:p>
    <w:p w14:paraId="08052050" w14:textId="2458FD24" w:rsidR="00B229CB" w:rsidRPr="00B229CB" w:rsidRDefault="00B229CB" w:rsidP="00B229CB">
      <w:pPr>
        <w:pStyle w:val="ListParagraph"/>
        <w:numPr>
          <w:ilvl w:val="0"/>
          <w:numId w:val="18"/>
        </w:numPr>
        <w:tabs>
          <w:tab w:val="left" w:pos="630"/>
        </w:tabs>
        <w:spacing w:after="0" w:line="24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доц.</w:t>
      </w:r>
      <w:r w:rsidRPr="00B229CB">
        <w:rPr>
          <w:rFonts w:ascii="Times New Roman" w:hAnsi="Times New Roman" w:cs="Times New Roman"/>
          <w:sz w:val="28"/>
          <w:szCs w:val="28"/>
          <w:lang w:val="uk-UA"/>
        </w:rPr>
        <w:t xml:space="preserve"> Терехова Д. І. (2025)</w:t>
      </w:r>
      <w:r>
        <w:rPr>
          <w:rFonts w:ascii="Times New Roman" w:hAnsi="Times New Roman" w:cs="Times New Roman"/>
          <w:sz w:val="28"/>
          <w:szCs w:val="28"/>
          <w:lang w:val="uk-UA"/>
        </w:rPr>
        <w:t xml:space="preserve">. </w:t>
      </w:r>
      <w:r w:rsidRPr="00B229CB">
        <w:rPr>
          <w:rFonts w:ascii="Times New Roman" w:hAnsi="Times New Roman" w:cs="Times New Roman"/>
          <w:sz w:val="28"/>
          <w:szCs w:val="28"/>
          <w:lang w:val="uk-UA"/>
        </w:rPr>
        <w:t>Український бренд у мовній свідомості українців та американців: міжкультурний аспект. Science and technology: challenges, prospects and innovations. Proceedings of the 9th International scientific and practical conference. CPN Publishing Group. Osaka, Japan. 2025. Pp. 505-507.</w:t>
      </w:r>
    </w:p>
    <w:p w14:paraId="3A605053" w14:textId="77777777" w:rsidR="00B229CB" w:rsidRPr="00B229CB" w:rsidRDefault="00B229CB" w:rsidP="00B229CB">
      <w:pPr>
        <w:pStyle w:val="ListParagraph"/>
        <w:tabs>
          <w:tab w:val="left" w:pos="630"/>
        </w:tabs>
        <w:spacing w:after="0" w:line="240" w:lineRule="auto"/>
        <w:ind w:left="996"/>
        <w:jc w:val="both"/>
        <w:rPr>
          <w:rFonts w:ascii="Times New Roman" w:hAnsi="Times New Roman" w:cs="Times New Roman"/>
          <w:sz w:val="28"/>
          <w:szCs w:val="28"/>
          <w:lang w:val="uk-UA"/>
        </w:rPr>
      </w:pPr>
    </w:p>
    <w:p w14:paraId="06B8E26A" w14:textId="362C21D9" w:rsidR="001A61C4" w:rsidRPr="009D0852" w:rsidRDefault="001A61C4" w:rsidP="00257ABC">
      <w:pPr>
        <w:tabs>
          <w:tab w:val="left" w:pos="630"/>
        </w:tabs>
        <w:spacing w:after="0" w:line="240" w:lineRule="auto"/>
        <w:jc w:val="both"/>
        <w:rPr>
          <w:rFonts w:ascii="Times New Roman" w:hAnsi="Times New Roman" w:cs="Times New Roman"/>
          <w:sz w:val="28"/>
          <w:szCs w:val="28"/>
          <w:u w:val="single"/>
          <w:lang w:val="uk-UA"/>
        </w:rPr>
      </w:pPr>
      <w:r>
        <w:rPr>
          <w:rFonts w:ascii="Times New Roman" w:hAnsi="Times New Roman" w:cs="Times New Roman"/>
          <w:sz w:val="28"/>
          <w:szCs w:val="28"/>
          <w:lang w:val="uk-UA"/>
        </w:rPr>
        <w:tab/>
      </w:r>
      <w:r w:rsidRPr="009D0852">
        <w:rPr>
          <w:rFonts w:ascii="Times New Roman" w:hAnsi="Times New Roman" w:cs="Times New Roman"/>
          <w:sz w:val="28"/>
          <w:szCs w:val="28"/>
          <w:u w:val="single"/>
          <w:lang w:val="uk-UA"/>
        </w:rPr>
        <w:t>7.</w:t>
      </w:r>
      <w:r w:rsidR="00292CDD">
        <w:rPr>
          <w:rFonts w:ascii="Times New Roman" w:hAnsi="Times New Roman" w:cs="Times New Roman"/>
          <w:sz w:val="28"/>
          <w:szCs w:val="28"/>
          <w:u w:val="single"/>
          <w:lang w:val="uk-UA"/>
        </w:rPr>
        <w:t>8.</w:t>
      </w:r>
      <w:r w:rsidRPr="009D0852">
        <w:rPr>
          <w:rFonts w:ascii="Times New Roman" w:hAnsi="Times New Roman" w:cs="Times New Roman"/>
          <w:sz w:val="28"/>
          <w:szCs w:val="28"/>
          <w:u w:val="single"/>
          <w:lang w:val="uk-UA"/>
        </w:rPr>
        <w:t xml:space="preserve"> Нагороди викладачів кафедри</w:t>
      </w:r>
    </w:p>
    <w:p w14:paraId="25B48512" w14:textId="77777777" w:rsidR="00292CDD" w:rsidRDefault="001A61C4" w:rsidP="001A61C4">
      <w:pPr>
        <w:tabs>
          <w:tab w:val="left" w:pos="63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4A73736D" w14:textId="1AED3EF8" w:rsidR="00292CDD" w:rsidRPr="0086070C" w:rsidRDefault="00292CDD" w:rsidP="001A61C4">
      <w:pPr>
        <w:tabs>
          <w:tab w:val="left" w:pos="630"/>
        </w:tabs>
        <w:spacing w:after="0" w:line="240" w:lineRule="auto"/>
        <w:jc w:val="both"/>
        <w:rPr>
          <w:rFonts w:ascii="Times New Roman" w:eastAsia="Times New Roman" w:hAnsi="Times New Roman" w:cs="Times New Roman"/>
          <w:color w:val="000000"/>
          <w:kern w:val="0"/>
          <w:sz w:val="28"/>
          <w:szCs w:val="28"/>
          <w:lang w:val="uk-UA" w:eastAsia="ru-RU"/>
          <w14:ligatures w14:val="none"/>
        </w:rPr>
      </w:pPr>
      <w:r>
        <w:rPr>
          <w:rFonts w:ascii="Times New Roman" w:hAnsi="Times New Roman" w:cs="Times New Roman"/>
          <w:sz w:val="28"/>
          <w:szCs w:val="28"/>
          <w:lang w:val="uk-UA"/>
        </w:rPr>
        <w:tab/>
      </w:r>
      <w:r w:rsidR="001A61C4">
        <w:rPr>
          <w:rFonts w:ascii="Times New Roman" w:hAnsi="Times New Roman" w:cs="Times New Roman"/>
          <w:sz w:val="28"/>
          <w:szCs w:val="28"/>
          <w:lang w:val="uk-UA"/>
        </w:rPr>
        <w:t xml:space="preserve">У поточному році </w:t>
      </w:r>
      <w:r>
        <w:rPr>
          <w:rFonts w:ascii="Times New Roman" w:hAnsi="Times New Roman" w:cs="Times New Roman"/>
          <w:sz w:val="28"/>
          <w:szCs w:val="28"/>
          <w:lang w:val="uk-UA"/>
        </w:rPr>
        <w:t xml:space="preserve">до </w:t>
      </w:r>
      <w:r w:rsidR="008403B1">
        <w:rPr>
          <w:rFonts w:ascii="Times New Roman" w:hAnsi="Times New Roman" w:cs="Times New Roman"/>
          <w:sz w:val="28"/>
          <w:szCs w:val="28"/>
          <w:lang w:val="uk-UA"/>
        </w:rPr>
        <w:t>дня науки</w:t>
      </w:r>
      <w:r>
        <w:rPr>
          <w:rFonts w:ascii="Times New Roman" w:hAnsi="Times New Roman" w:cs="Times New Roman"/>
          <w:sz w:val="28"/>
          <w:szCs w:val="28"/>
          <w:lang w:val="uk-UA"/>
        </w:rPr>
        <w:t xml:space="preserve"> </w:t>
      </w:r>
      <w:r w:rsidR="001A61C4">
        <w:rPr>
          <w:rFonts w:ascii="Times New Roman" w:hAnsi="Times New Roman" w:cs="Times New Roman"/>
          <w:sz w:val="28"/>
          <w:szCs w:val="28"/>
          <w:lang w:val="uk-UA"/>
        </w:rPr>
        <w:t xml:space="preserve">проф. Ізотова Н.П. </w:t>
      </w:r>
      <w:r>
        <w:rPr>
          <w:rFonts w:ascii="Times New Roman" w:hAnsi="Times New Roman" w:cs="Times New Roman"/>
          <w:sz w:val="28"/>
          <w:szCs w:val="28"/>
          <w:lang w:val="uk-UA"/>
        </w:rPr>
        <w:t xml:space="preserve">та </w:t>
      </w:r>
      <w:r w:rsidR="008403B1">
        <w:rPr>
          <w:rFonts w:ascii="Times New Roman" w:hAnsi="Times New Roman" w:cs="Times New Roman"/>
          <w:sz w:val="28"/>
          <w:szCs w:val="28"/>
          <w:lang w:val="uk-UA"/>
        </w:rPr>
        <w:t>проф</w:t>
      </w:r>
      <w:r>
        <w:rPr>
          <w:rFonts w:ascii="Times New Roman" w:hAnsi="Times New Roman" w:cs="Times New Roman"/>
          <w:sz w:val="28"/>
          <w:szCs w:val="28"/>
          <w:lang w:val="uk-UA"/>
        </w:rPr>
        <w:t xml:space="preserve">. Гнезділова Я.В. </w:t>
      </w:r>
      <w:r w:rsidR="008403B1">
        <w:rPr>
          <w:rFonts w:ascii="Times New Roman" w:hAnsi="Times New Roman" w:cs="Times New Roman"/>
          <w:sz w:val="28"/>
          <w:szCs w:val="28"/>
          <w:lang w:val="uk-UA"/>
        </w:rPr>
        <w:t>грамоти</w:t>
      </w:r>
      <w:r>
        <w:rPr>
          <w:rFonts w:ascii="Times New Roman" w:hAnsi="Times New Roman" w:cs="Times New Roman"/>
          <w:sz w:val="28"/>
          <w:szCs w:val="28"/>
          <w:lang w:val="uk-UA"/>
        </w:rPr>
        <w:t xml:space="preserve"> МОН України; проф. Потапенко С.І.</w:t>
      </w:r>
      <w:r w:rsidR="008403B1">
        <w:rPr>
          <w:rFonts w:ascii="Times New Roman" w:hAnsi="Times New Roman" w:cs="Times New Roman"/>
          <w:sz w:val="28"/>
          <w:szCs w:val="28"/>
          <w:lang w:val="uk-UA"/>
        </w:rPr>
        <w:t>, доц. Редька І.А., доц. Комісар Л.П.</w:t>
      </w:r>
      <w:r w:rsidR="00B96388" w:rsidRPr="0086070C">
        <w:rPr>
          <w:rFonts w:ascii="Times New Roman" w:eastAsia="Times New Roman" w:hAnsi="Times New Roman" w:cs="Times New Roman"/>
          <w:color w:val="000000"/>
          <w:kern w:val="0"/>
          <w:sz w:val="28"/>
          <w:szCs w:val="28"/>
          <w:lang w:val="uk-UA" w:eastAsia="ru-RU"/>
          <w14:ligatures w14:val="none"/>
        </w:rPr>
        <w:t xml:space="preserve"> отримали Почесні грамоти Київського національного лінгвістичного університету За сумлінну працю, значні досягнення у роботі, високий професіоналізм, зразкове виконання посадових обов'язків, вагомий внесок у розвиток освіти і науки. </w:t>
      </w:r>
      <w:r w:rsidR="008403B1">
        <w:rPr>
          <w:rFonts w:ascii="Times New Roman" w:eastAsia="Times New Roman" w:hAnsi="Times New Roman" w:cs="Times New Roman"/>
          <w:color w:val="000000"/>
          <w:kern w:val="0"/>
          <w:sz w:val="28"/>
          <w:szCs w:val="28"/>
          <w:lang w:val="uk-UA" w:eastAsia="ru-RU"/>
          <w14:ligatures w14:val="none"/>
        </w:rPr>
        <w:t>Доц.</w:t>
      </w:r>
      <w:r w:rsidR="00B96388" w:rsidRPr="0086070C">
        <w:rPr>
          <w:rFonts w:ascii="Times New Roman" w:eastAsia="Times New Roman" w:hAnsi="Times New Roman" w:cs="Times New Roman"/>
          <w:color w:val="000000"/>
          <w:kern w:val="0"/>
          <w:sz w:val="28"/>
          <w:szCs w:val="28"/>
          <w:lang w:val="uk-UA" w:eastAsia="ru-RU"/>
          <w14:ligatures w14:val="none"/>
        </w:rPr>
        <w:t xml:space="preserve"> Чхетіані Т.Д</w:t>
      </w:r>
      <w:r w:rsidR="008403B1">
        <w:rPr>
          <w:rFonts w:ascii="Times New Roman" w:eastAsia="Times New Roman" w:hAnsi="Times New Roman" w:cs="Times New Roman"/>
          <w:color w:val="000000"/>
          <w:kern w:val="0"/>
          <w:sz w:val="28"/>
          <w:szCs w:val="28"/>
          <w:lang w:val="uk-UA" w:eastAsia="ru-RU"/>
          <w14:ligatures w14:val="none"/>
        </w:rPr>
        <w:t>.</w:t>
      </w:r>
      <w:r w:rsidR="00B96388" w:rsidRPr="0086070C">
        <w:rPr>
          <w:rFonts w:ascii="Times New Roman" w:eastAsia="Times New Roman" w:hAnsi="Times New Roman" w:cs="Times New Roman"/>
          <w:color w:val="000000"/>
          <w:kern w:val="0"/>
          <w:sz w:val="28"/>
          <w:szCs w:val="28"/>
          <w:lang w:val="uk-UA" w:eastAsia="ru-RU"/>
          <w14:ligatures w14:val="none"/>
        </w:rPr>
        <w:t xml:space="preserve"> бул</w:t>
      </w:r>
      <w:r w:rsidR="008403B1">
        <w:rPr>
          <w:rFonts w:ascii="Times New Roman" w:eastAsia="Times New Roman" w:hAnsi="Times New Roman" w:cs="Times New Roman"/>
          <w:color w:val="000000"/>
          <w:kern w:val="0"/>
          <w:sz w:val="28"/>
          <w:szCs w:val="28"/>
          <w:lang w:val="uk-UA" w:eastAsia="ru-RU"/>
          <w14:ligatures w14:val="none"/>
        </w:rPr>
        <w:t>а</w:t>
      </w:r>
      <w:r w:rsidR="00B96388" w:rsidRPr="0086070C">
        <w:rPr>
          <w:rFonts w:ascii="Times New Roman" w:eastAsia="Times New Roman" w:hAnsi="Times New Roman" w:cs="Times New Roman"/>
          <w:color w:val="000000"/>
          <w:kern w:val="0"/>
          <w:sz w:val="28"/>
          <w:szCs w:val="28"/>
          <w:lang w:val="uk-UA" w:eastAsia="ru-RU"/>
          <w14:ligatures w14:val="none"/>
        </w:rPr>
        <w:t xml:space="preserve"> відзначен</w:t>
      </w:r>
      <w:r w:rsidR="008403B1">
        <w:rPr>
          <w:rFonts w:ascii="Times New Roman" w:eastAsia="Times New Roman" w:hAnsi="Times New Roman" w:cs="Times New Roman"/>
          <w:color w:val="000000"/>
          <w:kern w:val="0"/>
          <w:sz w:val="28"/>
          <w:szCs w:val="28"/>
          <w:lang w:val="uk-UA" w:eastAsia="ru-RU"/>
          <w14:ligatures w14:val="none"/>
        </w:rPr>
        <w:t>а</w:t>
      </w:r>
      <w:r w:rsidR="00B96388" w:rsidRPr="0086070C">
        <w:rPr>
          <w:rFonts w:ascii="Times New Roman" w:eastAsia="Times New Roman" w:hAnsi="Times New Roman" w:cs="Times New Roman"/>
          <w:color w:val="000000"/>
          <w:kern w:val="0"/>
          <w:sz w:val="28"/>
          <w:szCs w:val="28"/>
          <w:lang w:val="uk-UA" w:eastAsia="ru-RU"/>
          <w14:ligatures w14:val="none"/>
        </w:rPr>
        <w:t xml:space="preserve"> Університетськими Подяками Київського національного лінгвістичного університету за підготовку студентів-переможців І туру Всеукраїнського еонкурсу студентських наукових робіт.  </w:t>
      </w:r>
    </w:p>
    <w:p w14:paraId="0CA6EDB6" w14:textId="19D4F188" w:rsidR="003622A3" w:rsidRPr="00383A14" w:rsidRDefault="003622A3" w:rsidP="004E7953">
      <w:pPr>
        <w:tabs>
          <w:tab w:val="left" w:pos="630"/>
        </w:tabs>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ab/>
      </w:r>
    </w:p>
    <w:p w14:paraId="498EF035" w14:textId="7C191CA8" w:rsidR="003622A3" w:rsidRPr="00383A14" w:rsidRDefault="003622A3" w:rsidP="004E7953">
      <w:pPr>
        <w:tabs>
          <w:tab w:val="left" w:pos="630"/>
        </w:tabs>
        <w:spacing w:after="0" w:line="240" w:lineRule="auto"/>
        <w:jc w:val="both"/>
        <w:rPr>
          <w:rFonts w:ascii="Times New Roman" w:hAnsi="Times New Roman" w:cs="Times New Roman"/>
          <w:b/>
          <w:bCs/>
          <w:sz w:val="28"/>
          <w:szCs w:val="28"/>
          <w:lang w:val="uk-UA"/>
        </w:rPr>
      </w:pPr>
      <w:r w:rsidRPr="00383A14">
        <w:rPr>
          <w:rFonts w:ascii="Times New Roman" w:hAnsi="Times New Roman" w:cs="Times New Roman"/>
          <w:b/>
          <w:bCs/>
          <w:sz w:val="28"/>
          <w:szCs w:val="28"/>
          <w:lang w:val="uk-UA"/>
        </w:rPr>
        <w:tab/>
        <w:t xml:space="preserve">9. Матеріально-технічна база кафедри </w:t>
      </w:r>
    </w:p>
    <w:p w14:paraId="788FC76F" w14:textId="1A633F6B" w:rsidR="003622A3" w:rsidRPr="003622A3" w:rsidRDefault="003622A3" w:rsidP="003622A3">
      <w:pPr>
        <w:pStyle w:val="BodyText"/>
        <w:ind w:firstLine="720"/>
        <w:jc w:val="both"/>
        <w:rPr>
          <w:sz w:val="28"/>
          <w:szCs w:val="28"/>
        </w:rPr>
      </w:pPr>
      <w:r w:rsidRPr="003622A3">
        <w:rPr>
          <w:sz w:val="28"/>
          <w:szCs w:val="28"/>
        </w:rPr>
        <w:t xml:space="preserve">Матеріально-технічна база кафедри, яка займає 5 аудиторій у Центральному корпусі університету (325, 327 − приміщення кафедри, 326  − кабінет завідувачки кафедри, 320 − Центр семіотичних </w:t>
      </w:r>
      <w:r>
        <w:rPr>
          <w:sz w:val="28"/>
          <w:szCs w:val="28"/>
        </w:rPr>
        <w:t xml:space="preserve">і риторичних </w:t>
      </w:r>
      <w:r w:rsidRPr="003622A3">
        <w:rPr>
          <w:sz w:val="28"/>
          <w:szCs w:val="28"/>
        </w:rPr>
        <w:t xml:space="preserve">досліджень, 419 – Центр </w:t>
      </w:r>
      <w:r>
        <w:rPr>
          <w:sz w:val="28"/>
          <w:szCs w:val="28"/>
        </w:rPr>
        <w:t>англійськомовної професійної комунікації</w:t>
      </w:r>
      <w:r w:rsidRPr="003622A3">
        <w:rPr>
          <w:sz w:val="28"/>
          <w:szCs w:val="28"/>
        </w:rPr>
        <w:t xml:space="preserve">), становить 5 комп’ютерів (2002 р., 2003 р., 2008 р., 2011 р., та 2012 р.) + 1 у к. 327. Одним ми не користуємось, бо він у неробочому стані. 3 лазерних принтери (з них один принтер+сканер+ксерокс), 3 магнітоли (1995 р., 1996 р., 2002 р.), 3 магнітофони. </w:t>
      </w:r>
    </w:p>
    <w:p w14:paraId="3EE2E104" w14:textId="479ADBDC" w:rsidR="003622A3" w:rsidRPr="003622A3" w:rsidRDefault="003622A3" w:rsidP="003622A3">
      <w:pPr>
        <w:pStyle w:val="BodyText"/>
        <w:ind w:firstLine="720"/>
        <w:jc w:val="both"/>
        <w:rPr>
          <w:sz w:val="28"/>
          <w:szCs w:val="28"/>
        </w:rPr>
      </w:pPr>
      <w:r w:rsidRPr="003622A3">
        <w:rPr>
          <w:sz w:val="28"/>
          <w:szCs w:val="28"/>
        </w:rPr>
        <w:t>Центр семіотичних і риторичних досліджень обладнано ноутбуком, принтер-ксерокс-сканером, інтерактивною дошкою з мультимедійним проектором та комп'ютерами з доступом до Інтернету.  Центр англійськомовної професійної комунікації обладнаний інтерактивною дошкою з мультимедійним проектором, колонками та комп'ютерами з доступом до Інтернету.</w:t>
      </w:r>
    </w:p>
    <w:p w14:paraId="1525C456" w14:textId="77777777" w:rsidR="003622A3" w:rsidRDefault="003622A3" w:rsidP="004E7953">
      <w:pPr>
        <w:tabs>
          <w:tab w:val="left" w:pos="630"/>
        </w:tabs>
        <w:spacing w:after="0" w:line="240" w:lineRule="auto"/>
        <w:ind w:firstLine="720"/>
        <w:jc w:val="both"/>
        <w:rPr>
          <w:rFonts w:ascii="Times New Roman" w:hAnsi="Times New Roman" w:cs="Times New Roman"/>
          <w:sz w:val="28"/>
          <w:szCs w:val="28"/>
          <w:u w:val="single"/>
          <w:lang w:val="uk-UA"/>
        </w:rPr>
      </w:pPr>
    </w:p>
    <w:p w14:paraId="7D161457" w14:textId="20375F95" w:rsidR="00045D0A" w:rsidRDefault="00045D0A" w:rsidP="004E7953">
      <w:pPr>
        <w:tabs>
          <w:tab w:val="left" w:pos="630"/>
        </w:tabs>
        <w:spacing w:after="0" w:line="240" w:lineRule="auto"/>
        <w:ind w:firstLine="720"/>
        <w:jc w:val="both"/>
        <w:rPr>
          <w:rFonts w:ascii="Times New Roman" w:hAnsi="Times New Roman" w:cs="Times New Roman"/>
          <w:b/>
          <w:bCs/>
          <w:sz w:val="28"/>
          <w:szCs w:val="28"/>
          <w:lang w:val="uk-UA"/>
        </w:rPr>
      </w:pPr>
      <w:r w:rsidRPr="00045D0A">
        <w:rPr>
          <w:rFonts w:ascii="Times New Roman" w:hAnsi="Times New Roman" w:cs="Times New Roman"/>
          <w:b/>
          <w:bCs/>
          <w:sz w:val="28"/>
          <w:szCs w:val="28"/>
          <w:lang w:val="uk-UA"/>
        </w:rPr>
        <w:t xml:space="preserve">10. Загальні висновки і пропозиції. </w:t>
      </w:r>
    </w:p>
    <w:p w14:paraId="0161D5BA" w14:textId="77777777" w:rsidR="00045D0A" w:rsidRDefault="00045D0A" w:rsidP="00045D0A">
      <w:pPr>
        <w:pStyle w:val="BodyText"/>
        <w:ind w:firstLine="720"/>
        <w:jc w:val="both"/>
        <w:rPr>
          <w:sz w:val="28"/>
          <w:szCs w:val="28"/>
        </w:rPr>
      </w:pPr>
      <w:r w:rsidRPr="00045D0A">
        <w:rPr>
          <w:sz w:val="28"/>
          <w:szCs w:val="28"/>
        </w:rPr>
        <w:t xml:space="preserve">Робота кафедри ведеться системно у всіх напрямках, що дає свої позитивні результати. </w:t>
      </w:r>
    </w:p>
    <w:p w14:paraId="2E157398" w14:textId="787F0832" w:rsidR="00F1332A" w:rsidRDefault="00F1332A" w:rsidP="00045D0A">
      <w:pPr>
        <w:pStyle w:val="BodyText"/>
        <w:ind w:firstLine="720"/>
        <w:jc w:val="both"/>
        <w:rPr>
          <w:sz w:val="28"/>
          <w:szCs w:val="28"/>
        </w:rPr>
      </w:pPr>
      <w:r>
        <w:rPr>
          <w:sz w:val="28"/>
          <w:szCs w:val="28"/>
        </w:rPr>
        <w:t>Пропозиції:</w:t>
      </w:r>
    </w:p>
    <w:p w14:paraId="56D22DE5" w14:textId="641749A2" w:rsidR="00F1332A" w:rsidRDefault="00F1332A" w:rsidP="00F1332A">
      <w:pPr>
        <w:pStyle w:val="BodyText"/>
        <w:numPr>
          <w:ilvl w:val="0"/>
          <w:numId w:val="17"/>
        </w:numPr>
        <w:jc w:val="both"/>
        <w:rPr>
          <w:sz w:val="28"/>
          <w:szCs w:val="28"/>
        </w:rPr>
      </w:pPr>
      <w:r>
        <w:rPr>
          <w:sz w:val="28"/>
          <w:szCs w:val="28"/>
        </w:rPr>
        <w:t xml:space="preserve">Переглянути і уніфікувати систему відпрацювань пар </w:t>
      </w:r>
      <w:r w:rsidR="00014117">
        <w:rPr>
          <w:sz w:val="28"/>
          <w:szCs w:val="28"/>
        </w:rPr>
        <w:t xml:space="preserve">студентами </w:t>
      </w:r>
      <w:r>
        <w:rPr>
          <w:sz w:val="28"/>
          <w:szCs w:val="28"/>
        </w:rPr>
        <w:t xml:space="preserve">у період воєнного стану. </w:t>
      </w:r>
    </w:p>
    <w:p w14:paraId="02E2155C" w14:textId="3D781741" w:rsidR="00F1332A" w:rsidRDefault="00F1332A" w:rsidP="00F1332A">
      <w:pPr>
        <w:pStyle w:val="BodyText"/>
        <w:numPr>
          <w:ilvl w:val="0"/>
          <w:numId w:val="17"/>
        </w:numPr>
        <w:jc w:val="both"/>
        <w:rPr>
          <w:sz w:val="28"/>
          <w:szCs w:val="28"/>
        </w:rPr>
      </w:pPr>
      <w:r>
        <w:rPr>
          <w:sz w:val="28"/>
          <w:szCs w:val="28"/>
        </w:rPr>
        <w:lastRenderedPageBreak/>
        <w:t xml:space="preserve">Переглянути форми і контроль оцінювання знань студентів з огляду на використання студентами систем штучного інтелекту. </w:t>
      </w:r>
    </w:p>
    <w:p w14:paraId="11FB7DF1" w14:textId="77777777" w:rsidR="00DE7711" w:rsidRDefault="00B96388" w:rsidP="00DE7711">
      <w:pPr>
        <w:pStyle w:val="BodyText"/>
        <w:numPr>
          <w:ilvl w:val="0"/>
          <w:numId w:val="17"/>
        </w:numPr>
        <w:jc w:val="both"/>
        <w:rPr>
          <w:sz w:val="28"/>
          <w:szCs w:val="28"/>
        </w:rPr>
      </w:pPr>
      <w:r>
        <w:rPr>
          <w:sz w:val="28"/>
          <w:szCs w:val="28"/>
        </w:rPr>
        <w:t>Переглянути і вдосконалити формат навчання студентів за Індивідуальним графіком.</w:t>
      </w:r>
    </w:p>
    <w:p w14:paraId="7CCD6F80" w14:textId="77777777" w:rsidR="00DE7711" w:rsidRDefault="00DE7711" w:rsidP="00DE7711">
      <w:pPr>
        <w:pStyle w:val="BodyText"/>
        <w:numPr>
          <w:ilvl w:val="0"/>
          <w:numId w:val="17"/>
        </w:numPr>
        <w:jc w:val="both"/>
        <w:rPr>
          <w:sz w:val="28"/>
          <w:szCs w:val="28"/>
        </w:rPr>
      </w:pPr>
      <w:r w:rsidRPr="00DE7711">
        <w:rPr>
          <w:sz w:val="28"/>
          <w:szCs w:val="28"/>
          <w:lang w:val="ru-UA" w:eastAsia="ru-UA"/>
        </w:rPr>
        <w:t>У зв’язку з активним використанням студентами інструментів штучного інтелекту при написанні курсових робіт, що ускладнює об’єктивне оцінювання рівня сформованості академічних і фахових компетентностей, кафедра вважає за доцільне ініціювати перегляд формату та методики підготовки курсових робіт.</w:t>
      </w:r>
      <w:r w:rsidRPr="00DE7711">
        <w:rPr>
          <w:sz w:val="28"/>
          <w:szCs w:val="28"/>
          <w:lang w:eastAsia="ru-UA"/>
        </w:rPr>
        <w:t xml:space="preserve"> </w:t>
      </w:r>
      <w:r w:rsidRPr="00DE7711">
        <w:rPr>
          <w:sz w:val="28"/>
          <w:szCs w:val="28"/>
          <w:lang w:val="ru-UA" w:eastAsia="ru-UA"/>
        </w:rPr>
        <w:t>Зокрема, пропонується:</w:t>
      </w:r>
      <w:r w:rsidRPr="00DE7711">
        <w:rPr>
          <w:sz w:val="28"/>
          <w:szCs w:val="28"/>
          <w:lang w:eastAsia="ru-UA"/>
        </w:rPr>
        <w:t xml:space="preserve"> 1) </w:t>
      </w:r>
      <w:r w:rsidRPr="00DE7711">
        <w:rPr>
          <w:sz w:val="28"/>
          <w:szCs w:val="28"/>
          <w:lang w:val="ru-UA" w:eastAsia="ru-UA"/>
        </w:rPr>
        <w:t>оновити вимоги до курсових проєктів з акцентом на дослідницьку самостійність, усну презентацію результатів і захист із елементами експромту;</w:t>
      </w:r>
      <w:r w:rsidRPr="00DE7711">
        <w:rPr>
          <w:sz w:val="28"/>
          <w:szCs w:val="28"/>
          <w:lang w:eastAsia="ru-UA"/>
        </w:rPr>
        <w:t xml:space="preserve"> 3) </w:t>
      </w:r>
      <w:r w:rsidRPr="00DE7711">
        <w:rPr>
          <w:sz w:val="28"/>
          <w:szCs w:val="28"/>
          <w:lang w:val="ru-UA" w:eastAsia="ru-UA"/>
        </w:rPr>
        <w:t>розглянути можливість заміни класичної письмової курсової роботи на альтернативні форми підсумкового оцінювання (проєктні роботи, портфоліо, кейс-аналізи, дослідницькі есе з супровідним обґрунтуванням тощо);</w:t>
      </w:r>
      <w:r w:rsidRPr="00DE7711">
        <w:rPr>
          <w:sz w:val="28"/>
          <w:szCs w:val="28"/>
          <w:lang w:eastAsia="ru-UA"/>
        </w:rPr>
        <w:t xml:space="preserve"> 3) </w:t>
      </w:r>
      <w:r w:rsidRPr="00DE7711">
        <w:rPr>
          <w:sz w:val="28"/>
          <w:szCs w:val="28"/>
          <w:lang w:val="ru-UA" w:eastAsia="ru-UA"/>
        </w:rPr>
        <w:t>посилити роль проміжного контролю (етапи написання, консультації, публічне обговорення) як засобу виявлення рівня індивідуального залучення студента.</w:t>
      </w:r>
      <w:r>
        <w:rPr>
          <w:sz w:val="28"/>
          <w:szCs w:val="28"/>
          <w:lang w:eastAsia="ru-UA"/>
        </w:rPr>
        <w:t xml:space="preserve"> </w:t>
      </w:r>
      <w:r w:rsidRPr="00DE7711">
        <w:rPr>
          <w:sz w:val="28"/>
          <w:szCs w:val="28"/>
          <w:lang w:val="ru-UA" w:eastAsia="ru-UA"/>
        </w:rPr>
        <w:t>Метою таких змін є не відмова від курсових робіт як інструменту освітнього процесу, а їх адаптація до нових реалій цифрового середовища, що забезпечить збереження академічної доброчесності та ефективності оцінювання навчальних результатів.</w:t>
      </w:r>
    </w:p>
    <w:p w14:paraId="00971B83" w14:textId="5221FC00" w:rsidR="00F1332A" w:rsidRPr="00DE7711" w:rsidRDefault="00DE7711" w:rsidP="00DE7711">
      <w:pPr>
        <w:pStyle w:val="BodyText"/>
        <w:numPr>
          <w:ilvl w:val="0"/>
          <w:numId w:val="17"/>
        </w:numPr>
        <w:jc w:val="both"/>
        <w:rPr>
          <w:sz w:val="28"/>
          <w:szCs w:val="28"/>
        </w:rPr>
      </w:pPr>
      <w:r w:rsidRPr="00DE7711">
        <w:rPr>
          <w:sz w:val="28"/>
          <w:szCs w:val="28"/>
        </w:rPr>
        <w:t>Доцільно скоротити обсяг звітної документації, оскільки її заповнення потребує значних часових ресурсів, які могли б бути спрямовані на виконання наукової та методичної роботи.</w:t>
      </w:r>
    </w:p>
    <w:p w14:paraId="372D99A7" w14:textId="77777777" w:rsidR="00DE7711" w:rsidRDefault="00DE7711" w:rsidP="00014117">
      <w:pPr>
        <w:pStyle w:val="BodyText"/>
        <w:ind w:firstLine="720"/>
        <w:jc w:val="both"/>
        <w:rPr>
          <w:sz w:val="28"/>
          <w:szCs w:val="28"/>
        </w:rPr>
      </w:pPr>
    </w:p>
    <w:p w14:paraId="53CBECEC" w14:textId="703B8A17" w:rsidR="00014117" w:rsidRPr="00014117" w:rsidRDefault="00014117" w:rsidP="00014117">
      <w:pPr>
        <w:pStyle w:val="BodyText"/>
        <w:ind w:firstLine="720"/>
        <w:jc w:val="both"/>
        <w:rPr>
          <w:sz w:val="28"/>
          <w:szCs w:val="28"/>
        </w:rPr>
      </w:pPr>
      <w:r w:rsidRPr="00014117">
        <w:rPr>
          <w:sz w:val="28"/>
          <w:szCs w:val="28"/>
        </w:rPr>
        <w:t>Пропозиції секції філософії на 202</w:t>
      </w:r>
      <w:r w:rsidR="00253023">
        <w:rPr>
          <w:sz w:val="28"/>
          <w:szCs w:val="28"/>
        </w:rPr>
        <w:t>5</w:t>
      </w:r>
      <w:r w:rsidRPr="00014117">
        <w:rPr>
          <w:sz w:val="28"/>
          <w:szCs w:val="28"/>
        </w:rPr>
        <w:t>-202</w:t>
      </w:r>
      <w:r w:rsidR="00253023">
        <w:rPr>
          <w:sz w:val="28"/>
          <w:szCs w:val="28"/>
        </w:rPr>
        <w:t>6</w:t>
      </w:r>
      <w:r w:rsidRPr="00014117">
        <w:rPr>
          <w:sz w:val="28"/>
          <w:szCs w:val="28"/>
        </w:rPr>
        <w:t xml:space="preserve"> навчальний рік:</w:t>
      </w:r>
    </w:p>
    <w:p w14:paraId="2FA59591" w14:textId="7A899238" w:rsidR="008403B1" w:rsidRPr="008403B1" w:rsidRDefault="00014117" w:rsidP="008403B1">
      <w:pPr>
        <w:pStyle w:val="BodyText"/>
        <w:ind w:firstLine="720"/>
        <w:jc w:val="both"/>
        <w:rPr>
          <w:sz w:val="28"/>
          <w:szCs w:val="28"/>
        </w:rPr>
      </w:pPr>
      <w:r w:rsidRPr="00014117">
        <w:rPr>
          <w:sz w:val="28"/>
          <w:szCs w:val="28"/>
        </w:rPr>
        <w:t>-</w:t>
      </w:r>
      <w:r w:rsidR="008403B1" w:rsidRPr="008403B1">
        <w:rPr>
          <w:sz w:val="28"/>
          <w:szCs w:val="28"/>
        </w:rPr>
        <w:t xml:space="preserve">поновлення у навчальному плані з нормативної дисципліни «Філософія» форми контролю «екзамен», оскільки оптимізаційні  нівелювання (з 2015-16 н.р.) зазначеної дисципліни до форми недиференційованого заліку іноді сприяють поверховому ставленню студентів до підготовки з курсу. Та й навчальне навантаження викладачів є надзвичайно ускладненим даним нівелюванням. Приміром, замість однієї академічної години на групу – що легітимовано для форми заліку – викладач фактично приймає залік протягом 3-4 годин (!), то чи не повинно це належним чином бути відображено в навантаженні?      </w:t>
      </w:r>
    </w:p>
    <w:p w14:paraId="7E679B10" w14:textId="77777777" w:rsidR="008403B1" w:rsidRPr="008403B1" w:rsidRDefault="008403B1" w:rsidP="008403B1">
      <w:pPr>
        <w:pStyle w:val="BodyText"/>
        <w:ind w:firstLine="720"/>
        <w:jc w:val="both"/>
        <w:rPr>
          <w:sz w:val="28"/>
          <w:szCs w:val="28"/>
        </w:rPr>
      </w:pPr>
      <w:r w:rsidRPr="008403B1">
        <w:rPr>
          <w:sz w:val="28"/>
          <w:szCs w:val="28"/>
        </w:rPr>
        <w:t>-</w:t>
      </w:r>
      <w:r w:rsidRPr="008403B1">
        <w:rPr>
          <w:sz w:val="28"/>
          <w:szCs w:val="28"/>
        </w:rPr>
        <w:tab/>
        <w:t>поновлення у навчальному плані семінарських занять з вибіркових дисциплін українознавчого спрямування в контексті світової культури для студентів І курсу Університету;</w:t>
      </w:r>
    </w:p>
    <w:p w14:paraId="3C5B4213" w14:textId="67B4A846" w:rsidR="00F1332A" w:rsidRDefault="008403B1" w:rsidP="008403B1">
      <w:pPr>
        <w:pStyle w:val="BodyText"/>
        <w:ind w:firstLine="720"/>
        <w:jc w:val="both"/>
        <w:rPr>
          <w:sz w:val="28"/>
          <w:szCs w:val="28"/>
        </w:rPr>
      </w:pPr>
      <w:r w:rsidRPr="008403B1">
        <w:rPr>
          <w:sz w:val="28"/>
          <w:szCs w:val="28"/>
        </w:rPr>
        <w:t>-</w:t>
      </w:r>
      <w:r w:rsidRPr="008403B1">
        <w:rPr>
          <w:sz w:val="28"/>
          <w:szCs w:val="28"/>
        </w:rPr>
        <w:tab/>
        <w:t xml:space="preserve">якщо поновлення семінарських занять з вибіркових дисциплін українознавчого спрямування в контексті світової культури для студентів І </w:t>
      </w:r>
      <w:r w:rsidRPr="008403B1">
        <w:rPr>
          <w:sz w:val="28"/>
          <w:szCs w:val="28"/>
        </w:rPr>
        <w:lastRenderedPageBreak/>
        <w:t>курсу Університету є неможливим, то є пропозиція щодо встановлення обмеження кількості студентів на потоці з таких дисциплін 50 особами.</w:t>
      </w:r>
    </w:p>
    <w:p w14:paraId="5CA9469F" w14:textId="0E13135D" w:rsidR="00045D0A" w:rsidRPr="00045D0A" w:rsidRDefault="00F1332A" w:rsidP="00045D0A">
      <w:pPr>
        <w:pStyle w:val="BodyText"/>
        <w:ind w:firstLine="720"/>
        <w:jc w:val="both"/>
        <w:rPr>
          <w:sz w:val="28"/>
          <w:szCs w:val="28"/>
        </w:rPr>
      </w:pPr>
      <w:r>
        <w:rPr>
          <w:sz w:val="28"/>
          <w:szCs w:val="28"/>
        </w:rPr>
        <w:t xml:space="preserve">Завідувач кафедри </w:t>
      </w:r>
      <w:r>
        <w:rPr>
          <w:sz w:val="28"/>
          <w:szCs w:val="28"/>
        </w:rPr>
        <w:tab/>
      </w:r>
      <w:r>
        <w:rPr>
          <w:sz w:val="28"/>
          <w:szCs w:val="28"/>
        </w:rPr>
        <w:tab/>
      </w:r>
      <w:r>
        <w:rPr>
          <w:sz w:val="28"/>
          <w:szCs w:val="28"/>
        </w:rPr>
        <w:tab/>
      </w:r>
      <w:r w:rsidR="00B5278F">
        <w:rPr>
          <w:noProof/>
        </w:rPr>
        <w:drawing>
          <wp:inline distT="0" distB="0" distL="0" distR="0" wp14:anchorId="1D2D0B8F" wp14:editId="642131BB">
            <wp:extent cx="883997" cy="487722"/>
            <wp:effectExtent l="0" t="0" r="0" b="7620"/>
            <wp:docPr id="1590978308" name="Рисунок 1" descr="Изображение выглядит как зарисовка, Детское искусство, рукописный текст, каллиграф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78308" name="Рисунок 1" descr="Изображение выглядит как зарисовка, Детское искусство, рукописный текст, каллиграфия&#10;&#10;Автоматически созданное описание"/>
                    <pic:cNvPicPr/>
                  </pic:nvPicPr>
                  <pic:blipFill>
                    <a:blip r:embed="rId8"/>
                    <a:stretch>
                      <a:fillRect/>
                    </a:stretch>
                  </pic:blipFill>
                  <pic:spPr>
                    <a:xfrm>
                      <a:off x="0" y="0"/>
                      <a:ext cx="883997" cy="487722"/>
                    </a:xfrm>
                    <a:prstGeom prst="rect">
                      <a:avLst/>
                    </a:prstGeom>
                  </pic:spPr>
                </pic:pic>
              </a:graphicData>
            </a:graphic>
          </wp:inline>
        </w:drawing>
      </w:r>
      <w:r>
        <w:rPr>
          <w:sz w:val="28"/>
          <w:szCs w:val="28"/>
        </w:rPr>
        <w:tab/>
        <w:t xml:space="preserve">проф. Ізотова Н.П. </w:t>
      </w:r>
    </w:p>
    <w:p w14:paraId="17AA7547" w14:textId="77777777" w:rsidR="00045D0A" w:rsidRDefault="00045D0A" w:rsidP="004E7953">
      <w:pPr>
        <w:tabs>
          <w:tab w:val="left" w:pos="630"/>
        </w:tabs>
        <w:spacing w:after="0" w:line="240" w:lineRule="auto"/>
        <w:ind w:firstLine="720"/>
        <w:jc w:val="both"/>
        <w:rPr>
          <w:rFonts w:ascii="Times New Roman" w:hAnsi="Times New Roman" w:cs="Times New Roman"/>
          <w:b/>
          <w:bCs/>
          <w:sz w:val="28"/>
          <w:szCs w:val="28"/>
          <w:lang w:val="uk-UA"/>
        </w:rPr>
      </w:pPr>
    </w:p>
    <w:p w14:paraId="6D604F82" w14:textId="61940F9A" w:rsidR="00D20E40" w:rsidRDefault="00F1332A" w:rsidP="004E7953">
      <w:pPr>
        <w:tabs>
          <w:tab w:val="left" w:pos="630"/>
        </w:tabs>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1924AD">
        <w:rPr>
          <w:rFonts w:ascii="Times New Roman" w:hAnsi="Times New Roman" w:cs="Times New Roman"/>
          <w:sz w:val="28"/>
          <w:szCs w:val="28"/>
          <w:lang w:val="uk-UA"/>
        </w:rPr>
        <w:t>9</w:t>
      </w:r>
      <w:r>
        <w:rPr>
          <w:rFonts w:ascii="Times New Roman" w:hAnsi="Times New Roman" w:cs="Times New Roman"/>
          <w:sz w:val="28"/>
          <w:szCs w:val="28"/>
          <w:lang w:val="uk-UA"/>
        </w:rPr>
        <w:t xml:space="preserve"> червня 202</w:t>
      </w:r>
      <w:r w:rsidR="001924AD">
        <w:rPr>
          <w:rFonts w:ascii="Times New Roman" w:hAnsi="Times New Roman" w:cs="Times New Roman"/>
          <w:sz w:val="28"/>
          <w:szCs w:val="28"/>
          <w:lang w:val="uk-UA"/>
        </w:rPr>
        <w:t>5</w:t>
      </w:r>
      <w:r>
        <w:rPr>
          <w:rFonts w:ascii="Times New Roman" w:hAnsi="Times New Roman" w:cs="Times New Roman"/>
          <w:sz w:val="28"/>
          <w:szCs w:val="28"/>
          <w:lang w:val="uk-UA"/>
        </w:rPr>
        <w:t xml:space="preserve"> р. </w:t>
      </w:r>
    </w:p>
    <w:p w14:paraId="6948A12D" w14:textId="77777777" w:rsidR="00D20E40" w:rsidRDefault="00D20E40">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B9E07EF" w14:textId="77777777" w:rsidR="00F1332A" w:rsidRPr="00F1332A" w:rsidRDefault="00F1332A" w:rsidP="004E7953">
      <w:pPr>
        <w:tabs>
          <w:tab w:val="left" w:pos="630"/>
        </w:tabs>
        <w:spacing w:after="0" w:line="240" w:lineRule="auto"/>
        <w:ind w:firstLine="720"/>
        <w:jc w:val="both"/>
        <w:rPr>
          <w:rFonts w:ascii="Times New Roman" w:hAnsi="Times New Roman" w:cs="Times New Roman"/>
          <w:sz w:val="28"/>
          <w:szCs w:val="28"/>
          <w:lang w:val="uk-UA"/>
        </w:rPr>
      </w:pPr>
    </w:p>
    <w:sectPr w:rsidR="00F1332A" w:rsidRPr="00F13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3Font_6">
    <w:altName w:val="MS Gothic"/>
    <w:panose1 w:val="00000000000000000000"/>
    <w:charset w:val="80"/>
    <w:family w:val="swiss"/>
    <w:notTrueType/>
    <w:pitch w:val="default"/>
    <w:sig w:usb0="00000000" w:usb1="08070000" w:usb2="00000010" w:usb3="00000000" w:csb0="00020000" w:csb1="00000000"/>
  </w:font>
  <w:font w:name="T3Font_5">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0"/>
    <w:lvl w:ilvl="0">
      <w:start w:val="1"/>
      <w:numFmt w:val="bullet"/>
      <w:lvlText w:val=""/>
      <w:lvlJc w:val="left"/>
      <w:pPr>
        <w:tabs>
          <w:tab w:val="num" w:pos="720"/>
        </w:tabs>
        <w:ind w:left="720" w:hanging="360"/>
      </w:pPr>
      <w:rPr>
        <w:rFonts w:ascii="Symbol" w:hAnsi="Symbol" w:hint="default"/>
        <w:sz w:val="20"/>
      </w:rPr>
    </w:lvl>
  </w:abstractNum>
  <w:abstractNum w:abstractNumId="1" w15:restartNumberingAfterBreak="0">
    <w:nsid w:val="00000003"/>
    <w:multiLevelType w:val="singleLevel"/>
    <w:tmpl w:val="00000003"/>
    <w:name w:val="WW8Num19"/>
    <w:lvl w:ilvl="0">
      <w:start w:val="1"/>
      <w:numFmt w:val="bullet"/>
      <w:lvlText w:val=""/>
      <w:lvlJc w:val="left"/>
      <w:pPr>
        <w:tabs>
          <w:tab w:val="num" w:pos="720"/>
        </w:tabs>
        <w:ind w:left="720" w:hanging="360"/>
      </w:pPr>
      <w:rPr>
        <w:rFonts w:ascii="Symbol" w:hAnsi="Symbol" w:hint="default"/>
        <w:sz w:val="20"/>
      </w:rPr>
    </w:lvl>
  </w:abstractNum>
  <w:abstractNum w:abstractNumId="2" w15:restartNumberingAfterBreak="0">
    <w:nsid w:val="01A07D34"/>
    <w:multiLevelType w:val="multilevel"/>
    <w:tmpl w:val="21DA169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3C142BE"/>
    <w:multiLevelType w:val="multilevel"/>
    <w:tmpl w:val="D8B2DA7E"/>
    <w:lvl w:ilvl="0">
      <w:start w:val="4"/>
      <w:numFmt w:val="decimal"/>
      <w:lvlText w:val="%1."/>
      <w:lvlJc w:val="left"/>
      <w:pPr>
        <w:ind w:left="720" w:hanging="360"/>
      </w:pPr>
      <w:rPr>
        <w:rFonts w:hint="default"/>
      </w:rPr>
    </w:lvl>
    <w:lvl w:ilvl="1">
      <w:start w:val="1"/>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5080" w:hanging="2160"/>
      </w:pPr>
      <w:rPr>
        <w:rFonts w:hint="default"/>
      </w:rPr>
    </w:lvl>
  </w:abstractNum>
  <w:abstractNum w:abstractNumId="4" w15:restartNumberingAfterBreak="0">
    <w:nsid w:val="09FE1906"/>
    <w:multiLevelType w:val="hybridMultilevel"/>
    <w:tmpl w:val="67DE4F7E"/>
    <w:lvl w:ilvl="0" w:tplc="787CC74C">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5" w15:restartNumberingAfterBreak="0">
    <w:nsid w:val="0D994D7F"/>
    <w:multiLevelType w:val="hybridMultilevel"/>
    <w:tmpl w:val="4DD2F01E"/>
    <w:lvl w:ilvl="0" w:tplc="4C92CCA4">
      <w:start w:val="1"/>
      <w:numFmt w:val="decimal"/>
      <w:lvlText w:val="%1."/>
      <w:lvlJc w:val="left"/>
      <w:pPr>
        <w:ind w:left="1069" w:hanging="360"/>
      </w:pPr>
      <w:rPr>
        <w:rFonts w:hint="default"/>
        <w:b w:val="0"/>
        <w:bCs w:val="0"/>
        <w:i w:val="0"/>
        <w:iCs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5FE7833"/>
    <w:multiLevelType w:val="hybridMultilevel"/>
    <w:tmpl w:val="05280962"/>
    <w:lvl w:ilvl="0" w:tplc="05E45484">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7" w15:restartNumberingAfterBreak="0">
    <w:nsid w:val="161E3CD7"/>
    <w:multiLevelType w:val="hybridMultilevel"/>
    <w:tmpl w:val="D396DD34"/>
    <w:lvl w:ilvl="0" w:tplc="04190001">
      <w:start w:val="1"/>
      <w:numFmt w:val="bullet"/>
      <w:lvlText w:val=""/>
      <w:lvlJc w:val="left"/>
      <w:pPr>
        <w:tabs>
          <w:tab w:val="num" w:pos="720"/>
        </w:tabs>
        <w:ind w:left="720" w:hanging="360"/>
      </w:pPr>
      <w:rPr>
        <w:rFonts w:ascii="Symbol" w:hAnsi="Symbol" w:hint="default"/>
      </w:rPr>
    </w:lvl>
    <w:lvl w:ilvl="1" w:tplc="372AD09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07970"/>
    <w:multiLevelType w:val="hybridMultilevel"/>
    <w:tmpl w:val="76FC0D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1EA3FBE"/>
    <w:multiLevelType w:val="hybridMultilevel"/>
    <w:tmpl w:val="1966CCD2"/>
    <w:lvl w:ilvl="0" w:tplc="372AD0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30F7F"/>
    <w:multiLevelType w:val="hybridMultilevel"/>
    <w:tmpl w:val="6DD2B16A"/>
    <w:lvl w:ilvl="0" w:tplc="05E4548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3B2115"/>
    <w:multiLevelType w:val="hybridMultilevel"/>
    <w:tmpl w:val="D3166A4E"/>
    <w:lvl w:ilvl="0" w:tplc="92DCAD0E">
      <w:start w:val="1"/>
      <w:numFmt w:val="decimal"/>
      <w:lvlText w:val="%1)"/>
      <w:lvlJc w:val="left"/>
      <w:pPr>
        <w:ind w:left="1080" w:hanging="360"/>
      </w:pPr>
      <w:rPr>
        <w:rFonts w:hint="default"/>
        <w:b w:val="0"/>
        <w:bCs w:val="0"/>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5A1271"/>
    <w:multiLevelType w:val="hybridMultilevel"/>
    <w:tmpl w:val="8E0E37B4"/>
    <w:lvl w:ilvl="0" w:tplc="3CBE9E0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A6BF5"/>
    <w:multiLevelType w:val="hybridMultilevel"/>
    <w:tmpl w:val="4D88F100"/>
    <w:lvl w:ilvl="0" w:tplc="0C904FE4">
      <w:start w:val="60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3D8F4D35"/>
    <w:multiLevelType w:val="hybridMultilevel"/>
    <w:tmpl w:val="5678A73A"/>
    <w:lvl w:ilvl="0" w:tplc="0409000D">
      <w:start w:val="1"/>
      <w:numFmt w:val="bullet"/>
      <w:lvlText w:val=""/>
      <w:lvlJc w:val="left"/>
      <w:pPr>
        <w:ind w:left="1351" w:hanging="360"/>
      </w:pPr>
      <w:rPr>
        <w:rFonts w:ascii="Wingdings" w:hAnsi="Wingdings"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15" w15:restartNumberingAfterBreak="0">
    <w:nsid w:val="3F027FCE"/>
    <w:multiLevelType w:val="hybridMultilevel"/>
    <w:tmpl w:val="D8361E9E"/>
    <w:lvl w:ilvl="0" w:tplc="372AD094">
      <w:start w:val="1"/>
      <w:numFmt w:val="bullet"/>
      <w:lvlText w:val=""/>
      <w:lvlJc w:val="left"/>
      <w:pPr>
        <w:ind w:left="1351" w:hanging="360"/>
      </w:pPr>
      <w:rPr>
        <w:rFonts w:ascii="Symbol" w:hAnsi="Symbol" w:hint="default"/>
      </w:rPr>
    </w:lvl>
    <w:lvl w:ilvl="1" w:tplc="FFFFFFFF" w:tentative="1">
      <w:start w:val="1"/>
      <w:numFmt w:val="bullet"/>
      <w:lvlText w:val="o"/>
      <w:lvlJc w:val="left"/>
      <w:pPr>
        <w:ind w:left="2071" w:hanging="360"/>
      </w:pPr>
      <w:rPr>
        <w:rFonts w:ascii="Courier New" w:hAnsi="Courier New" w:cs="Courier New" w:hint="default"/>
      </w:rPr>
    </w:lvl>
    <w:lvl w:ilvl="2" w:tplc="FFFFFFFF" w:tentative="1">
      <w:start w:val="1"/>
      <w:numFmt w:val="bullet"/>
      <w:lvlText w:val=""/>
      <w:lvlJc w:val="left"/>
      <w:pPr>
        <w:ind w:left="2791" w:hanging="360"/>
      </w:pPr>
      <w:rPr>
        <w:rFonts w:ascii="Wingdings" w:hAnsi="Wingdings" w:hint="default"/>
      </w:rPr>
    </w:lvl>
    <w:lvl w:ilvl="3" w:tplc="FFFFFFFF" w:tentative="1">
      <w:start w:val="1"/>
      <w:numFmt w:val="bullet"/>
      <w:lvlText w:val=""/>
      <w:lvlJc w:val="left"/>
      <w:pPr>
        <w:ind w:left="3511" w:hanging="360"/>
      </w:pPr>
      <w:rPr>
        <w:rFonts w:ascii="Symbol" w:hAnsi="Symbol" w:hint="default"/>
      </w:rPr>
    </w:lvl>
    <w:lvl w:ilvl="4" w:tplc="FFFFFFFF" w:tentative="1">
      <w:start w:val="1"/>
      <w:numFmt w:val="bullet"/>
      <w:lvlText w:val="o"/>
      <w:lvlJc w:val="left"/>
      <w:pPr>
        <w:ind w:left="4231" w:hanging="360"/>
      </w:pPr>
      <w:rPr>
        <w:rFonts w:ascii="Courier New" w:hAnsi="Courier New" w:cs="Courier New" w:hint="default"/>
      </w:rPr>
    </w:lvl>
    <w:lvl w:ilvl="5" w:tplc="FFFFFFFF" w:tentative="1">
      <w:start w:val="1"/>
      <w:numFmt w:val="bullet"/>
      <w:lvlText w:val=""/>
      <w:lvlJc w:val="left"/>
      <w:pPr>
        <w:ind w:left="4951" w:hanging="360"/>
      </w:pPr>
      <w:rPr>
        <w:rFonts w:ascii="Wingdings" w:hAnsi="Wingdings" w:hint="default"/>
      </w:rPr>
    </w:lvl>
    <w:lvl w:ilvl="6" w:tplc="FFFFFFFF" w:tentative="1">
      <w:start w:val="1"/>
      <w:numFmt w:val="bullet"/>
      <w:lvlText w:val=""/>
      <w:lvlJc w:val="left"/>
      <w:pPr>
        <w:ind w:left="5671" w:hanging="360"/>
      </w:pPr>
      <w:rPr>
        <w:rFonts w:ascii="Symbol" w:hAnsi="Symbol" w:hint="default"/>
      </w:rPr>
    </w:lvl>
    <w:lvl w:ilvl="7" w:tplc="FFFFFFFF" w:tentative="1">
      <w:start w:val="1"/>
      <w:numFmt w:val="bullet"/>
      <w:lvlText w:val="o"/>
      <w:lvlJc w:val="left"/>
      <w:pPr>
        <w:ind w:left="6391" w:hanging="360"/>
      </w:pPr>
      <w:rPr>
        <w:rFonts w:ascii="Courier New" w:hAnsi="Courier New" w:cs="Courier New" w:hint="default"/>
      </w:rPr>
    </w:lvl>
    <w:lvl w:ilvl="8" w:tplc="FFFFFFFF" w:tentative="1">
      <w:start w:val="1"/>
      <w:numFmt w:val="bullet"/>
      <w:lvlText w:val=""/>
      <w:lvlJc w:val="left"/>
      <w:pPr>
        <w:ind w:left="7111" w:hanging="360"/>
      </w:pPr>
      <w:rPr>
        <w:rFonts w:ascii="Wingdings" w:hAnsi="Wingdings" w:hint="default"/>
      </w:rPr>
    </w:lvl>
  </w:abstractNum>
  <w:abstractNum w:abstractNumId="16" w15:restartNumberingAfterBreak="0">
    <w:nsid w:val="41BF7F58"/>
    <w:multiLevelType w:val="hybridMultilevel"/>
    <w:tmpl w:val="BB32F868"/>
    <w:lvl w:ilvl="0" w:tplc="EF94C5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15:restartNumberingAfterBreak="0">
    <w:nsid w:val="531F0B84"/>
    <w:multiLevelType w:val="hybridMultilevel"/>
    <w:tmpl w:val="16FC21D2"/>
    <w:lvl w:ilvl="0" w:tplc="3F8EB4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0C06A9"/>
    <w:multiLevelType w:val="hybridMultilevel"/>
    <w:tmpl w:val="402C5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35D34"/>
    <w:multiLevelType w:val="hybridMultilevel"/>
    <w:tmpl w:val="DCF07E6E"/>
    <w:lvl w:ilvl="0" w:tplc="6F22E0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60393E"/>
    <w:multiLevelType w:val="hybridMultilevel"/>
    <w:tmpl w:val="2FC612C0"/>
    <w:lvl w:ilvl="0" w:tplc="372AD0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946295"/>
    <w:multiLevelType w:val="multilevel"/>
    <w:tmpl w:val="8BA4890E"/>
    <w:lvl w:ilvl="0">
      <w:start w:val="1"/>
      <w:numFmt w:val="decimal"/>
      <w:lvlText w:val="%1."/>
      <w:lvlJc w:val="left"/>
      <w:pPr>
        <w:ind w:left="-1095" w:hanging="360"/>
      </w:pPr>
      <w:rPr>
        <w:rFonts w:ascii="Times New Roman" w:hAnsi="Times New Roman" w:cs="Times New Roman" w:hint="default"/>
        <w:spacing w:val="0"/>
        <w:w w:val="100"/>
        <w:sz w:val="20"/>
      </w:rPr>
    </w:lvl>
    <w:lvl w:ilvl="1">
      <w:start w:val="1"/>
      <w:numFmt w:val="lowerLetter"/>
      <w:lvlText w:val="%2."/>
      <w:lvlJc w:val="left"/>
      <w:pPr>
        <w:ind w:left="1785" w:hanging="360"/>
      </w:pPr>
      <w:rPr>
        <w:rFonts w:ascii="Segoe UI" w:hAnsi="Segoe UI" w:cs="Times New Roman" w:hint="default"/>
        <w:spacing w:val="0"/>
        <w:w w:val="100"/>
        <w:sz w:val="20"/>
      </w:rPr>
    </w:lvl>
    <w:lvl w:ilvl="2">
      <w:start w:val="1"/>
      <w:numFmt w:val="lowerRoman"/>
      <w:lvlText w:val="%3."/>
      <w:lvlJc w:val="right"/>
      <w:pPr>
        <w:ind w:left="2505" w:hanging="180"/>
      </w:pPr>
      <w:rPr>
        <w:rFonts w:ascii="Segoe UI" w:hAnsi="Segoe UI" w:cs="Times New Roman" w:hint="default"/>
        <w:spacing w:val="0"/>
        <w:w w:val="100"/>
        <w:sz w:val="20"/>
      </w:rPr>
    </w:lvl>
    <w:lvl w:ilvl="3">
      <w:start w:val="1"/>
      <w:numFmt w:val="decimal"/>
      <w:lvlText w:val="%4."/>
      <w:lvlJc w:val="left"/>
      <w:pPr>
        <w:ind w:left="3225" w:hanging="360"/>
      </w:pPr>
      <w:rPr>
        <w:rFonts w:ascii="Segoe UI" w:hAnsi="Segoe UI" w:cs="Times New Roman" w:hint="default"/>
        <w:spacing w:val="0"/>
        <w:w w:val="100"/>
        <w:sz w:val="20"/>
      </w:rPr>
    </w:lvl>
    <w:lvl w:ilvl="4">
      <w:start w:val="1"/>
      <w:numFmt w:val="lowerLetter"/>
      <w:lvlText w:val="%5."/>
      <w:lvlJc w:val="left"/>
      <w:pPr>
        <w:ind w:left="3945" w:hanging="360"/>
      </w:pPr>
      <w:rPr>
        <w:rFonts w:ascii="Segoe UI" w:hAnsi="Segoe UI" w:cs="Times New Roman" w:hint="default"/>
        <w:spacing w:val="0"/>
        <w:w w:val="100"/>
        <w:sz w:val="20"/>
      </w:rPr>
    </w:lvl>
    <w:lvl w:ilvl="5">
      <w:start w:val="1"/>
      <w:numFmt w:val="lowerRoman"/>
      <w:lvlText w:val="%6."/>
      <w:lvlJc w:val="right"/>
      <w:pPr>
        <w:ind w:left="4665" w:hanging="180"/>
      </w:pPr>
      <w:rPr>
        <w:rFonts w:ascii="Segoe UI" w:hAnsi="Segoe UI" w:cs="Times New Roman" w:hint="default"/>
        <w:spacing w:val="0"/>
        <w:w w:val="100"/>
        <w:sz w:val="20"/>
      </w:rPr>
    </w:lvl>
    <w:lvl w:ilvl="6">
      <w:start w:val="1"/>
      <w:numFmt w:val="decimal"/>
      <w:lvlText w:val="%7."/>
      <w:lvlJc w:val="left"/>
      <w:pPr>
        <w:ind w:left="5385" w:hanging="360"/>
      </w:pPr>
      <w:rPr>
        <w:rFonts w:ascii="Segoe UI" w:hAnsi="Segoe UI" w:cs="Times New Roman" w:hint="default"/>
        <w:spacing w:val="0"/>
        <w:w w:val="100"/>
        <w:sz w:val="20"/>
      </w:rPr>
    </w:lvl>
    <w:lvl w:ilvl="7">
      <w:start w:val="1"/>
      <w:numFmt w:val="lowerLetter"/>
      <w:lvlText w:val="%8."/>
      <w:lvlJc w:val="left"/>
      <w:pPr>
        <w:ind w:left="6105" w:hanging="360"/>
      </w:pPr>
      <w:rPr>
        <w:rFonts w:ascii="Segoe UI" w:hAnsi="Segoe UI" w:cs="Times New Roman" w:hint="default"/>
        <w:spacing w:val="0"/>
        <w:w w:val="100"/>
        <w:sz w:val="20"/>
      </w:rPr>
    </w:lvl>
    <w:lvl w:ilvl="8">
      <w:start w:val="1"/>
      <w:numFmt w:val="lowerRoman"/>
      <w:lvlText w:val="%9."/>
      <w:lvlJc w:val="right"/>
      <w:pPr>
        <w:ind w:left="6825" w:hanging="180"/>
      </w:pPr>
      <w:rPr>
        <w:rFonts w:ascii="Segoe UI" w:hAnsi="Segoe UI" w:cs="Times New Roman" w:hint="default"/>
        <w:spacing w:val="0"/>
        <w:w w:val="100"/>
        <w:sz w:val="20"/>
      </w:rPr>
    </w:lvl>
  </w:abstractNum>
  <w:abstractNum w:abstractNumId="22" w15:restartNumberingAfterBreak="0">
    <w:nsid w:val="5EDF4CCF"/>
    <w:multiLevelType w:val="hybridMultilevel"/>
    <w:tmpl w:val="80D4ADF2"/>
    <w:lvl w:ilvl="0" w:tplc="B6544E98">
      <w:start w:val="6"/>
      <w:numFmt w:val="decimal"/>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2C4785"/>
    <w:multiLevelType w:val="multilevel"/>
    <w:tmpl w:val="D6866780"/>
    <w:lvl w:ilvl="0">
      <w:start w:val="2"/>
      <w:numFmt w:val="decimal"/>
      <w:lvlText w:val="%1"/>
      <w:lvlJc w:val="left"/>
      <w:pPr>
        <w:ind w:left="360" w:hanging="360"/>
      </w:pPr>
      <w:rPr>
        <w:rFonts w:hint="default"/>
        <w:u w:val="none"/>
      </w:rPr>
    </w:lvl>
    <w:lvl w:ilvl="1">
      <w:start w:val="5"/>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24" w15:restartNumberingAfterBreak="0">
    <w:nsid w:val="61135F38"/>
    <w:multiLevelType w:val="hybridMultilevel"/>
    <w:tmpl w:val="F724C9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A877F7E"/>
    <w:multiLevelType w:val="hybridMultilevel"/>
    <w:tmpl w:val="DE60B4F6"/>
    <w:lvl w:ilvl="0" w:tplc="F710CADE">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B82924"/>
    <w:multiLevelType w:val="hybridMultilevel"/>
    <w:tmpl w:val="0C58F6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92219D"/>
    <w:multiLevelType w:val="hybridMultilevel"/>
    <w:tmpl w:val="37F416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12475F"/>
    <w:multiLevelType w:val="multilevel"/>
    <w:tmpl w:val="B2B4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25000D"/>
    <w:multiLevelType w:val="hybridMultilevel"/>
    <w:tmpl w:val="4670C844"/>
    <w:lvl w:ilvl="0" w:tplc="938A9DB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7"/>
  </w:num>
  <w:num w:numId="3">
    <w:abstractNumId w:val="12"/>
  </w:num>
  <w:num w:numId="4">
    <w:abstractNumId w:val="27"/>
  </w:num>
  <w:num w:numId="5">
    <w:abstractNumId w:val="3"/>
  </w:num>
  <w:num w:numId="6">
    <w:abstractNumId w:val="23"/>
  </w:num>
  <w:num w:numId="7">
    <w:abstractNumId w:val="26"/>
  </w:num>
  <w:num w:numId="8">
    <w:abstractNumId w:val="18"/>
  </w:num>
  <w:num w:numId="9">
    <w:abstractNumId w:val="0"/>
  </w:num>
  <w:num w:numId="10">
    <w:abstractNumId w:val="1"/>
  </w:num>
  <w:num w:numId="11">
    <w:abstractNumId w:val="11"/>
  </w:num>
  <w:num w:numId="12">
    <w:abstractNumId w:val="16"/>
  </w:num>
  <w:num w:numId="13">
    <w:abstractNumId w:val="22"/>
  </w:num>
  <w:num w:numId="14">
    <w:abstractNumId w:val="14"/>
  </w:num>
  <w:num w:numId="15">
    <w:abstractNumId w:val="15"/>
  </w:num>
  <w:num w:numId="16">
    <w:abstractNumId w:val="20"/>
  </w:num>
  <w:num w:numId="17">
    <w:abstractNumId w:val="9"/>
  </w:num>
  <w:num w:numId="18">
    <w:abstractNumId w:val="4"/>
  </w:num>
  <w:num w:numId="19">
    <w:abstractNumId w:val="10"/>
  </w:num>
  <w:num w:numId="20">
    <w:abstractNumId w:val="10"/>
  </w:num>
  <w:num w:numId="21">
    <w:abstractNumId w:val="6"/>
  </w:num>
  <w:num w:numId="22">
    <w:abstractNumId w:val="19"/>
  </w:num>
  <w:num w:numId="23">
    <w:abstractNumId w:val="25"/>
  </w:num>
  <w:num w:numId="24">
    <w:abstractNumId w:val="17"/>
  </w:num>
  <w:num w:numId="25">
    <w:abstractNumId w:val="1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8"/>
  </w:num>
  <w:num w:numId="29">
    <w:abstractNumId w:val="29"/>
  </w:num>
  <w:num w:numId="30">
    <w:abstractNumId w:val="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EE"/>
    <w:rsid w:val="000044E2"/>
    <w:rsid w:val="00014117"/>
    <w:rsid w:val="00020534"/>
    <w:rsid w:val="000234A9"/>
    <w:rsid w:val="00026D8B"/>
    <w:rsid w:val="00044FC7"/>
    <w:rsid w:val="00045D0A"/>
    <w:rsid w:val="000D0708"/>
    <w:rsid w:val="000D74FF"/>
    <w:rsid w:val="000F309A"/>
    <w:rsid w:val="00103C67"/>
    <w:rsid w:val="00107D36"/>
    <w:rsid w:val="00112CD8"/>
    <w:rsid w:val="00122A87"/>
    <w:rsid w:val="00160574"/>
    <w:rsid w:val="001924AD"/>
    <w:rsid w:val="00196AED"/>
    <w:rsid w:val="001A61C4"/>
    <w:rsid w:val="001B1F73"/>
    <w:rsid w:val="001B4C19"/>
    <w:rsid w:val="001E7A31"/>
    <w:rsid w:val="00222708"/>
    <w:rsid w:val="002333DD"/>
    <w:rsid w:val="00233C05"/>
    <w:rsid w:val="00253023"/>
    <w:rsid w:val="0025794A"/>
    <w:rsid w:val="00257ABC"/>
    <w:rsid w:val="0026133E"/>
    <w:rsid w:val="0027589C"/>
    <w:rsid w:val="00285E07"/>
    <w:rsid w:val="0028734B"/>
    <w:rsid w:val="00292CDD"/>
    <w:rsid w:val="002A33AC"/>
    <w:rsid w:val="002B374A"/>
    <w:rsid w:val="002E3CEA"/>
    <w:rsid w:val="002E5F23"/>
    <w:rsid w:val="00314761"/>
    <w:rsid w:val="003156F5"/>
    <w:rsid w:val="0033410C"/>
    <w:rsid w:val="00341343"/>
    <w:rsid w:val="00345C2F"/>
    <w:rsid w:val="003512C1"/>
    <w:rsid w:val="003622A3"/>
    <w:rsid w:val="00366F97"/>
    <w:rsid w:val="00375C08"/>
    <w:rsid w:val="00383A14"/>
    <w:rsid w:val="003848FC"/>
    <w:rsid w:val="003E6B80"/>
    <w:rsid w:val="003F3F42"/>
    <w:rsid w:val="003F40A1"/>
    <w:rsid w:val="003F5130"/>
    <w:rsid w:val="003F72A7"/>
    <w:rsid w:val="00407417"/>
    <w:rsid w:val="00417CF9"/>
    <w:rsid w:val="00421B00"/>
    <w:rsid w:val="00431EB8"/>
    <w:rsid w:val="00456B50"/>
    <w:rsid w:val="004B4F21"/>
    <w:rsid w:val="004D7BB7"/>
    <w:rsid w:val="004E7953"/>
    <w:rsid w:val="004F03DD"/>
    <w:rsid w:val="005147C1"/>
    <w:rsid w:val="00515C67"/>
    <w:rsid w:val="00532D5E"/>
    <w:rsid w:val="005337E4"/>
    <w:rsid w:val="005464A6"/>
    <w:rsid w:val="00552A5F"/>
    <w:rsid w:val="00560FA8"/>
    <w:rsid w:val="005650CE"/>
    <w:rsid w:val="005657BC"/>
    <w:rsid w:val="00571DAD"/>
    <w:rsid w:val="005B00DB"/>
    <w:rsid w:val="005B555C"/>
    <w:rsid w:val="005C68BA"/>
    <w:rsid w:val="005D2EAE"/>
    <w:rsid w:val="005F06C8"/>
    <w:rsid w:val="00643E09"/>
    <w:rsid w:val="006A5797"/>
    <w:rsid w:val="006A6028"/>
    <w:rsid w:val="006B2D6D"/>
    <w:rsid w:val="006C35E5"/>
    <w:rsid w:val="006D4587"/>
    <w:rsid w:val="006D4AB5"/>
    <w:rsid w:val="006E1166"/>
    <w:rsid w:val="006F6F81"/>
    <w:rsid w:val="007173EE"/>
    <w:rsid w:val="00736A34"/>
    <w:rsid w:val="00764B5D"/>
    <w:rsid w:val="00774E56"/>
    <w:rsid w:val="007A510A"/>
    <w:rsid w:val="007B6EEB"/>
    <w:rsid w:val="007C79F3"/>
    <w:rsid w:val="007E05D3"/>
    <w:rsid w:val="007E559B"/>
    <w:rsid w:val="007F59DB"/>
    <w:rsid w:val="0083656F"/>
    <w:rsid w:val="008403B1"/>
    <w:rsid w:val="0086070C"/>
    <w:rsid w:val="00865193"/>
    <w:rsid w:val="008666D9"/>
    <w:rsid w:val="00870E5F"/>
    <w:rsid w:val="00875A61"/>
    <w:rsid w:val="00891A85"/>
    <w:rsid w:val="008D0568"/>
    <w:rsid w:val="008E5082"/>
    <w:rsid w:val="009310C1"/>
    <w:rsid w:val="00940CB1"/>
    <w:rsid w:val="00942F84"/>
    <w:rsid w:val="00957E61"/>
    <w:rsid w:val="009A1586"/>
    <w:rsid w:val="009B6D59"/>
    <w:rsid w:val="009C1C5B"/>
    <w:rsid w:val="009D0852"/>
    <w:rsid w:val="009D1BB0"/>
    <w:rsid w:val="00A110F9"/>
    <w:rsid w:val="00A15108"/>
    <w:rsid w:val="00A25B3B"/>
    <w:rsid w:val="00A30080"/>
    <w:rsid w:val="00A47477"/>
    <w:rsid w:val="00A5680D"/>
    <w:rsid w:val="00A625C7"/>
    <w:rsid w:val="00A64E81"/>
    <w:rsid w:val="00AA14E6"/>
    <w:rsid w:val="00AA48BC"/>
    <w:rsid w:val="00AD3F64"/>
    <w:rsid w:val="00AD6A05"/>
    <w:rsid w:val="00AE2668"/>
    <w:rsid w:val="00B229CB"/>
    <w:rsid w:val="00B421DC"/>
    <w:rsid w:val="00B462E1"/>
    <w:rsid w:val="00B51A21"/>
    <w:rsid w:val="00B5278F"/>
    <w:rsid w:val="00B641FB"/>
    <w:rsid w:val="00B9517D"/>
    <w:rsid w:val="00B96388"/>
    <w:rsid w:val="00BA3CA3"/>
    <w:rsid w:val="00BB0E12"/>
    <w:rsid w:val="00BB5D89"/>
    <w:rsid w:val="00BB6FAD"/>
    <w:rsid w:val="00BC3829"/>
    <w:rsid w:val="00BD3454"/>
    <w:rsid w:val="00BD6CB8"/>
    <w:rsid w:val="00BF0554"/>
    <w:rsid w:val="00C42EB6"/>
    <w:rsid w:val="00C526BB"/>
    <w:rsid w:val="00C64C20"/>
    <w:rsid w:val="00C94377"/>
    <w:rsid w:val="00C97450"/>
    <w:rsid w:val="00CA218A"/>
    <w:rsid w:val="00CD61CF"/>
    <w:rsid w:val="00CE7840"/>
    <w:rsid w:val="00D00196"/>
    <w:rsid w:val="00D06707"/>
    <w:rsid w:val="00D20E40"/>
    <w:rsid w:val="00D30232"/>
    <w:rsid w:val="00D3773A"/>
    <w:rsid w:val="00D4177C"/>
    <w:rsid w:val="00D41D4A"/>
    <w:rsid w:val="00D5323A"/>
    <w:rsid w:val="00D64851"/>
    <w:rsid w:val="00D70BC0"/>
    <w:rsid w:val="00DC2650"/>
    <w:rsid w:val="00DE6C9F"/>
    <w:rsid w:val="00DE7711"/>
    <w:rsid w:val="00DF669B"/>
    <w:rsid w:val="00E20F10"/>
    <w:rsid w:val="00E233E9"/>
    <w:rsid w:val="00E274B0"/>
    <w:rsid w:val="00E57623"/>
    <w:rsid w:val="00E6264B"/>
    <w:rsid w:val="00E90997"/>
    <w:rsid w:val="00EA1062"/>
    <w:rsid w:val="00EA19C3"/>
    <w:rsid w:val="00EC685C"/>
    <w:rsid w:val="00ED0E61"/>
    <w:rsid w:val="00ED2FE5"/>
    <w:rsid w:val="00ED42CE"/>
    <w:rsid w:val="00EE32B3"/>
    <w:rsid w:val="00EE3D61"/>
    <w:rsid w:val="00EF36BD"/>
    <w:rsid w:val="00F1040B"/>
    <w:rsid w:val="00F1332A"/>
    <w:rsid w:val="00F3399B"/>
    <w:rsid w:val="00F33B5E"/>
    <w:rsid w:val="00F50B51"/>
    <w:rsid w:val="00F60FA9"/>
    <w:rsid w:val="00FA6312"/>
    <w:rsid w:val="00FE514D"/>
    <w:rsid w:val="00FE75B4"/>
    <w:rsid w:val="00FF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22C9"/>
  <w15:chartTrackingRefBased/>
  <w15:docId w15:val="{23A19828-A88B-493C-8D7F-D283AB06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865193"/>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uk-U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625C7"/>
    <w:pPr>
      <w:ind w:left="720"/>
      <w:contextualSpacing/>
    </w:pPr>
  </w:style>
  <w:style w:type="paragraph" w:customStyle="1" w:styleId="KeinLeerraum">
    <w:name w:val="Kein Leerraum"/>
    <w:qFormat/>
    <w:rsid w:val="00456B50"/>
    <w:pPr>
      <w:spacing w:after="0" w:line="240" w:lineRule="auto"/>
    </w:pPr>
    <w:rPr>
      <w:rFonts w:ascii="Calibri" w:eastAsia="Calibri" w:hAnsi="Calibri" w:cs="Times New Roman"/>
      <w:kern w:val="0"/>
      <w:lang w:val="ru-RU"/>
      <w14:ligatures w14:val="none"/>
    </w:rPr>
  </w:style>
  <w:style w:type="paragraph" w:customStyle="1" w:styleId="KeinLeerraum1">
    <w:name w:val="Kein Leerraum1"/>
    <w:rsid w:val="00456B50"/>
    <w:pPr>
      <w:spacing w:after="0" w:line="240" w:lineRule="auto"/>
    </w:pPr>
    <w:rPr>
      <w:rFonts w:ascii="Calibri" w:eastAsia="Times New Roman" w:hAnsi="Calibri" w:cs="Times New Roman"/>
      <w:kern w:val="0"/>
      <w:lang w:val="ru-RU"/>
      <w14:ligatures w14:val="none"/>
    </w:rPr>
  </w:style>
  <w:style w:type="character" w:customStyle="1" w:styleId="markedcontent">
    <w:name w:val="markedcontent"/>
    <w:basedOn w:val="DefaultParagraphFont"/>
    <w:rsid w:val="00456B50"/>
  </w:style>
  <w:style w:type="paragraph" w:styleId="BodyText">
    <w:name w:val="Body Text"/>
    <w:basedOn w:val="Normal"/>
    <w:link w:val="BodyTextChar"/>
    <w:uiPriority w:val="99"/>
    <w:rsid w:val="003622A3"/>
    <w:pPr>
      <w:spacing w:after="0" w:line="240" w:lineRule="auto"/>
    </w:pPr>
    <w:rPr>
      <w:rFonts w:ascii="Times New Roman" w:eastAsia="Times New Roman" w:hAnsi="Times New Roman" w:cs="Times New Roman"/>
      <w:kern w:val="0"/>
      <w:sz w:val="24"/>
      <w:szCs w:val="20"/>
      <w:lang w:val="uk-UA" w:eastAsia="ru-RU"/>
      <w14:ligatures w14:val="none"/>
    </w:rPr>
  </w:style>
  <w:style w:type="character" w:customStyle="1" w:styleId="BodyTextChar">
    <w:name w:val="Body Text Char"/>
    <w:basedOn w:val="DefaultParagraphFont"/>
    <w:link w:val="BodyText"/>
    <w:uiPriority w:val="99"/>
    <w:rsid w:val="003622A3"/>
    <w:rPr>
      <w:rFonts w:ascii="Times New Roman" w:eastAsia="Times New Roman" w:hAnsi="Times New Roman" w:cs="Times New Roman"/>
      <w:kern w:val="0"/>
      <w:sz w:val="24"/>
      <w:szCs w:val="20"/>
      <w:lang w:val="uk-UA" w:eastAsia="ru-RU"/>
      <w14:ligatures w14:val="none"/>
    </w:rPr>
  </w:style>
  <w:style w:type="paragraph" w:styleId="NormalWeb">
    <w:name w:val="Normal (Web)"/>
    <w:basedOn w:val="Normal"/>
    <w:uiPriority w:val="99"/>
    <w:unhideWhenUsed/>
    <w:rsid w:val="00940CB1"/>
    <w:pPr>
      <w:spacing w:before="100" w:beforeAutospacing="1" w:after="100" w:afterAutospacing="1" w:line="240" w:lineRule="auto"/>
    </w:pPr>
    <w:rPr>
      <w:rFonts w:ascii="Times New Roman" w:eastAsia="Times New Roman" w:hAnsi="Times New Roman" w:cs="Times New Roman"/>
      <w:kern w:val="0"/>
      <w:sz w:val="24"/>
      <w:szCs w:val="24"/>
      <w:lang w:val="ru-UA" w:eastAsia="ru-UA"/>
      <w14:ligatures w14:val="none"/>
    </w:rPr>
  </w:style>
  <w:style w:type="character" w:customStyle="1" w:styleId="Heading1Char">
    <w:name w:val="Heading 1 Char"/>
    <w:basedOn w:val="DefaultParagraphFont"/>
    <w:link w:val="Heading1"/>
    <w:uiPriority w:val="9"/>
    <w:rsid w:val="00865193"/>
    <w:rPr>
      <w:rFonts w:asciiTheme="majorHAnsi" w:eastAsiaTheme="majorEastAsia" w:hAnsiTheme="majorHAnsi" w:cstheme="majorBidi"/>
      <w:b/>
      <w:bCs/>
      <w:color w:val="2F5496" w:themeColor="accent1" w:themeShade="BF"/>
      <w:kern w:val="0"/>
      <w:sz w:val="28"/>
      <w:szCs w:val="28"/>
      <w:lang w:val="uk-UA"/>
      <w14:ligatures w14:val="none"/>
    </w:rPr>
  </w:style>
  <w:style w:type="character" w:styleId="Strong">
    <w:name w:val="Strong"/>
    <w:basedOn w:val="DefaultParagraphFont"/>
    <w:uiPriority w:val="22"/>
    <w:qFormat/>
    <w:rsid w:val="00865193"/>
    <w:rPr>
      <w:b/>
      <w:bCs/>
    </w:rPr>
  </w:style>
  <w:style w:type="character" w:styleId="Hyperlink">
    <w:name w:val="Hyperlink"/>
    <w:basedOn w:val="DefaultParagraphFont"/>
    <w:rsid w:val="00865193"/>
    <w:rPr>
      <w:color w:val="660099"/>
      <w:u w:val="single"/>
    </w:rPr>
  </w:style>
  <w:style w:type="character" w:customStyle="1" w:styleId="ui-text">
    <w:name w:val="ui-text"/>
    <w:basedOn w:val="DefaultParagraphFont"/>
    <w:rsid w:val="00865193"/>
  </w:style>
  <w:style w:type="character" w:customStyle="1" w:styleId="ListParagraphChar">
    <w:name w:val="List Paragraph Char"/>
    <w:link w:val="ListParagraph"/>
    <w:uiPriority w:val="34"/>
    <w:locked/>
    <w:rsid w:val="00865193"/>
  </w:style>
  <w:style w:type="character" w:customStyle="1" w:styleId="normaltextrun">
    <w:name w:val="normaltextrun"/>
    <w:basedOn w:val="DefaultParagraphFont"/>
    <w:rsid w:val="00865193"/>
  </w:style>
  <w:style w:type="paragraph" w:customStyle="1" w:styleId="paragraph">
    <w:name w:val="paragraph"/>
    <w:basedOn w:val="Normal"/>
    <w:rsid w:val="00865193"/>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customStyle="1" w:styleId="fontstyle01">
    <w:name w:val="fontstyle01"/>
    <w:basedOn w:val="DefaultParagraphFont"/>
    <w:rsid w:val="00865193"/>
    <w:rPr>
      <w:rFonts w:ascii="TimesNewRomanPS-BoldMT" w:eastAsia="TimesNewRomanPS-BoldMT" w:hint="eastAsia"/>
      <w:b/>
      <w:bCs/>
      <w:i w:val="0"/>
      <w:iCs w:val="0"/>
      <w:color w:val="242021"/>
      <w:sz w:val="22"/>
      <w:szCs w:val="22"/>
    </w:rPr>
  </w:style>
  <w:style w:type="character" w:customStyle="1" w:styleId="fontstyle21">
    <w:name w:val="fontstyle21"/>
    <w:basedOn w:val="DefaultParagraphFont"/>
    <w:rsid w:val="00865193"/>
    <w:rPr>
      <w:rFonts w:ascii="TimesNewRomanPS-ItalicMT" w:hAnsi="TimesNewRomanPS-ItalicMT" w:hint="default"/>
      <w:b w:val="0"/>
      <w:bCs w:val="0"/>
      <w:i/>
      <w:iCs/>
      <w:color w:val="242021"/>
      <w:sz w:val="22"/>
      <w:szCs w:val="22"/>
    </w:rPr>
  </w:style>
  <w:style w:type="character" w:customStyle="1" w:styleId="fontstyle31">
    <w:name w:val="fontstyle31"/>
    <w:basedOn w:val="DefaultParagraphFont"/>
    <w:rsid w:val="00865193"/>
    <w:rPr>
      <w:rFonts w:ascii="TimesNewRomanPSMT" w:hAnsi="TimesNewRomanPSMT" w:hint="default"/>
      <w:b w:val="0"/>
      <w:bCs w:val="0"/>
      <w:i w:val="0"/>
      <w:iCs w:val="0"/>
      <w:color w:val="242021"/>
      <w:sz w:val="22"/>
      <w:szCs w:val="22"/>
    </w:rPr>
  </w:style>
  <w:style w:type="character" w:styleId="UnresolvedMention">
    <w:name w:val="Unresolved Mention"/>
    <w:basedOn w:val="DefaultParagraphFont"/>
    <w:uiPriority w:val="99"/>
    <w:semiHidden/>
    <w:unhideWhenUsed/>
    <w:rsid w:val="00BB5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9604">
      <w:bodyDiv w:val="1"/>
      <w:marLeft w:val="0"/>
      <w:marRight w:val="0"/>
      <w:marTop w:val="0"/>
      <w:marBottom w:val="0"/>
      <w:divBdr>
        <w:top w:val="none" w:sz="0" w:space="0" w:color="auto"/>
        <w:left w:val="none" w:sz="0" w:space="0" w:color="auto"/>
        <w:bottom w:val="none" w:sz="0" w:space="0" w:color="auto"/>
        <w:right w:val="none" w:sz="0" w:space="0" w:color="auto"/>
      </w:divBdr>
    </w:div>
    <w:div w:id="594557984">
      <w:bodyDiv w:val="1"/>
      <w:marLeft w:val="0"/>
      <w:marRight w:val="0"/>
      <w:marTop w:val="0"/>
      <w:marBottom w:val="0"/>
      <w:divBdr>
        <w:top w:val="none" w:sz="0" w:space="0" w:color="auto"/>
        <w:left w:val="none" w:sz="0" w:space="0" w:color="auto"/>
        <w:bottom w:val="none" w:sz="0" w:space="0" w:color="auto"/>
        <w:right w:val="none" w:sz="0" w:space="0" w:color="auto"/>
      </w:divBdr>
    </w:div>
    <w:div w:id="818688964">
      <w:bodyDiv w:val="1"/>
      <w:marLeft w:val="0"/>
      <w:marRight w:val="0"/>
      <w:marTop w:val="0"/>
      <w:marBottom w:val="0"/>
      <w:divBdr>
        <w:top w:val="none" w:sz="0" w:space="0" w:color="auto"/>
        <w:left w:val="none" w:sz="0" w:space="0" w:color="auto"/>
        <w:bottom w:val="none" w:sz="0" w:space="0" w:color="auto"/>
        <w:right w:val="none" w:sz="0" w:space="0" w:color="auto"/>
      </w:divBdr>
    </w:div>
    <w:div w:id="852106842">
      <w:bodyDiv w:val="1"/>
      <w:marLeft w:val="0"/>
      <w:marRight w:val="0"/>
      <w:marTop w:val="0"/>
      <w:marBottom w:val="0"/>
      <w:divBdr>
        <w:top w:val="none" w:sz="0" w:space="0" w:color="auto"/>
        <w:left w:val="none" w:sz="0" w:space="0" w:color="auto"/>
        <w:bottom w:val="none" w:sz="0" w:space="0" w:color="auto"/>
        <w:right w:val="none" w:sz="0" w:space="0" w:color="auto"/>
      </w:divBdr>
    </w:div>
    <w:div w:id="858662521">
      <w:bodyDiv w:val="1"/>
      <w:marLeft w:val="0"/>
      <w:marRight w:val="0"/>
      <w:marTop w:val="0"/>
      <w:marBottom w:val="0"/>
      <w:divBdr>
        <w:top w:val="none" w:sz="0" w:space="0" w:color="auto"/>
        <w:left w:val="none" w:sz="0" w:space="0" w:color="auto"/>
        <w:bottom w:val="none" w:sz="0" w:space="0" w:color="auto"/>
        <w:right w:val="none" w:sz="0" w:space="0" w:color="auto"/>
      </w:divBdr>
    </w:div>
    <w:div w:id="876040917">
      <w:bodyDiv w:val="1"/>
      <w:marLeft w:val="0"/>
      <w:marRight w:val="0"/>
      <w:marTop w:val="0"/>
      <w:marBottom w:val="0"/>
      <w:divBdr>
        <w:top w:val="none" w:sz="0" w:space="0" w:color="auto"/>
        <w:left w:val="none" w:sz="0" w:space="0" w:color="auto"/>
        <w:bottom w:val="none" w:sz="0" w:space="0" w:color="auto"/>
        <w:right w:val="none" w:sz="0" w:space="0" w:color="auto"/>
      </w:divBdr>
    </w:div>
    <w:div w:id="1336299406">
      <w:bodyDiv w:val="1"/>
      <w:marLeft w:val="0"/>
      <w:marRight w:val="0"/>
      <w:marTop w:val="0"/>
      <w:marBottom w:val="0"/>
      <w:divBdr>
        <w:top w:val="none" w:sz="0" w:space="0" w:color="auto"/>
        <w:left w:val="none" w:sz="0" w:space="0" w:color="auto"/>
        <w:bottom w:val="none" w:sz="0" w:space="0" w:color="auto"/>
        <w:right w:val="none" w:sz="0" w:space="0" w:color="auto"/>
      </w:divBdr>
    </w:div>
    <w:div w:id="1411657174">
      <w:bodyDiv w:val="1"/>
      <w:marLeft w:val="0"/>
      <w:marRight w:val="0"/>
      <w:marTop w:val="0"/>
      <w:marBottom w:val="0"/>
      <w:divBdr>
        <w:top w:val="none" w:sz="0" w:space="0" w:color="auto"/>
        <w:left w:val="none" w:sz="0" w:space="0" w:color="auto"/>
        <w:bottom w:val="none" w:sz="0" w:space="0" w:color="auto"/>
        <w:right w:val="none" w:sz="0" w:space="0" w:color="auto"/>
      </w:divBdr>
    </w:div>
    <w:div w:id="1904221227">
      <w:bodyDiv w:val="1"/>
      <w:marLeft w:val="0"/>
      <w:marRight w:val="0"/>
      <w:marTop w:val="0"/>
      <w:marBottom w:val="0"/>
      <w:divBdr>
        <w:top w:val="none" w:sz="0" w:space="0" w:color="auto"/>
        <w:left w:val="none" w:sz="0" w:space="0" w:color="auto"/>
        <w:bottom w:val="none" w:sz="0" w:space="0" w:color="auto"/>
        <w:right w:val="none" w:sz="0" w:space="0" w:color="auto"/>
      </w:divBdr>
    </w:div>
    <w:div w:id="2019694094">
      <w:bodyDiv w:val="1"/>
      <w:marLeft w:val="0"/>
      <w:marRight w:val="0"/>
      <w:marTop w:val="0"/>
      <w:marBottom w:val="0"/>
      <w:divBdr>
        <w:top w:val="none" w:sz="0" w:space="0" w:color="auto"/>
        <w:left w:val="none" w:sz="0" w:space="0" w:color="auto"/>
        <w:bottom w:val="none" w:sz="0" w:space="0" w:color="auto"/>
        <w:right w:val="none" w:sz="0" w:space="0" w:color="auto"/>
      </w:divBdr>
    </w:div>
    <w:div w:id="20442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knlueduua-my.sharepoint.com/:v:/g/personal/liudmyla_komisar_knlu_edu_ua/Ed-z9rkCfaRKpT6pHW_DNJUBORFXNAhoCEMkIxphKDvjSQ?e=nhCwpO&amp;nav=eyJyZWZlcnJhbEluZm8iOnsicmVmZXJyYWxBcHAiOiJTdHJlYW1XZWJBcHAiLCJyZWZlcnJhbFZpZXciOiJTaGFyZURpYWxvZy1MaW5rIiwicmVmZXJyYWxBcHBQbGF0Zm9ybSI6IldlYiIsInJlZmVycmFsTW9kZSI6InZpZXcifX0%3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79246-023C-4DE5-A4C2-EA9157CB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42</Pages>
  <Words>12854</Words>
  <Characters>73273</Characters>
  <Application>Microsoft Office Word</Application>
  <DocSecurity>0</DocSecurity>
  <Lines>610</Lines>
  <Paragraphs>171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Павлівна Ізотова</dc:creator>
  <cp:keywords/>
  <dc:description/>
  <cp:lastModifiedBy>Наталя Павлівна Ізотова</cp:lastModifiedBy>
  <cp:revision>45</cp:revision>
  <dcterms:created xsi:type="dcterms:W3CDTF">2025-06-26T13:42:00Z</dcterms:created>
  <dcterms:modified xsi:type="dcterms:W3CDTF">2025-06-29T16:14:00Z</dcterms:modified>
</cp:coreProperties>
</file>